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CE1D6" w14:textId="77777777" w:rsidR="00C93536" w:rsidRPr="000D7C91" w:rsidRDefault="00C93536" w:rsidP="00C93536">
      <w:pPr>
        <w:jc w:val="right"/>
        <w:rPr>
          <w:rFonts w:cs="Arial"/>
          <w:vanish/>
          <w:color w:val="FF0000"/>
          <w:sz w:val="20"/>
        </w:rPr>
      </w:pPr>
      <w:r w:rsidRPr="000D7C91">
        <w:rPr>
          <w:rFonts w:cs="Arial"/>
          <w:position w:val="10"/>
          <w:sz w:val="20"/>
        </w:rPr>
        <w:t xml:space="preserve">Anlage </w:t>
      </w:r>
      <w:r w:rsidRPr="000D7C91">
        <w:rPr>
          <w:rFonts w:cs="Arial"/>
          <w:position w:val="10"/>
          <w:sz w:val="20"/>
        </w:rPr>
        <w:fldChar w:fldCharType="begin">
          <w:ffData>
            <w:name w:val="Text19"/>
            <w:enabled/>
            <w:calcOnExit w:val="0"/>
            <w:textInput/>
          </w:ffData>
        </w:fldChar>
      </w:r>
      <w:r w:rsidRPr="000D7C91">
        <w:rPr>
          <w:rFonts w:cs="Arial"/>
          <w:position w:val="10"/>
          <w:sz w:val="20"/>
        </w:rPr>
        <w:instrText xml:space="preserve"> FORMTEXT </w:instrText>
      </w:r>
      <w:r w:rsidRPr="000D7C91">
        <w:rPr>
          <w:rFonts w:cs="Arial"/>
          <w:position w:val="10"/>
          <w:sz w:val="20"/>
        </w:rPr>
      </w:r>
      <w:r w:rsidRPr="000D7C91">
        <w:rPr>
          <w:rFonts w:cs="Arial"/>
          <w:position w:val="10"/>
          <w:sz w:val="20"/>
        </w:rPr>
        <w:fldChar w:fldCharType="separate"/>
      </w:r>
      <w:r w:rsidRPr="000D7C91">
        <w:rPr>
          <w:rFonts w:cs="Arial"/>
          <w:noProof/>
          <w:position w:val="10"/>
          <w:sz w:val="20"/>
        </w:rPr>
        <w:t> </w:t>
      </w:r>
      <w:r w:rsidRPr="000D7C91">
        <w:rPr>
          <w:rFonts w:cs="Arial"/>
          <w:noProof/>
          <w:position w:val="10"/>
          <w:sz w:val="20"/>
        </w:rPr>
        <w:t> </w:t>
      </w:r>
      <w:r w:rsidRPr="000D7C91">
        <w:rPr>
          <w:rFonts w:cs="Arial"/>
          <w:noProof/>
          <w:position w:val="10"/>
          <w:sz w:val="20"/>
        </w:rPr>
        <w:t> </w:t>
      </w:r>
      <w:r w:rsidRPr="000D7C91">
        <w:rPr>
          <w:rFonts w:cs="Arial"/>
          <w:noProof/>
          <w:position w:val="10"/>
          <w:sz w:val="20"/>
        </w:rPr>
        <w:t> </w:t>
      </w:r>
      <w:r w:rsidRPr="000D7C91">
        <w:rPr>
          <w:rFonts w:cs="Arial"/>
          <w:noProof/>
          <w:position w:val="10"/>
          <w:sz w:val="20"/>
        </w:rPr>
        <w:t> </w:t>
      </w:r>
      <w:r w:rsidRPr="000D7C91">
        <w:rPr>
          <w:rFonts w:cs="Arial"/>
          <w:position w:val="10"/>
          <w:sz w:val="20"/>
        </w:rPr>
        <w:fldChar w:fldCharType="end"/>
      </w:r>
      <w:r w:rsidRPr="000D7C91">
        <w:rPr>
          <w:rFonts w:cs="Arial"/>
          <w:vanish/>
          <w:color w:val="FF0000"/>
          <w:sz w:val="20"/>
        </w:rPr>
        <w:t xml:space="preserve"> </w:t>
      </w:r>
    </w:p>
    <w:p w14:paraId="3C8CE1D7" w14:textId="77777777" w:rsidR="00C93536" w:rsidRPr="000D7C91" w:rsidRDefault="00C93536" w:rsidP="00C93536">
      <w:pPr>
        <w:rPr>
          <w:rFonts w:cs="Arial"/>
          <w:vanish/>
          <w:color w:val="FF0000"/>
          <w:sz w:val="20"/>
        </w:rPr>
      </w:pPr>
      <w:r w:rsidRPr="000D7C91">
        <w:rPr>
          <w:rFonts w:cs="Arial"/>
          <w:vanish/>
          <w:color w:val="FF0000"/>
          <w:sz w:val="20"/>
        </w:rPr>
        <w:t xml:space="preserve">Die Baustellenordnung soll für alle Maßnahmen mit </w:t>
      </w:r>
      <w:proofErr w:type="spellStart"/>
      <w:r w:rsidRPr="000D7C91">
        <w:rPr>
          <w:rFonts w:cs="Arial"/>
          <w:vanish/>
          <w:color w:val="FF0000"/>
          <w:sz w:val="20"/>
        </w:rPr>
        <w:t>SiGeKo</w:t>
      </w:r>
      <w:proofErr w:type="spellEnd"/>
      <w:r w:rsidRPr="000D7C91">
        <w:rPr>
          <w:rFonts w:cs="Arial"/>
          <w:vanish/>
          <w:color w:val="FF0000"/>
          <w:sz w:val="20"/>
        </w:rPr>
        <w:t xml:space="preserve"> nach Baustellenverordnung und Baustellen größer 30 Arbeitstage und 20 Beschäftigte oder 501 Personentage nach Vertragsschluss vereinbart werden. Der Ausschreibung ist der Vordruck in o. a. Fällen als Anlage beizufügen.</w:t>
      </w:r>
    </w:p>
    <w:p w14:paraId="3C8CE1D8" w14:textId="77777777" w:rsidR="00C93536" w:rsidRPr="000D7C91" w:rsidRDefault="00C93536" w:rsidP="00C93536">
      <w:pPr>
        <w:rPr>
          <w:rFonts w:cs="Arial"/>
          <w:sz w:val="20"/>
        </w:rPr>
      </w:pPr>
    </w:p>
    <w:p w14:paraId="3C8CE1D9" w14:textId="77777777" w:rsidR="00C93536" w:rsidRPr="000D7C91" w:rsidRDefault="00C93536" w:rsidP="00C93536">
      <w:pPr>
        <w:jc w:val="center"/>
        <w:rPr>
          <w:rFonts w:cs="Arial"/>
          <w:b/>
          <w:sz w:val="28"/>
          <w:szCs w:val="28"/>
          <w:u w:val="single"/>
        </w:rPr>
      </w:pPr>
      <w:r w:rsidRPr="000D7C91">
        <w:rPr>
          <w:rFonts w:cs="Arial"/>
          <w:b/>
          <w:sz w:val="28"/>
          <w:szCs w:val="28"/>
          <w:u w:val="single"/>
        </w:rPr>
        <w:t>BAUSTELLENORDNUNG</w:t>
      </w:r>
    </w:p>
    <w:p w14:paraId="3C8CE1DA" w14:textId="77777777" w:rsidR="00C93536" w:rsidRPr="000D7C91" w:rsidRDefault="00C93536" w:rsidP="00C93536">
      <w:pPr>
        <w:jc w:val="center"/>
        <w:rPr>
          <w:rFonts w:cs="Arial"/>
          <w:b/>
          <w:sz w:val="28"/>
          <w:szCs w:val="28"/>
        </w:rPr>
      </w:pPr>
    </w:p>
    <w:p w14:paraId="3C8CE1DB" w14:textId="77777777" w:rsidR="00C93536" w:rsidRPr="000D7C91" w:rsidRDefault="00C93536" w:rsidP="00D703C7">
      <w:pPr>
        <w:spacing w:line="360" w:lineRule="auto"/>
        <w:rPr>
          <w:rFonts w:cs="Arial"/>
          <w:sz w:val="20"/>
        </w:rPr>
      </w:pPr>
      <w:r w:rsidRPr="000D7C91">
        <w:rPr>
          <w:rFonts w:cs="Arial"/>
          <w:sz w:val="20"/>
        </w:rPr>
        <w:t>Bezeichnung der Bauleistung:</w:t>
      </w:r>
      <w:r w:rsidRPr="000D7C91">
        <w:rPr>
          <w:rFonts w:cs="Arial"/>
          <w:b/>
          <w:sz w:val="20"/>
        </w:rPr>
        <w:t xml:space="preserve"> </w:t>
      </w:r>
    </w:p>
    <w:tbl>
      <w:tblPr>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4"/>
        <w:gridCol w:w="7059"/>
      </w:tblGrid>
      <w:tr w:rsidR="00B63182" w:rsidRPr="00B63182" w14:paraId="22769DDE" w14:textId="77777777" w:rsidTr="00B63182">
        <w:trPr>
          <w:trHeight w:val="396"/>
        </w:trPr>
        <w:tc>
          <w:tcPr>
            <w:tcW w:w="2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0FF94F" w14:textId="77777777" w:rsidR="00B63182" w:rsidRPr="00B63182" w:rsidRDefault="00B63182" w:rsidP="00843E6C">
            <w:pPr>
              <w:rPr>
                <w:rFonts w:cs="Arial"/>
                <w:bCs/>
                <w:sz w:val="20"/>
              </w:rPr>
            </w:pPr>
            <w:r w:rsidRPr="00B63182">
              <w:rPr>
                <w:rFonts w:cs="Arial"/>
                <w:bCs/>
                <w:sz w:val="20"/>
              </w:rPr>
              <w:fldChar w:fldCharType="begin"/>
            </w:r>
            <w:r w:rsidRPr="00B63182">
              <w:rPr>
                <w:rFonts w:cs="Arial"/>
                <w:bCs/>
                <w:sz w:val="20"/>
              </w:rPr>
              <w:instrText xml:space="preserve"> MERGEFIELD "Vertragsnummer" </w:instrText>
            </w:r>
            <w:r w:rsidRPr="00B63182">
              <w:rPr>
                <w:rFonts w:cs="Arial"/>
                <w:bCs/>
                <w:sz w:val="20"/>
              </w:rPr>
              <w:fldChar w:fldCharType="separate"/>
            </w:r>
            <w:r w:rsidRPr="00B63182">
              <w:rPr>
                <w:rFonts w:cs="Arial"/>
                <w:bCs/>
                <w:sz w:val="20"/>
              </w:rPr>
              <w:t>«Vertragsnummer»</w:t>
            </w:r>
            <w:r w:rsidRPr="00B63182">
              <w:rPr>
                <w:rFonts w:cs="Arial"/>
                <w:bCs/>
                <w:sz w:val="20"/>
              </w:rPr>
              <w:fldChar w:fldCharType="end"/>
            </w:r>
          </w:p>
        </w:tc>
        <w:tc>
          <w:tcPr>
            <w:tcW w:w="7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DC1DF9" w14:textId="77777777" w:rsidR="00B63182" w:rsidRPr="00B63182" w:rsidRDefault="00B63182" w:rsidP="00843E6C">
            <w:pPr>
              <w:rPr>
                <w:rFonts w:cs="Arial"/>
                <w:bCs/>
                <w:sz w:val="20"/>
              </w:rPr>
            </w:pPr>
            <w:r w:rsidRPr="00B63182">
              <w:rPr>
                <w:rFonts w:cs="Arial"/>
                <w:bCs/>
                <w:sz w:val="20"/>
              </w:rPr>
              <w:fldChar w:fldCharType="begin"/>
            </w:r>
            <w:r w:rsidRPr="00B63182">
              <w:rPr>
                <w:rFonts w:cs="Arial"/>
                <w:bCs/>
                <w:sz w:val="20"/>
              </w:rPr>
              <w:instrText xml:space="preserve"> MERGEFIELD "VertragName" </w:instrText>
            </w:r>
            <w:r w:rsidRPr="00B63182">
              <w:rPr>
                <w:rFonts w:cs="Arial"/>
                <w:bCs/>
                <w:sz w:val="20"/>
              </w:rPr>
              <w:fldChar w:fldCharType="separate"/>
            </w:r>
            <w:r w:rsidRPr="00B63182">
              <w:rPr>
                <w:rFonts w:cs="Arial"/>
                <w:bCs/>
                <w:sz w:val="20"/>
              </w:rPr>
              <w:t>«VertragName»</w:t>
            </w:r>
            <w:r w:rsidRPr="00B63182">
              <w:rPr>
                <w:rFonts w:cs="Arial"/>
                <w:bCs/>
                <w:sz w:val="20"/>
              </w:rPr>
              <w:fldChar w:fldCharType="end"/>
            </w:r>
          </w:p>
        </w:tc>
      </w:tr>
      <w:tr w:rsidR="00B63182" w:rsidRPr="00B63182" w14:paraId="66F48217" w14:textId="77777777" w:rsidTr="00B63182">
        <w:trPr>
          <w:trHeight w:val="396"/>
        </w:trPr>
        <w:tc>
          <w:tcPr>
            <w:tcW w:w="2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932145" w14:textId="77777777" w:rsidR="00B63182" w:rsidRPr="00B63182" w:rsidRDefault="00B63182" w:rsidP="00843E6C">
            <w:pPr>
              <w:rPr>
                <w:rFonts w:cs="Arial"/>
                <w:bCs/>
                <w:sz w:val="20"/>
              </w:rPr>
            </w:pPr>
            <w:r w:rsidRPr="00B63182">
              <w:rPr>
                <w:rFonts w:cs="Arial"/>
                <w:bCs/>
                <w:sz w:val="20"/>
              </w:rPr>
              <w:fldChar w:fldCharType="begin"/>
            </w:r>
            <w:r w:rsidRPr="00B63182">
              <w:rPr>
                <w:rFonts w:cs="Arial"/>
                <w:bCs/>
                <w:sz w:val="20"/>
                <w:lang w:val="en-US"/>
              </w:rPr>
              <w:instrText xml:space="preserve"> MERGEFIELD "Projektnummer" </w:instrText>
            </w:r>
            <w:r w:rsidRPr="00B63182">
              <w:rPr>
                <w:rFonts w:cs="Arial"/>
                <w:bCs/>
                <w:sz w:val="20"/>
              </w:rPr>
              <w:fldChar w:fldCharType="separate"/>
            </w:r>
            <w:r w:rsidRPr="00B63182">
              <w:rPr>
                <w:rFonts w:cs="Arial"/>
                <w:bCs/>
                <w:sz w:val="20"/>
                <w:lang w:val="en-US"/>
              </w:rPr>
              <w:t>«Projektnummer»</w:t>
            </w:r>
            <w:r w:rsidRPr="00B63182">
              <w:rPr>
                <w:rFonts w:cs="Arial"/>
                <w:bCs/>
                <w:sz w:val="20"/>
              </w:rPr>
              <w:fldChar w:fldCharType="end"/>
            </w:r>
          </w:p>
        </w:tc>
        <w:tc>
          <w:tcPr>
            <w:tcW w:w="7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7022D2" w14:textId="77777777" w:rsidR="00B63182" w:rsidRPr="00B63182" w:rsidRDefault="00B63182" w:rsidP="00843E6C">
            <w:pPr>
              <w:rPr>
                <w:rFonts w:cs="Arial"/>
                <w:bCs/>
                <w:sz w:val="20"/>
              </w:rPr>
            </w:pPr>
            <w:r w:rsidRPr="00B63182">
              <w:rPr>
                <w:rFonts w:cs="Arial"/>
                <w:bCs/>
                <w:sz w:val="20"/>
              </w:rPr>
              <w:fldChar w:fldCharType="begin"/>
            </w:r>
            <w:r w:rsidRPr="00B63182">
              <w:rPr>
                <w:rFonts w:cs="Arial"/>
                <w:bCs/>
                <w:sz w:val="20"/>
                <w:lang w:val="en-US"/>
              </w:rPr>
              <w:instrText xml:space="preserve"> MERGEFIELD "ProjektName" </w:instrText>
            </w:r>
            <w:r w:rsidRPr="00B63182">
              <w:rPr>
                <w:rFonts w:cs="Arial"/>
                <w:bCs/>
                <w:sz w:val="20"/>
              </w:rPr>
              <w:fldChar w:fldCharType="separate"/>
            </w:r>
            <w:r w:rsidRPr="00B63182">
              <w:rPr>
                <w:rFonts w:cs="Arial"/>
                <w:bCs/>
                <w:sz w:val="20"/>
                <w:lang w:val="en-US"/>
              </w:rPr>
              <w:t>«ProjektName»</w:t>
            </w:r>
            <w:r w:rsidRPr="00B63182">
              <w:rPr>
                <w:rFonts w:cs="Arial"/>
                <w:bCs/>
                <w:sz w:val="20"/>
              </w:rPr>
              <w:fldChar w:fldCharType="end"/>
            </w:r>
          </w:p>
        </w:tc>
      </w:tr>
    </w:tbl>
    <w:p w14:paraId="3C8CE1E6" w14:textId="77777777" w:rsidR="00C93536" w:rsidRPr="000D7C91" w:rsidRDefault="00C93536" w:rsidP="00C93536">
      <w:pPr>
        <w:jc w:val="center"/>
        <w:rPr>
          <w:rFonts w:cs="Arial"/>
          <w:b/>
          <w:sz w:val="20"/>
        </w:rPr>
      </w:pPr>
    </w:p>
    <w:p w14:paraId="3C8CE1E7" w14:textId="77777777" w:rsidR="00C93536" w:rsidRPr="000D7C91" w:rsidRDefault="00C93536" w:rsidP="00C93536">
      <w:pPr>
        <w:rPr>
          <w:rFonts w:cs="Arial"/>
          <w:b/>
          <w:sz w:val="20"/>
        </w:rPr>
      </w:pPr>
      <w:r w:rsidRPr="000D7C91">
        <w:rPr>
          <w:rFonts w:cs="Arial"/>
          <w:b/>
          <w:sz w:val="20"/>
        </w:rPr>
        <w:t>Vorwort</w:t>
      </w:r>
    </w:p>
    <w:p w14:paraId="3C8CE1E8" w14:textId="77777777" w:rsidR="00C93536" w:rsidRPr="000D7C91" w:rsidRDefault="00C93536" w:rsidP="00C93536">
      <w:pPr>
        <w:rPr>
          <w:rFonts w:cs="Arial"/>
          <w:sz w:val="20"/>
        </w:rPr>
      </w:pPr>
    </w:p>
    <w:p w14:paraId="3C8CE1E9" w14:textId="77777777" w:rsidR="00C93536" w:rsidRPr="000D7C91" w:rsidRDefault="00C93536" w:rsidP="00C93536">
      <w:pPr>
        <w:jc w:val="both"/>
        <w:rPr>
          <w:rFonts w:cs="Arial"/>
          <w:sz w:val="20"/>
        </w:rPr>
      </w:pPr>
      <w:r w:rsidRPr="000D7C91">
        <w:rPr>
          <w:rFonts w:cs="Arial"/>
          <w:sz w:val="20"/>
        </w:rPr>
        <w:t xml:space="preserve">Die Ordnung auf Baustellen muss aus Gründen der Sicherheit, der Arbeitsorganisation, des Umwelt- und Arbeitsschutzes und zur Einhaltung zahlreicher Regelungen und Gesetze verbindlich geregelt sein. </w:t>
      </w:r>
    </w:p>
    <w:p w14:paraId="3C8CE1EA" w14:textId="77777777" w:rsidR="00C93536" w:rsidRPr="000D7C91" w:rsidRDefault="00C93536" w:rsidP="00C93536">
      <w:pPr>
        <w:jc w:val="both"/>
        <w:rPr>
          <w:rFonts w:cs="Arial"/>
          <w:sz w:val="20"/>
        </w:rPr>
      </w:pPr>
    </w:p>
    <w:p w14:paraId="3C8CE1EB" w14:textId="0B21B77D" w:rsidR="00C93536" w:rsidRPr="000D7C91" w:rsidRDefault="00C93536" w:rsidP="00C93536">
      <w:pPr>
        <w:jc w:val="both"/>
        <w:rPr>
          <w:rFonts w:cs="Arial"/>
          <w:sz w:val="20"/>
        </w:rPr>
      </w:pPr>
      <w:r w:rsidRPr="000D7C91">
        <w:rPr>
          <w:rFonts w:cs="Arial"/>
          <w:sz w:val="20"/>
        </w:rPr>
        <w:t>Die vorliegende Baustellenordnung gilt für alle Baustellen de</w:t>
      </w:r>
      <w:r w:rsidR="0069216F">
        <w:rPr>
          <w:rFonts w:cs="Arial"/>
          <w:sz w:val="20"/>
        </w:rPr>
        <w:t>r Autobahn GmbH</w:t>
      </w:r>
      <w:r w:rsidR="00851D9E">
        <w:rPr>
          <w:rFonts w:cs="Arial"/>
          <w:sz w:val="20"/>
        </w:rPr>
        <w:t xml:space="preserve"> des Bundes</w:t>
      </w:r>
      <w:r w:rsidR="00992F4A">
        <w:rPr>
          <w:rFonts w:cs="Arial"/>
          <w:sz w:val="20"/>
        </w:rPr>
        <w:t xml:space="preserve">, </w:t>
      </w:r>
      <w:r w:rsidR="0069216F">
        <w:rPr>
          <w:rFonts w:cs="Arial"/>
          <w:sz w:val="20"/>
        </w:rPr>
        <w:t xml:space="preserve">Niederlassung </w:t>
      </w:r>
      <w:r w:rsidR="007637A2" w:rsidRPr="007637A2">
        <w:rPr>
          <w:rFonts w:cs="Arial"/>
          <w:sz w:val="20"/>
        </w:rPr>
        <w:fldChar w:fldCharType="begin"/>
      </w:r>
      <w:r w:rsidR="007637A2" w:rsidRPr="007637A2">
        <w:rPr>
          <w:rFonts w:cs="Arial"/>
          <w:sz w:val="20"/>
        </w:rPr>
        <w:instrText xml:space="preserve"> MERGEFIELD "Niederlassung" </w:instrText>
      </w:r>
      <w:r w:rsidR="007637A2" w:rsidRPr="007637A2">
        <w:rPr>
          <w:rFonts w:cs="Arial"/>
          <w:sz w:val="20"/>
        </w:rPr>
        <w:fldChar w:fldCharType="separate"/>
      </w:r>
      <w:r w:rsidR="007637A2" w:rsidRPr="007637A2">
        <w:rPr>
          <w:rFonts w:cs="Arial"/>
          <w:sz w:val="20"/>
        </w:rPr>
        <w:t>«Niederlassung»</w:t>
      </w:r>
      <w:r w:rsidR="007637A2" w:rsidRPr="007637A2">
        <w:rPr>
          <w:rFonts w:cs="Arial"/>
          <w:sz w:val="20"/>
        </w:rPr>
        <w:fldChar w:fldCharType="end"/>
      </w:r>
      <w:r w:rsidRPr="000D7C91">
        <w:rPr>
          <w:rFonts w:cs="Arial"/>
          <w:sz w:val="20"/>
        </w:rPr>
        <w:t xml:space="preserve"> und enthält entsprechend dem aktuellen Stand der Technik Regelungen zum Umwelt- und Arbeitsschutz. Sie wird in der Regel mit dem Sicherheits- und Gesundheitskoordinator auf die jeweilige Baustelle angepasst. Bei der Auswahl der Arbeitsschutzmaßnahmen ist nach § 4 Arbeitsschutzgesetz grundsätzlich mit der T-O-P-Methode vorzugehen. Diese besagt, dass technische Lösungsmöglichkeiten den organisatorischen und diese wiederum einer persönlichen Schutzausrüstung vorzuziehen sind.</w:t>
      </w:r>
    </w:p>
    <w:p w14:paraId="3C8CE1EC" w14:textId="77777777" w:rsidR="00C93536" w:rsidRPr="000D7C91" w:rsidRDefault="00C93536" w:rsidP="00C93536">
      <w:pPr>
        <w:jc w:val="both"/>
        <w:rPr>
          <w:rFonts w:cs="Arial"/>
          <w:sz w:val="20"/>
        </w:rPr>
      </w:pPr>
    </w:p>
    <w:p w14:paraId="3C8CE1ED" w14:textId="77777777" w:rsidR="00C93536" w:rsidRPr="000D7C91" w:rsidRDefault="00C93536" w:rsidP="00C93536">
      <w:pPr>
        <w:jc w:val="both"/>
        <w:rPr>
          <w:rFonts w:cs="Arial"/>
          <w:b/>
          <w:sz w:val="20"/>
        </w:rPr>
      </w:pPr>
      <w:r w:rsidRPr="000D7C91">
        <w:rPr>
          <w:rFonts w:cs="Arial"/>
          <w:sz w:val="20"/>
        </w:rPr>
        <w:t xml:space="preserve">Die Baustellenordnung ist den Auftragnehmern mit der Ausschreibung zuzuleiten, um die Kalkulation der Regelungen aus der Baustellenordnung für ein Angebot zu ermöglichen. Es ist zu beachten, dass </w:t>
      </w:r>
      <w:r w:rsidRPr="000D7C91">
        <w:rPr>
          <w:rFonts w:cs="Arial"/>
          <w:b/>
          <w:sz w:val="20"/>
        </w:rPr>
        <w:t>Nebenleistungen aus der Baustellenordnung oder dem Sicherheits- und Gesundheitsschutzplan nicht besonders vergütet werden und in den entsprechenden Leistungspositionen einzurechnen sind.</w:t>
      </w:r>
    </w:p>
    <w:p w14:paraId="3C8CE1EE" w14:textId="77777777" w:rsidR="00C93536" w:rsidRPr="000D7C91" w:rsidRDefault="00C93536" w:rsidP="00C93536">
      <w:pPr>
        <w:jc w:val="both"/>
        <w:rPr>
          <w:rFonts w:cs="Arial"/>
          <w:sz w:val="20"/>
        </w:rPr>
      </w:pPr>
    </w:p>
    <w:p w14:paraId="3C8CE1EF" w14:textId="2EA6BD21" w:rsidR="00C93536" w:rsidRPr="000D7C91" w:rsidRDefault="00C93536" w:rsidP="00C93536">
      <w:pPr>
        <w:jc w:val="both"/>
        <w:rPr>
          <w:rFonts w:cs="Arial"/>
          <w:sz w:val="20"/>
        </w:rPr>
      </w:pPr>
      <w:r w:rsidRPr="000D7C91">
        <w:rPr>
          <w:rFonts w:cs="Arial"/>
          <w:sz w:val="20"/>
        </w:rPr>
        <w:t xml:space="preserve">Dazu gehören aktuelle Qualitätsstandards für alle Baustellen </w:t>
      </w:r>
      <w:r w:rsidR="0069216F" w:rsidRPr="000D7C91">
        <w:rPr>
          <w:rFonts w:cs="Arial"/>
          <w:sz w:val="20"/>
        </w:rPr>
        <w:t>de</w:t>
      </w:r>
      <w:r w:rsidR="0069216F">
        <w:rPr>
          <w:rFonts w:cs="Arial"/>
          <w:sz w:val="20"/>
        </w:rPr>
        <w:t>r Autobahn</w:t>
      </w:r>
      <w:r w:rsidR="00851D9E">
        <w:rPr>
          <w:rFonts w:cs="Arial"/>
          <w:sz w:val="20"/>
        </w:rPr>
        <w:t xml:space="preserve"> GmbH des Bundes</w:t>
      </w:r>
      <w:r w:rsidR="00992F4A">
        <w:rPr>
          <w:rFonts w:cs="Arial"/>
          <w:sz w:val="20"/>
        </w:rPr>
        <w:t xml:space="preserve">, Niederlassung </w:t>
      </w:r>
      <w:r w:rsidR="00730D7B" w:rsidRPr="00730D7B">
        <w:rPr>
          <w:rFonts w:cs="Arial"/>
          <w:sz w:val="20"/>
        </w:rPr>
        <w:fldChar w:fldCharType="begin"/>
      </w:r>
      <w:r w:rsidR="00730D7B" w:rsidRPr="00730D7B">
        <w:rPr>
          <w:rFonts w:cs="Arial"/>
          <w:sz w:val="20"/>
        </w:rPr>
        <w:instrText xml:space="preserve"> MERGEFIELD "Niederlassung" </w:instrText>
      </w:r>
      <w:r w:rsidR="00730D7B" w:rsidRPr="00730D7B">
        <w:rPr>
          <w:rFonts w:cs="Arial"/>
          <w:sz w:val="20"/>
        </w:rPr>
        <w:fldChar w:fldCharType="separate"/>
      </w:r>
      <w:r w:rsidR="00730D7B" w:rsidRPr="00730D7B">
        <w:rPr>
          <w:rFonts w:cs="Arial"/>
          <w:sz w:val="20"/>
        </w:rPr>
        <w:t>«Niederlassung»</w:t>
      </w:r>
      <w:r w:rsidR="00730D7B" w:rsidRPr="00730D7B">
        <w:rPr>
          <w:rFonts w:cs="Arial"/>
          <w:sz w:val="20"/>
        </w:rPr>
        <w:fldChar w:fldCharType="end"/>
      </w:r>
      <w:r w:rsidR="00992F4A" w:rsidRPr="000D7C91">
        <w:rPr>
          <w:rFonts w:cs="Arial"/>
          <w:sz w:val="20"/>
        </w:rPr>
        <w:t xml:space="preserve"> </w:t>
      </w:r>
      <w:r w:rsidRPr="000D7C91">
        <w:rPr>
          <w:rFonts w:cs="Arial"/>
          <w:sz w:val="20"/>
        </w:rPr>
        <w:t xml:space="preserve">nach dem Stand der Technik z. B. </w:t>
      </w:r>
    </w:p>
    <w:p w14:paraId="3C8CE1F0" w14:textId="77777777" w:rsidR="00C93536" w:rsidRPr="000D7C91" w:rsidRDefault="00C93536" w:rsidP="00C93536">
      <w:pPr>
        <w:jc w:val="both"/>
        <w:rPr>
          <w:rFonts w:cs="Arial"/>
          <w:sz w:val="20"/>
        </w:rPr>
      </w:pPr>
    </w:p>
    <w:p w14:paraId="3C8CE1F1" w14:textId="77777777" w:rsidR="00C93536" w:rsidRPr="000D7C91" w:rsidRDefault="00C93536" w:rsidP="00C93536">
      <w:pPr>
        <w:jc w:val="both"/>
        <w:rPr>
          <w:rFonts w:cs="Arial"/>
          <w:sz w:val="20"/>
        </w:rPr>
      </w:pPr>
    </w:p>
    <w:tbl>
      <w:tblPr>
        <w:tblW w:w="0" w:type="auto"/>
        <w:tblLook w:val="01E0" w:firstRow="1" w:lastRow="1" w:firstColumn="1" w:lastColumn="1" w:noHBand="0" w:noVBand="0"/>
      </w:tblPr>
      <w:tblGrid>
        <w:gridCol w:w="6629"/>
        <w:gridCol w:w="2396"/>
      </w:tblGrid>
      <w:tr w:rsidR="00C93536" w:rsidRPr="000D7C91" w14:paraId="3C8CE1F4" w14:textId="77777777" w:rsidTr="00C93536">
        <w:tc>
          <w:tcPr>
            <w:tcW w:w="6768" w:type="dxa"/>
          </w:tcPr>
          <w:p w14:paraId="3C8CE1F2" w14:textId="77777777" w:rsidR="00C93536" w:rsidRPr="000D7C91" w:rsidRDefault="00C93536" w:rsidP="00C93536">
            <w:pPr>
              <w:jc w:val="both"/>
              <w:rPr>
                <w:rFonts w:cs="Arial"/>
                <w:b/>
                <w:sz w:val="20"/>
              </w:rPr>
            </w:pPr>
            <w:r w:rsidRPr="000D7C91">
              <w:rPr>
                <w:rFonts w:cs="Arial"/>
                <w:b/>
                <w:sz w:val="20"/>
              </w:rPr>
              <w:t>Zu Bauverfahren, Geräten, Umwelt- und Arbeitsschutz</w:t>
            </w:r>
          </w:p>
        </w:tc>
        <w:tc>
          <w:tcPr>
            <w:tcW w:w="2421" w:type="dxa"/>
          </w:tcPr>
          <w:p w14:paraId="3C8CE1F3" w14:textId="77777777" w:rsidR="00C93536" w:rsidRPr="000D7C91" w:rsidRDefault="00C93536" w:rsidP="00C93536">
            <w:pPr>
              <w:jc w:val="both"/>
              <w:rPr>
                <w:rFonts w:cs="Arial"/>
                <w:b/>
                <w:sz w:val="20"/>
              </w:rPr>
            </w:pPr>
            <w:r w:rsidRPr="000D7C91">
              <w:rPr>
                <w:rFonts w:cs="Arial"/>
                <w:b/>
                <w:sz w:val="20"/>
              </w:rPr>
              <w:t xml:space="preserve">Erläuterungen </w:t>
            </w:r>
          </w:p>
        </w:tc>
      </w:tr>
      <w:tr w:rsidR="00C93536" w:rsidRPr="000D7C91" w14:paraId="3C8CE1F7" w14:textId="77777777" w:rsidTr="00C93536">
        <w:tc>
          <w:tcPr>
            <w:tcW w:w="6768" w:type="dxa"/>
          </w:tcPr>
          <w:p w14:paraId="3C8CE1F5" w14:textId="77777777" w:rsidR="00C93536" w:rsidRPr="000D7C91" w:rsidRDefault="00C93536" w:rsidP="00C93536">
            <w:pPr>
              <w:jc w:val="both"/>
              <w:rPr>
                <w:rFonts w:cs="Arial"/>
                <w:sz w:val="20"/>
              </w:rPr>
            </w:pPr>
            <w:r w:rsidRPr="000D7C91">
              <w:rPr>
                <w:rFonts w:cs="Arial"/>
                <w:sz w:val="20"/>
              </w:rPr>
              <w:t>Maßnahmen zur Feinstaubreduzierung</w:t>
            </w:r>
          </w:p>
        </w:tc>
        <w:tc>
          <w:tcPr>
            <w:tcW w:w="2421" w:type="dxa"/>
          </w:tcPr>
          <w:p w14:paraId="3C8CE1F6" w14:textId="37A78CF3" w:rsidR="00C93536" w:rsidRPr="000D7C91" w:rsidRDefault="00C93536" w:rsidP="00C93536">
            <w:pPr>
              <w:jc w:val="both"/>
              <w:rPr>
                <w:rFonts w:cs="Arial"/>
                <w:sz w:val="20"/>
              </w:rPr>
            </w:pPr>
            <w:r w:rsidRPr="000D7C91">
              <w:rPr>
                <w:rFonts w:cs="Arial"/>
                <w:sz w:val="20"/>
              </w:rPr>
              <w:t xml:space="preserve">Kapitel B. 1. </w:t>
            </w:r>
          </w:p>
        </w:tc>
      </w:tr>
      <w:tr w:rsidR="00C93536" w:rsidRPr="000D7C91" w14:paraId="3C8CE1FA" w14:textId="77777777" w:rsidTr="00C93536">
        <w:tc>
          <w:tcPr>
            <w:tcW w:w="6768" w:type="dxa"/>
          </w:tcPr>
          <w:p w14:paraId="3C8CE1F8" w14:textId="77777777" w:rsidR="00C93536" w:rsidRPr="000D7C91" w:rsidRDefault="00C93536" w:rsidP="00C93536">
            <w:pPr>
              <w:jc w:val="both"/>
              <w:rPr>
                <w:rFonts w:cs="Arial"/>
                <w:sz w:val="20"/>
              </w:rPr>
            </w:pPr>
            <w:r w:rsidRPr="000D7C91">
              <w:rPr>
                <w:rFonts w:cs="Arial"/>
                <w:sz w:val="20"/>
              </w:rPr>
              <w:t xml:space="preserve">Moderne Misch- und Brecheranlagen </w:t>
            </w:r>
          </w:p>
        </w:tc>
        <w:tc>
          <w:tcPr>
            <w:tcW w:w="2421" w:type="dxa"/>
          </w:tcPr>
          <w:p w14:paraId="3C8CE1F9" w14:textId="2B1F7E8D" w:rsidR="00C93536" w:rsidRPr="000D7C91" w:rsidRDefault="00C93536" w:rsidP="00C93536">
            <w:pPr>
              <w:jc w:val="both"/>
              <w:rPr>
                <w:rFonts w:cs="Arial"/>
                <w:sz w:val="20"/>
              </w:rPr>
            </w:pPr>
            <w:r w:rsidRPr="000D7C91">
              <w:rPr>
                <w:rFonts w:cs="Arial"/>
                <w:sz w:val="20"/>
              </w:rPr>
              <w:t>Kapitel B. 5.</w:t>
            </w:r>
          </w:p>
        </w:tc>
      </w:tr>
      <w:tr w:rsidR="00C93536" w:rsidRPr="000D7C91" w14:paraId="3C8CE1FD" w14:textId="77777777" w:rsidTr="00C93536">
        <w:tc>
          <w:tcPr>
            <w:tcW w:w="6768" w:type="dxa"/>
          </w:tcPr>
          <w:p w14:paraId="3C8CE1FB" w14:textId="77777777" w:rsidR="00C93536" w:rsidRPr="000D7C91" w:rsidRDefault="00C93536" w:rsidP="00C93536">
            <w:pPr>
              <w:jc w:val="both"/>
              <w:rPr>
                <w:rFonts w:cs="Arial"/>
                <w:sz w:val="20"/>
              </w:rPr>
            </w:pPr>
            <w:r w:rsidRPr="000D7C91">
              <w:rPr>
                <w:rFonts w:cs="Arial"/>
                <w:sz w:val="20"/>
              </w:rPr>
              <w:t xml:space="preserve">Kaltasphaltfräsen mit neuer Absaugtechnik </w:t>
            </w:r>
          </w:p>
        </w:tc>
        <w:tc>
          <w:tcPr>
            <w:tcW w:w="2421" w:type="dxa"/>
          </w:tcPr>
          <w:p w14:paraId="3C8CE1FC" w14:textId="7C4E17D1" w:rsidR="00C93536" w:rsidRPr="000D7C91" w:rsidRDefault="00C93536" w:rsidP="00C93536">
            <w:pPr>
              <w:jc w:val="both"/>
              <w:rPr>
                <w:rFonts w:cs="Arial"/>
                <w:sz w:val="20"/>
              </w:rPr>
            </w:pPr>
            <w:r w:rsidRPr="000D7C91">
              <w:rPr>
                <w:rFonts w:cs="Arial"/>
                <w:sz w:val="20"/>
              </w:rPr>
              <w:t>Kapitel B. 6.</w:t>
            </w:r>
          </w:p>
        </w:tc>
      </w:tr>
      <w:tr w:rsidR="00C93536" w:rsidRPr="000D7C91" w14:paraId="3C8CE200" w14:textId="77777777" w:rsidTr="00C93536">
        <w:tc>
          <w:tcPr>
            <w:tcW w:w="6768" w:type="dxa"/>
          </w:tcPr>
          <w:p w14:paraId="3C8CE1FE" w14:textId="77777777" w:rsidR="00C93536" w:rsidRPr="000D7C91" w:rsidRDefault="00C93536" w:rsidP="00C93536">
            <w:pPr>
              <w:jc w:val="both"/>
              <w:rPr>
                <w:rFonts w:cs="Arial"/>
                <w:sz w:val="20"/>
              </w:rPr>
            </w:pPr>
            <w:r w:rsidRPr="000D7C91">
              <w:rPr>
                <w:rFonts w:cs="Arial"/>
                <w:sz w:val="20"/>
              </w:rPr>
              <w:t>Schmutz- und Abfallentsorgung</w:t>
            </w:r>
          </w:p>
        </w:tc>
        <w:tc>
          <w:tcPr>
            <w:tcW w:w="2421" w:type="dxa"/>
          </w:tcPr>
          <w:p w14:paraId="3C8CE1FF" w14:textId="293E4B14" w:rsidR="00C93536" w:rsidRPr="000D7C91" w:rsidRDefault="00C93536" w:rsidP="00C93536">
            <w:pPr>
              <w:jc w:val="both"/>
              <w:rPr>
                <w:rFonts w:cs="Arial"/>
                <w:sz w:val="20"/>
              </w:rPr>
            </w:pPr>
            <w:r w:rsidRPr="000D7C91">
              <w:rPr>
                <w:rFonts w:cs="Arial"/>
                <w:sz w:val="20"/>
              </w:rPr>
              <w:t xml:space="preserve">Kapitel B. 9. </w:t>
            </w:r>
          </w:p>
        </w:tc>
      </w:tr>
      <w:tr w:rsidR="00C93536" w:rsidRPr="000D7C91" w14:paraId="3C8CE203" w14:textId="77777777" w:rsidTr="00C93536">
        <w:tc>
          <w:tcPr>
            <w:tcW w:w="6768" w:type="dxa"/>
          </w:tcPr>
          <w:p w14:paraId="3C8CE201" w14:textId="77777777" w:rsidR="00C93536" w:rsidRPr="000D7C91" w:rsidRDefault="00C93536" w:rsidP="00C93536">
            <w:pPr>
              <w:jc w:val="both"/>
              <w:rPr>
                <w:rFonts w:cs="Arial"/>
                <w:sz w:val="20"/>
              </w:rPr>
            </w:pPr>
            <w:r w:rsidRPr="000D7C91">
              <w:rPr>
                <w:rFonts w:cs="Arial"/>
                <w:sz w:val="20"/>
              </w:rPr>
              <w:t>Auswahl von Bauverfahren, Geräten und Baumaschinen (Vermeidung von Personenaufenthalt zwischen dem Arbeitsgerät und der Verkehrsführung, DME oder Einsatz von DPF, TRGS 554)</w:t>
            </w:r>
          </w:p>
        </w:tc>
        <w:tc>
          <w:tcPr>
            <w:tcW w:w="2421" w:type="dxa"/>
          </w:tcPr>
          <w:p w14:paraId="3C8CE202" w14:textId="14A2862F" w:rsidR="00C93536" w:rsidRPr="000D7C91" w:rsidRDefault="00C93536" w:rsidP="00C93536">
            <w:pPr>
              <w:jc w:val="both"/>
              <w:rPr>
                <w:rFonts w:cs="Arial"/>
                <w:sz w:val="20"/>
              </w:rPr>
            </w:pPr>
            <w:r w:rsidRPr="000D7C91">
              <w:rPr>
                <w:rFonts w:cs="Arial"/>
                <w:sz w:val="20"/>
              </w:rPr>
              <w:t>Kapitel C. 4.</w:t>
            </w:r>
          </w:p>
        </w:tc>
      </w:tr>
      <w:tr w:rsidR="00C93536" w:rsidRPr="000D7C91" w14:paraId="3C8CE206" w14:textId="77777777" w:rsidTr="00C93536">
        <w:tc>
          <w:tcPr>
            <w:tcW w:w="6768" w:type="dxa"/>
          </w:tcPr>
          <w:p w14:paraId="3C8CE204" w14:textId="77777777" w:rsidR="00C93536" w:rsidRPr="000D7C91" w:rsidRDefault="00C93536" w:rsidP="00C93536">
            <w:pPr>
              <w:jc w:val="both"/>
              <w:rPr>
                <w:rFonts w:cs="Arial"/>
                <w:sz w:val="20"/>
              </w:rPr>
            </w:pPr>
            <w:r w:rsidRPr="000D7C91">
              <w:rPr>
                <w:rFonts w:cs="Arial"/>
                <w:sz w:val="20"/>
              </w:rPr>
              <w:t>Abbrucharbeiten</w:t>
            </w:r>
          </w:p>
        </w:tc>
        <w:tc>
          <w:tcPr>
            <w:tcW w:w="2421" w:type="dxa"/>
          </w:tcPr>
          <w:p w14:paraId="3C8CE205" w14:textId="77777777" w:rsidR="00C93536" w:rsidRPr="000D7C91" w:rsidRDefault="00C93536" w:rsidP="00C93536">
            <w:pPr>
              <w:jc w:val="both"/>
              <w:rPr>
                <w:rFonts w:cs="Arial"/>
                <w:sz w:val="20"/>
              </w:rPr>
            </w:pPr>
            <w:proofErr w:type="gramStart"/>
            <w:r w:rsidRPr="000D7C91">
              <w:rPr>
                <w:rFonts w:cs="Arial"/>
                <w:sz w:val="20"/>
              </w:rPr>
              <w:t>Kapitel  C.</w:t>
            </w:r>
            <w:proofErr w:type="gramEnd"/>
            <w:r w:rsidRPr="000D7C91">
              <w:rPr>
                <w:rFonts w:cs="Arial"/>
                <w:sz w:val="20"/>
              </w:rPr>
              <w:t xml:space="preserve"> 6.</w:t>
            </w:r>
          </w:p>
        </w:tc>
      </w:tr>
      <w:tr w:rsidR="00C93536" w:rsidRPr="000D7C91" w14:paraId="3C8CE209" w14:textId="77777777" w:rsidTr="00C93536">
        <w:tc>
          <w:tcPr>
            <w:tcW w:w="6768" w:type="dxa"/>
          </w:tcPr>
          <w:p w14:paraId="3C8CE207" w14:textId="77777777" w:rsidR="00C93536" w:rsidRPr="000D7C91" w:rsidRDefault="00C93536" w:rsidP="00C93536">
            <w:pPr>
              <w:jc w:val="both"/>
              <w:rPr>
                <w:rFonts w:cs="Arial"/>
                <w:sz w:val="20"/>
              </w:rPr>
            </w:pPr>
            <w:r w:rsidRPr="000D7C91">
              <w:rPr>
                <w:rFonts w:cs="Arial"/>
                <w:sz w:val="20"/>
              </w:rPr>
              <w:t>Anforderungen für persönliche Schutzausrüstungen</w:t>
            </w:r>
          </w:p>
        </w:tc>
        <w:tc>
          <w:tcPr>
            <w:tcW w:w="2421" w:type="dxa"/>
          </w:tcPr>
          <w:p w14:paraId="3C8CE208" w14:textId="77777777" w:rsidR="00C93536" w:rsidRPr="000D7C91" w:rsidRDefault="00C93536" w:rsidP="00C93536">
            <w:pPr>
              <w:jc w:val="both"/>
              <w:rPr>
                <w:rFonts w:cs="Arial"/>
                <w:sz w:val="20"/>
              </w:rPr>
            </w:pPr>
            <w:proofErr w:type="gramStart"/>
            <w:r w:rsidRPr="000D7C91">
              <w:rPr>
                <w:rFonts w:cs="Arial"/>
                <w:sz w:val="20"/>
              </w:rPr>
              <w:t>Kapitel  C.</w:t>
            </w:r>
            <w:proofErr w:type="gramEnd"/>
            <w:r w:rsidRPr="000D7C91">
              <w:rPr>
                <w:rFonts w:cs="Arial"/>
                <w:sz w:val="20"/>
              </w:rPr>
              <w:t xml:space="preserve"> 11. + Anl.</w:t>
            </w:r>
          </w:p>
        </w:tc>
      </w:tr>
    </w:tbl>
    <w:p w14:paraId="3C8CE20A" w14:textId="77777777" w:rsidR="00C93536" w:rsidRPr="000D7C91" w:rsidRDefault="00C93536" w:rsidP="00C93536">
      <w:pPr>
        <w:jc w:val="both"/>
        <w:rPr>
          <w:rFonts w:cs="Arial"/>
          <w:sz w:val="20"/>
        </w:rPr>
      </w:pPr>
    </w:p>
    <w:p w14:paraId="3C8CE20B" w14:textId="77777777" w:rsidR="00C93536" w:rsidRPr="000D7C91" w:rsidRDefault="00C93536" w:rsidP="00C93536">
      <w:pPr>
        <w:rPr>
          <w:rFonts w:cs="Arial"/>
          <w:sz w:val="20"/>
        </w:rPr>
      </w:pPr>
    </w:p>
    <w:p w14:paraId="3C8CE20C" w14:textId="77777777" w:rsidR="00C93536" w:rsidRPr="000D7C91" w:rsidRDefault="00C93536" w:rsidP="00C93536">
      <w:pPr>
        <w:rPr>
          <w:rFonts w:cs="Arial"/>
          <w:sz w:val="20"/>
        </w:rPr>
      </w:pPr>
      <w:r w:rsidRPr="000D7C91">
        <w:rPr>
          <w:rFonts w:cs="Arial"/>
          <w:sz w:val="20"/>
        </w:rPr>
        <w:t xml:space="preserve">Zu beachten ist dabei v. a. die Anlage 1  </w:t>
      </w:r>
    </w:p>
    <w:p w14:paraId="3C8CE20D" w14:textId="77777777" w:rsidR="00C93536" w:rsidRPr="000D7C91" w:rsidRDefault="00C93536" w:rsidP="00C93536">
      <w:pPr>
        <w:rPr>
          <w:rFonts w:cs="Arial"/>
          <w:sz w:val="20"/>
        </w:rPr>
      </w:pPr>
    </w:p>
    <w:p w14:paraId="3C8CE20E" w14:textId="77777777" w:rsidR="00C93536" w:rsidRPr="000D7C91" w:rsidRDefault="00C93536" w:rsidP="00C93536">
      <w:pPr>
        <w:rPr>
          <w:rFonts w:cs="Arial"/>
          <w:sz w:val="20"/>
        </w:rPr>
      </w:pPr>
      <w:r w:rsidRPr="000D7C91">
        <w:rPr>
          <w:rFonts w:cs="Arial"/>
          <w:sz w:val="20"/>
        </w:rPr>
        <w:t>„Mindeststandards im Arbeits- und Umweltschutz“</w:t>
      </w:r>
    </w:p>
    <w:p w14:paraId="3C8CE20F" w14:textId="77777777" w:rsidR="00C93536" w:rsidRPr="000D7C91" w:rsidRDefault="00C93536" w:rsidP="00D703C7">
      <w:pPr>
        <w:spacing w:line="360" w:lineRule="auto"/>
        <w:ind w:right="221"/>
        <w:rPr>
          <w:rFonts w:cs="Arial"/>
          <w:b/>
          <w:sz w:val="20"/>
        </w:rPr>
      </w:pPr>
      <w:r w:rsidRPr="000D7C91">
        <w:rPr>
          <w:rFonts w:cs="Arial"/>
          <w:sz w:val="20"/>
        </w:rPr>
        <w:br w:type="page"/>
      </w:r>
      <w:r w:rsidR="00CD2485" w:rsidRPr="000D7C91">
        <w:rPr>
          <w:rFonts w:cs="Arial"/>
          <w:bCs/>
          <w:noProof/>
          <w:sz w:val="20"/>
        </w:rPr>
        <w:lastRenderedPageBreak/>
        <mc:AlternateContent>
          <mc:Choice Requires="wps">
            <w:drawing>
              <wp:anchor distT="0" distB="0" distL="114300" distR="114300" simplePos="0" relativeHeight="251658248" behindDoc="0" locked="0" layoutInCell="0" allowOverlap="1" wp14:anchorId="3C8CE776" wp14:editId="3C8CE777">
                <wp:simplePos x="0" y="0"/>
                <wp:positionH relativeFrom="column">
                  <wp:posOffset>5043805</wp:posOffset>
                </wp:positionH>
                <wp:positionV relativeFrom="paragraph">
                  <wp:posOffset>2228850</wp:posOffset>
                </wp:positionV>
                <wp:extent cx="0" cy="0"/>
                <wp:effectExtent l="5080" t="11430" r="13970" b="7620"/>
                <wp:wrapNone/>
                <wp:docPr id="3" name="Gerader Verbinde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3786C8" id="Line 30"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7.15pt,175.5pt" to="397.1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" o:allowincell="f"/>
            </w:pict>
          </mc:Fallback>
        </mc:AlternateContent>
      </w:r>
      <w:r w:rsidRPr="000D7C91">
        <w:rPr>
          <w:rFonts w:cs="Arial"/>
          <w:b/>
          <w:sz w:val="20"/>
        </w:rPr>
        <w:t>Inhaltsverzeichnis:</w:t>
      </w:r>
    </w:p>
    <w:p w14:paraId="3C8CE210" w14:textId="77777777" w:rsidR="00E11E41" w:rsidRDefault="00E11E41" w:rsidP="00E11E41">
      <w:pPr>
        <w:spacing w:line="480" w:lineRule="auto"/>
        <w:ind w:left="1260" w:hanging="1260"/>
        <w:jc w:val="both"/>
        <w:rPr>
          <w:rFonts w:cs="Arial"/>
          <w:b/>
          <w:sz w:val="20"/>
        </w:rPr>
      </w:pPr>
      <w:r>
        <w:rPr>
          <w:rFonts w:cs="Arial"/>
          <w:b/>
          <w:sz w:val="20"/>
        </w:rPr>
        <w:t>A. Allgemeines</w:t>
      </w:r>
    </w:p>
    <w:p w14:paraId="3C8CE211" w14:textId="77777777" w:rsidR="00C93536" w:rsidRPr="000D7C91" w:rsidRDefault="00E11E41" w:rsidP="00E11E41">
      <w:pPr>
        <w:spacing w:line="480" w:lineRule="auto"/>
        <w:ind w:left="1260" w:hanging="1260"/>
        <w:jc w:val="both"/>
        <w:rPr>
          <w:rFonts w:cs="Arial"/>
          <w:b/>
          <w:sz w:val="20"/>
        </w:rPr>
      </w:pPr>
      <w:r>
        <w:rPr>
          <w:rFonts w:cs="Arial"/>
          <w:b/>
          <w:sz w:val="20"/>
        </w:rPr>
        <w:t xml:space="preserve">0. </w:t>
      </w:r>
      <w:r w:rsidR="00C93536" w:rsidRPr="000D7C91">
        <w:rPr>
          <w:rFonts w:cs="Arial"/>
          <w:b/>
          <w:sz w:val="20"/>
        </w:rPr>
        <w:t>Allgemeines</w:t>
      </w:r>
    </w:p>
    <w:p w14:paraId="3C8CE212" w14:textId="77777777" w:rsidR="00C93536" w:rsidRPr="000D7C91" w:rsidRDefault="00C93536" w:rsidP="00E11E41">
      <w:pPr>
        <w:spacing w:line="480" w:lineRule="auto"/>
        <w:jc w:val="both"/>
        <w:rPr>
          <w:rFonts w:cs="Arial"/>
          <w:b/>
          <w:sz w:val="20"/>
        </w:rPr>
      </w:pPr>
      <w:r w:rsidRPr="000D7C91">
        <w:rPr>
          <w:rFonts w:cs="Arial"/>
          <w:b/>
          <w:sz w:val="20"/>
        </w:rPr>
        <w:t>1. Projektbeteiligte</w:t>
      </w:r>
    </w:p>
    <w:p w14:paraId="3C8CE213" w14:textId="77777777" w:rsidR="00C93536" w:rsidRPr="000D7C91" w:rsidRDefault="00C93536" w:rsidP="00E11E41">
      <w:pPr>
        <w:spacing w:line="480" w:lineRule="auto"/>
        <w:jc w:val="both"/>
        <w:rPr>
          <w:rFonts w:cs="Arial"/>
          <w:b/>
          <w:sz w:val="20"/>
        </w:rPr>
      </w:pPr>
      <w:r w:rsidRPr="000D7C91">
        <w:rPr>
          <w:rFonts w:cs="Arial"/>
          <w:b/>
          <w:sz w:val="20"/>
        </w:rPr>
        <w:t xml:space="preserve">2. Arbeitsschutzorganisation auf der Baustelle </w:t>
      </w:r>
    </w:p>
    <w:p w14:paraId="3C8CE214" w14:textId="77777777" w:rsidR="00C93536" w:rsidRPr="000D7C91" w:rsidRDefault="00C93536" w:rsidP="00E11E41">
      <w:pPr>
        <w:spacing w:line="480" w:lineRule="auto"/>
        <w:jc w:val="both"/>
        <w:rPr>
          <w:rFonts w:cs="Arial"/>
          <w:b/>
          <w:sz w:val="20"/>
        </w:rPr>
      </w:pPr>
      <w:r w:rsidRPr="000D7C91">
        <w:rPr>
          <w:rFonts w:cs="Arial"/>
          <w:b/>
          <w:sz w:val="20"/>
        </w:rPr>
        <w:t>3. Koordination und Überwachung von Arbeitssicherheit</w:t>
      </w:r>
    </w:p>
    <w:p w14:paraId="3C8CE215" w14:textId="77777777" w:rsidR="00C93536" w:rsidRPr="000D7C91" w:rsidRDefault="00C93536" w:rsidP="00E11E41">
      <w:pPr>
        <w:spacing w:line="480" w:lineRule="auto"/>
        <w:jc w:val="both"/>
        <w:rPr>
          <w:rFonts w:cs="Arial"/>
          <w:b/>
          <w:sz w:val="20"/>
        </w:rPr>
      </w:pPr>
      <w:r w:rsidRPr="000D7C91">
        <w:rPr>
          <w:rFonts w:cs="Arial"/>
          <w:b/>
          <w:sz w:val="20"/>
        </w:rPr>
        <w:t xml:space="preserve">    und Gesundheitsschutz nach Baustellenverordnung</w:t>
      </w:r>
    </w:p>
    <w:p w14:paraId="3C8CE216" w14:textId="77777777" w:rsidR="00C93536" w:rsidRPr="000D7C91" w:rsidRDefault="00C93536" w:rsidP="00E11E41">
      <w:pPr>
        <w:spacing w:line="480" w:lineRule="auto"/>
        <w:jc w:val="both"/>
        <w:rPr>
          <w:rFonts w:cs="Arial"/>
          <w:b/>
          <w:sz w:val="20"/>
        </w:rPr>
      </w:pPr>
      <w:r w:rsidRPr="000D7C91">
        <w:rPr>
          <w:rFonts w:cs="Arial"/>
          <w:b/>
          <w:sz w:val="20"/>
        </w:rPr>
        <w:t>4. Anmeldung</w:t>
      </w:r>
    </w:p>
    <w:p w14:paraId="3C8CE217" w14:textId="77777777" w:rsidR="00C93536" w:rsidRPr="000D7C91" w:rsidRDefault="00C93536" w:rsidP="00E11E41">
      <w:pPr>
        <w:spacing w:line="480" w:lineRule="auto"/>
        <w:jc w:val="both"/>
        <w:rPr>
          <w:rFonts w:cs="Arial"/>
          <w:b/>
          <w:sz w:val="20"/>
        </w:rPr>
      </w:pPr>
      <w:r w:rsidRPr="000D7C91">
        <w:rPr>
          <w:rFonts w:cs="Arial"/>
          <w:b/>
          <w:sz w:val="20"/>
        </w:rPr>
        <w:t>5. Berichterstattung</w:t>
      </w:r>
    </w:p>
    <w:p w14:paraId="3C8CE218" w14:textId="77777777" w:rsidR="00C93536" w:rsidRPr="000D7C91" w:rsidRDefault="00C93536" w:rsidP="00E11E41">
      <w:pPr>
        <w:spacing w:line="480" w:lineRule="auto"/>
        <w:jc w:val="both"/>
        <w:rPr>
          <w:rFonts w:cs="Arial"/>
          <w:b/>
          <w:sz w:val="20"/>
        </w:rPr>
      </w:pPr>
      <w:r w:rsidRPr="000D7C91">
        <w:rPr>
          <w:rFonts w:cs="Arial"/>
          <w:b/>
          <w:sz w:val="20"/>
        </w:rPr>
        <w:t>6. Aufenthalt auf der Baustelle</w:t>
      </w:r>
    </w:p>
    <w:p w14:paraId="3C8CE219" w14:textId="77777777" w:rsidR="00C93536" w:rsidRPr="000D7C91" w:rsidRDefault="00C93536" w:rsidP="00E11E41">
      <w:pPr>
        <w:spacing w:line="480" w:lineRule="auto"/>
        <w:jc w:val="both"/>
        <w:rPr>
          <w:rFonts w:cs="Arial"/>
          <w:b/>
          <w:sz w:val="20"/>
        </w:rPr>
      </w:pPr>
      <w:r w:rsidRPr="000D7C91">
        <w:rPr>
          <w:rFonts w:cs="Arial"/>
          <w:b/>
          <w:sz w:val="20"/>
        </w:rPr>
        <w:t>7. Personal</w:t>
      </w:r>
    </w:p>
    <w:p w14:paraId="3C8CE21A" w14:textId="77777777" w:rsidR="00C93536" w:rsidRPr="000D7C91" w:rsidRDefault="00C93536" w:rsidP="00E11E41">
      <w:pPr>
        <w:spacing w:line="480" w:lineRule="auto"/>
        <w:jc w:val="both"/>
        <w:rPr>
          <w:rFonts w:cs="Arial"/>
          <w:b/>
          <w:sz w:val="20"/>
        </w:rPr>
      </w:pPr>
      <w:r w:rsidRPr="000D7C91">
        <w:rPr>
          <w:rFonts w:cs="Arial"/>
          <w:b/>
          <w:sz w:val="20"/>
        </w:rPr>
        <w:t>8. Arbeitszeiten</w:t>
      </w:r>
    </w:p>
    <w:p w14:paraId="3C8CE21B" w14:textId="77777777" w:rsidR="00C93536" w:rsidRPr="000D7C91" w:rsidRDefault="00C93536" w:rsidP="00E11E41">
      <w:pPr>
        <w:spacing w:line="480" w:lineRule="auto"/>
        <w:jc w:val="both"/>
        <w:rPr>
          <w:rFonts w:cs="Arial"/>
          <w:b/>
          <w:sz w:val="20"/>
        </w:rPr>
      </w:pPr>
      <w:r w:rsidRPr="000D7C91">
        <w:rPr>
          <w:rFonts w:cs="Arial"/>
          <w:b/>
          <w:sz w:val="20"/>
        </w:rPr>
        <w:t>9. Weitergabe von Arbeiten</w:t>
      </w:r>
    </w:p>
    <w:p w14:paraId="3C8CE21C" w14:textId="77777777" w:rsidR="00C93536" w:rsidRPr="000D7C91" w:rsidRDefault="00C93536" w:rsidP="00E11E41">
      <w:pPr>
        <w:spacing w:line="480" w:lineRule="auto"/>
        <w:jc w:val="both"/>
        <w:rPr>
          <w:rFonts w:cs="Arial"/>
          <w:b/>
          <w:sz w:val="20"/>
        </w:rPr>
      </w:pPr>
      <w:r w:rsidRPr="000D7C91">
        <w:rPr>
          <w:rFonts w:cs="Arial"/>
          <w:b/>
          <w:sz w:val="20"/>
        </w:rPr>
        <w:t>10. Bahnbetrieb im Baustellenbereich</w:t>
      </w:r>
    </w:p>
    <w:p w14:paraId="3C8CE21D" w14:textId="77777777" w:rsidR="00C93536" w:rsidRPr="000D7C91" w:rsidRDefault="00C93536" w:rsidP="00E11E41">
      <w:pPr>
        <w:spacing w:line="480" w:lineRule="auto"/>
        <w:jc w:val="both"/>
        <w:rPr>
          <w:rFonts w:cs="Arial"/>
          <w:b/>
          <w:sz w:val="20"/>
        </w:rPr>
      </w:pPr>
      <w:r w:rsidRPr="000D7C91">
        <w:rPr>
          <w:rFonts w:cs="Arial"/>
          <w:b/>
          <w:sz w:val="20"/>
        </w:rPr>
        <w:t>11. Sicherheit bezüglich Freileitung oder sonstiger Leitungen</w:t>
      </w:r>
    </w:p>
    <w:p w14:paraId="3C8CE21E" w14:textId="77777777" w:rsidR="00C93536" w:rsidRPr="000D7C91" w:rsidRDefault="00C93536" w:rsidP="00E11E41">
      <w:pPr>
        <w:spacing w:line="600" w:lineRule="auto"/>
        <w:jc w:val="both"/>
        <w:rPr>
          <w:rFonts w:cs="Arial"/>
          <w:b/>
          <w:sz w:val="20"/>
        </w:rPr>
      </w:pPr>
      <w:r w:rsidRPr="000D7C91">
        <w:rPr>
          <w:rFonts w:cs="Arial"/>
          <w:b/>
          <w:sz w:val="20"/>
        </w:rPr>
        <w:t>12. Sicherheit bezüglich Gewässer</w:t>
      </w:r>
    </w:p>
    <w:p w14:paraId="3C8CE21F" w14:textId="77777777" w:rsidR="00C93536" w:rsidRPr="000D7C91" w:rsidRDefault="00C93536" w:rsidP="00C93536">
      <w:pPr>
        <w:spacing w:line="480" w:lineRule="auto"/>
        <w:ind w:left="1260" w:hanging="1260"/>
        <w:jc w:val="both"/>
        <w:rPr>
          <w:rFonts w:cs="Arial"/>
          <w:b/>
          <w:sz w:val="20"/>
        </w:rPr>
      </w:pPr>
      <w:r w:rsidRPr="000D7C91">
        <w:rPr>
          <w:rFonts w:cs="Arial"/>
          <w:b/>
          <w:sz w:val="20"/>
        </w:rPr>
        <w:t>B.</w:t>
      </w:r>
      <w:r w:rsidR="00E11E41">
        <w:rPr>
          <w:rFonts w:cs="Arial"/>
          <w:b/>
          <w:sz w:val="20"/>
        </w:rPr>
        <w:t xml:space="preserve"> </w:t>
      </w:r>
      <w:r w:rsidRPr="000D7C91">
        <w:rPr>
          <w:rFonts w:cs="Arial"/>
          <w:b/>
          <w:sz w:val="20"/>
        </w:rPr>
        <w:t>Arbeitsstätten</w:t>
      </w:r>
    </w:p>
    <w:p w14:paraId="3C8CE220" w14:textId="77777777" w:rsidR="00C93536" w:rsidRPr="000D7C91" w:rsidRDefault="00C93536" w:rsidP="00E11E41">
      <w:pPr>
        <w:spacing w:line="480" w:lineRule="auto"/>
        <w:jc w:val="both"/>
        <w:rPr>
          <w:rFonts w:cs="Arial"/>
          <w:b/>
          <w:sz w:val="20"/>
        </w:rPr>
      </w:pPr>
      <w:r w:rsidRPr="000D7C91">
        <w:rPr>
          <w:rFonts w:cs="Arial"/>
          <w:b/>
          <w:sz w:val="20"/>
        </w:rPr>
        <w:t>1. Baustelleneinrichtung, Baustellenverkehr</w:t>
      </w:r>
    </w:p>
    <w:p w14:paraId="3C8CE221" w14:textId="77777777" w:rsidR="00C93536" w:rsidRPr="000D7C91" w:rsidRDefault="00C93536" w:rsidP="00E11E41">
      <w:pPr>
        <w:spacing w:line="480" w:lineRule="auto"/>
        <w:jc w:val="both"/>
        <w:rPr>
          <w:rFonts w:cs="Arial"/>
          <w:b/>
          <w:sz w:val="20"/>
        </w:rPr>
      </w:pPr>
      <w:r w:rsidRPr="000D7C91">
        <w:rPr>
          <w:rFonts w:cs="Arial"/>
          <w:b/>
          <w:sz w:val="20"/>
        </w:rPr>
        <w:t>2. Unterkünfte und soziale Anlagen</w:t>
      </w:r>
    </w:p>
    <w:p w14:paraId="3C8CE222" w14:textId="77777777" w:rsidR="00C93536" w:rsidRPr="000D7C91" w:rsidRDefault="00C93536" w:rsidP="00E11E41">
      <w:pPr>
        <w:spacing w:line="480" w:lineRule="auto"/>
        <w:jc w:val="both"/>
        <w:rPr>
          <w:rFonts w:cs="Arial"/>
          <w:b/>
          <w:sz w:val="20"/>
        </w:rPr>
      </w:pPr>
      <w:r w:rsidRPr="000D7C91">
        <w:rPr>
          <w:rFonts w:cs="Arial"/>
          <w:b/>
          <w:sz w:val="20"/>
        </w:rPr>
        <w:t>3. Winterfeste Arbeitsplätze</w:t>
      </w:r>
    </w:p>
    <w:p w14:paraId="3C8CE223" w14:textId="77777777" w:rsidR="00C93536" w:rsidRPr="000D7C91" w:rsidRDefault="00C93536" w:rsidP="00E11E41">
      <w:pPr>
        <w:spacing w:line="480" w:lineRule="auto"/>
        <w:jc w:val="both"/>
        <w:rPr>
          <w:rFonts w:cs="Arial"/>
          <w:b/>
          <w:sz w:val="20"/>
        </w:rPr>
      </w:pPr>
      <w:r w:rsidRPr="000D7C91">
        <w:rPr>
          <w:rFonts w:cs="Arial"/>
          <w:b/>
          <w:sz w:val="20"/>
        </w:rPr>
        <w:t>4. Sanitätsräume</w:t>
      </w:r>
    </w:p>
    <w:p w14:paraId="3C8CE224" w14:textId="77777777" w:rsidR="00C93536" w:rsidRPr="000D7C91" w:rsidRDefault="00C93536" w:rsidP="00E11E41">
      <w:pPr>
        <w:spacing w:line="480" w:lineRule="auto"/>
        <w:jc w:val="both"/>
        <w:rPr>
          <w:rFonts w:cs="Arial"/>
          <w:b/>
          <w:sz w:val="20"/>
        </w:rPr>
      </w:pPr>
      <w:r w:rsidRPr="000D7C91">
        <w:rPr>
          <w:rFonts w:cs="Arial"/>
          <w:b/>
          <w:sz w:val="20"/>
        </w:rPr>
        <w:t xml:space="preserve">5. Mobile Misch- und Brechanlagen </w:t>
      </w:r>
    </w:p>
    <w:p w14:paraId="3C8CE225" w14:textId="77777777" w:rsidR="00C93536" w:rsidRPr="000D7C91" w:rsidRDefault="00C93536" w:rsidP="00E11E41">
      <w:pPr>
        <w:spacing w:line="480" w:lineRule="auto"/>
        <w:jc w:val="both"/>
        <w:rPr>
          <w:rFonts w:cs="Arial"/>
          <w:b/>
          <w:sz w:val="20"/>
        </w:rPr>
      </w:pPr>
      <w:r w:rsidRPr="000D7C91">
        <w:rPr>
          <w:rFonts w:cs="Arial"/>
          <w:b/>
          <w:sz w:val="20"/>
        </w:rPr>
        <w:t>6. Fräsarbeiten</w:t>
      </w:r>
    </w:p>
    <w:p w14:paraId="3C8CE226" w14:textId="77777777" w:rsidR="00C93536" w:rsidRPr="000D7C91" w:rsidRDefault="00C93536" w:rsidP="00E11E41">
      <w:pPr>
        <w:spacing w:line="480" w:lineRule="auto"/>
        <w:jc w:val="both"/>
        <w:rPr>
          <w:rFonts w:cs="Arial"/>
          <w:b/>
          <w:sz w:val="20"/>
        </w:rPr>
      </w:pPr>
      <w:r w:rsidRPr="000D7C91">
        <w:rPr>
          <w:rFonts w:cs="Arial"/>
          <w:b/>
          <w:sz w:val="20"/>
        </w:rPr>
        <w:t>7. Baustromversorgung, Baustellenbeleuchtung</w:t>
      </w:r>
    </w:p>
    <w:p w14:paraId="3C8CE227" w14:textId="77777777" w:rsidR="00C93536" w:rsidRPr="000D7C91" w:rsidRDefault="00C93536" w:rsidP="00E11E41">
      <w:pPr>
        <w:spacing w:line="480" w:lineRule="auto"/>
        <w:jc w:val="both"/>
        <w:rPr>
          <w:rFonts w:cs="Arial"/>
          <w:b/>
          <w:sz w:val="20"/>
        </w:rPr>
      </w:pPr>
      <w:r w:rsidRPr="000D7C91">
        <w:rPr>
          <w:rFonts w:cs="Arial"/>
          <w:b/>
          <w:sz w:val="20"/>
        </w:rPr>
        <w:t>8. Funksprechverkehr</w:t>
      </w:r>
    </w:p>
    <w:p w14:paraId="3C8CE228" w14:textId="77777777" w:rsidR="00C93536" w:rsidRPr="000D7C91" w:rsidRDefault="00C93536" w:rsidP="00E11E41">
      <w:pPr>
        <w:spacing w:line="480" w:lineRule="auto"/>
        <w:jc w:val="both"/>
        <w:rPr>
          <w:rFonts w:cs="Arial"/>
          <w:b/>
          <w:sz w:val="20"/>
        </w:rPr>
      </w:pPr>
      <w:r w:rsidRPr="000D7C91">
        <w:rPr>
          <w:rFonts w:cs="Arial"/>
          <w:b/>
          <w:sz w:val="20"/>
        </w:rPr>
        <w:t>9. Ordnung, Sauberkeit, Hygiene und Abfallentsorgung</w:t>
      </w:r>
    </w:p>
    <w:p w14:paraId="3C8CE229" w14:textId="77777777" w:rsidR="00C93536" w:rsidRPr="000D7C91" w:rsidRDefault="00C93536" w:rsidP="00E11E41">
      <w:pPr>
        <w:spacing w:line="480" w:lineRule="auto"/>
        <w:jc w:val="both"/>
        <w:rPr>
          <w:rFonts w:cs="Arial"/>
          <w:b/>
          <w:sz w:val="20"/>
        </w:rPr>
      </w:pPr>
      <w:r w:rsidRPr="000D7C91">
        <w:rPr>
          <w:rFonts w:cs="Arial"/>
          <w:b/>
          <w:sz w:val="20"/>
        </w:rPr>
        <w:t>10. Rauschmittelmissbrauch</w:t>
      </w:r>
    </w:p>
    <w:p w14:paraId="3C8CE22A" w14:textId="77777777" w:rsidR="00C93536" w:rsidRPr="000D7C91" w:rsidRDefault="00C93536" w:rsidP="00E11E41">
      <w:pPr>
        <w:spacing w:line="480" w:lineRule="auto"/>
        <w:jc w:val="both"/>
        <w:rPr>
          <w:rFonts w:cs="Arial"/>
          <w:b/>
          <w:sz w:val="20"/>
        </w:rPr>
      </w:pPr>
      <w:r w:rsidRPr="000D7C91">
        <w:rPr>
          <w:rFonts w:cs="Arial"/>
          <w:b/>
          <w:sz w:val="20"/>
        </w:rPr>
        <w:t>11. Diebstahlsicherung</w:t>
      </w:r>
    </w:p>
    <w:p w14:paraId="3C8CE22B" w14:textId="77777777" w:rsidR="00C93536" w:rsidRPr="000D7C91" w:rsidRDefault="00CD2485" w:rsidP="00D703C7">
      <w:pPr>
        <w:spacing w:line="480" w:lineRule="auto"/>
        <w:ind w:right="221"/>
        <w:rPr>
          <w:rFonts w:cs="Arial"/>
          <w:b/>
          <w:sz w:val="20"/>
        </w:rPr>
      </w:pPr>
      <w:r w:rsidRPr="000D7C91">
        <w:rPr>
          <w:rFonts w:cs="Arial"/>
          <w:bCs/>
          <w:noProof/>
          <w:sz w:val="20"/>
        </w:rPr>
        <mc:AlternateContent>
          <mc:Choice Requires="wps">
            <w:drawing>
              <wp:anchor distT="0" distB="0" distL="114300" distR="114300" simplePos="0" relativeHeight="251658249" behindDoc="0" locked="0" layoutInCell="0" allowOverlap="1" wp14:anchorId="3C8CE778" wp14:editId="3C8CE779">
                <wp:simplePos x="0" y="0"/>
                <wp:positionH relativeFrom="column">
                  <wp:posOffset>5043805</wp:posOffset>
                </wp:positionH>
                <wp:positionV relativeFrom="paragraph">
                  <wp:posOffset>2228850</wp:posOffset>
                </wp:positionV>
                <wp:extent cx="0" cy="0"/>
                <wp:effectExtent l="5080" t="7620" r="13970" b="11430"/>
                <wp:wrapNone/>
                <wp:docPr id="2" name="Gerader Verbinde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BFEF8D" id="Line 3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7.15pt,175.5pt" to="397.1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" o:allowincell="f"/>
            </w:pict>
          </mc:Fallback>
        </mc:AlternateContent>
      </w:r>
      <w:r w:rsidR="00E11E41">
        <w:rPr>
          <w:rFonts w:cs="Arial"/>
          <w:b/>
          <w:sz w:val="20"/>
        </w:rPr>
        <w:t xml:space="preserve">C. </w:t>
      </w:r>
      <w:r w:rsidR="00C93536" w:rsidRPr="000D7C91">
        <w:rPr>
          <w:rFonts w:cs="Arial"/>
          <w:b/>
          <w:sz w:val="20"/>
        </w:rPr>
        <w:t>Arbeitssicherheit</w:t>
      </w:r>
    </w:p>
    <w:p w14:paraId="3C8CE22C" w14:textId="77777777" w:rsidR="00C93536" w:rsidRPr="000D7C91" w:rsidRDefault="00C93536" w:rsidP="00E11E41">
      <w:pPr>
        <w:spacing w:line="480" w:lineRule="auto"/>
        <w:jc w:val="both"/>
        <w:rPr>
          <w:rFonts w:cs="Arial"/>
          <w:b/>
          <w:sz w:val="20"/>
        </w:rPr>
      </w:pPr>
      <w:r w:rsidRPr="000D7C91">
        <w:rPr>
          <w:rFonts w:cs="Arial"/>
          <w:b/>
          <w:sz w:val="20"/>
        </w:rPr>
        <w:t>0. Allgemeines</w:t>
      </w:r>
    </w:p>
    <w:p w14:paraId="3C8CE22D" w14:textId="77777777" w:rsidR="00C93536" w:rsidRPr="000D7C91" w:rsidRDefault="00C93536" w:rsidP="00E11E41">
      <w:pPr>
        <w:spacing w:line="480" w:lineRule="auto"/>
        <w:jc w:val="both"/>
        <w:rPr>
          <w:rFonts w:cs="Arial"/>
          <w:b/>
          <w:sz w:val="20"/>
        </w:rPr>
      </w:pPr>
      <w:r w:rsidRPr="000D7C91">
        <w:rPr>
          <w:rFonts w:cs="Arial"/>
          <w:b/>
          <w:sz w:val="20"/>
        </w:rPr>
        <w:t>1. Unterweisung</w:t>
      </w:r>
    </w:p>
    <w:p w14:paraId="3C8CE22E" w14:textId="77777777" w:rsidR="00C93536" w:rsidRPr="000D7C91" w:rsidRDefault="00C93536" w:rsidP="00E11E41">
      <w:pPr>
        <w:spacing w:line="480" w:lineRule="auto"/>
        <w:jc w:val="both"/>
        <w:rPr>
          <w:rFonts w:cs="Arial"/>
          <w:b/>
          <w:sz w:val="20"/>
        </w:rPr>
      </w:pPr>
      <w:r w:rsidRPr="000D7C91">
        <w:rPr>
          <w:rFonts w:cs="Arial"/>
          <w:b/>
          <w:sz w:val="20"/>
        </w:rPr>
        <w:t>2. Arbeitsmedizinische Vorsorge</w:t>
      </w:r>
    </w:p>
    <w:p w14:paraId="3C8CE22F" w14:textId="77777777" w:rsidR="00C93536" w:rsidRPr="000D7C91" w:rsidRDefault="00C93536" w:rsidP="00E11E41">
      <w:pPr>
        <w:spacing w:line="480" w:lineRule="auto"/>
        <w:jc w:val="both"/>
        <w:rPr>
          <w:rFonts w:cs="Arial"/>
          <w:b/>
          <w:sz w:val="20"/>
        </w:rPr>
      </w:pPr>
      <w:r w:rsidRPr="000D7C91">
        <w:rPr>
          <w:rFonts w:cs="Arial"/>
          <w:b/>
          <w:sz w:val="20"/>
        </w:rPr>
        <w:lastRenderedPageBreak/>
        <w:t>3. Erdarbeiten</w:t>
      </w:r>
    </w:p>
    <w:p w14:paraId="3C8CE230" w14:textId="77777777" w:rsidR="00C93536" w:rsidRPr="000D7C91" w:rsidRDefault="00C93536" w:rsidP="00E11E41">
      <w:pPr>
        <w:spacing w:line="480" w:lineRule="auto"/>
        <w:jc w:val="both"/>
        <w:rPr>
          <w:rFonts w:cs="Arial"/>
          <w:b/>
          <w:sz w:val="20"/>
        </w:rPr>
      </w:pPr>
      <w:r w:rsidRPr="000D7C91">
        <w:rPr>
          <w:rFonts w:cs="Arial"/>
          <w:b/>
          <w:sz w:val="20"/>
        </w:rPr>
        <w:t>4. Baumaschinen, Geräte und Betriebsmittel</w:t>
      </w:r>
    </w:p>
    <w:p w14:paraId="3C8CE231" w14:textId="77777777" w:rsidR="00C93536" w:rsidRPr="000D7C91" w:rsidRDefault="00C93536" w:rsidP="00E11E41">
      <w:pPr>
        <w:spacing w:line="480" w:lineRule="auto"/>
        <w:jc w:val="both"/>
        <w:rPr>
          <w:rFonts w:cs="Arial"/>
          <w:b/>
          <w:sz w:val="20"/>
        </w:rPr>
      </w:pPr>
      <w:r w:rsidRPr="000D7C91">
        <w:rPr>
          <w:rFonts w:cs="Arial"/>
          <w:b/>
          <w:sz w:val="20"/>
        </w:rPr>
        <w:t>5. Montagearbeiten</w:t>
      </w:r>
    </w:p>
    <w:p w14:paraId="3C8CE232" w14:textId="77777777" w:rsidR="00C93536" w:rsidRPr="000D7C91" w:rsidRDefault="00C93536" w:rsidP="00E11E41">
      <w:pPr>
        <w:spacing w:line="480" w:lineRule="auto"/>
        <w:jc w:val="both"/>
        <w:rPr>
          <w:rFonts w:cs="Arial"/>
          <w:b/>
          <w:sz w:val="20"/>
        </w:rPr>
      </w:pPr>
      <w:r w:rsidRPr="000D7C91">
        <w:rPr>
          <w:rFonts w:cs="Arial"/>
          <w:b/>
          <w:sz w:val="20"/>
        </w:rPr>
        <w:t xml:space="preserve">6. Abbrucharbeiten </w:t>
      </w:r>
    </w:p>
    <w:p w14:paraId="3C8CE233" w14:textId="77777777" w:rsidR="00C93536" w:rsidRPr="000D7C91" w:rsidRDefault="00C93536" w:rsidP="00E11E41">
      <w:pPr>
        <w:spacing w:line="480" w:lineRule="auto"/>
        <w:jc w:val="both"/>
        <w:rPr>
          <w:rFonts w:cs="Arial"/>
          <w:b/>
          <w:sz w:val="20"/>
        </w:rPr>
      </w:pPr>
      <w:r w:rsidRPr="000D7C91">
        <w:rPr>
          <w:rFonts w:cs="Arial"/>
          <w:b/>
          <w:sz w:val="20"/>
        </w:rPr>
        <w:t>7. Sprengarbeiten</w:t>
      </w:r>
    </w:p>
    <w:p w14:paraId="3C8CE234" w14:textId="77777777" w:rsidR="00C93536" w:rsidRPr="000D7C91" w:rsidRDefault="00C93536" w:rsidP="00E11E41">
      <w:pPr>
        <w:spacing w:line="480" w:lineRule="auto"/>
        <w:jc w:val="both"/>
        <w:rPr>
          <w:rFonts w:cs="Arial"/>
          <w:b/>
          <w:sz w:val="20"/>
        </w:rPr>
      </w:pPr>
      <w:r w:rsidRPr="000D7C91">
        <w:rPr>
          <w:rFonts w:cs="Arial"/>
          <w:b/>
          <w:sz w:val="20"/>
        </w:rPr>
        <w:t>8. Tunnelbauarbeiten</w:t>
      </w:r>
    </w:p>
    <w:p w14:paraId="3C8CE235" w14:textId="77777777" w:rsidR="00C93536" w:rsidRPr="000D7C91" w:rsidRDefault="00C93536" w:rsidP="00E11E41">
      <w:pPr>
        <w:spacing w:line="480" w:lineRule="auto"/>
        <w:jc w:val="both"/>
        <w:rPr>
          <w:rFonts w:cs="Arial"/>
          <w:b/>
          <w:sz w:val="20"/>
        </w:rPr>
      </w:pPr>
      <w:r w:rsidRPr="000D7C91">
        <w:rPr>
          <w:rFonts w:cs="Arial"/>
          <w:b/>
          <w:sz w:val="20"/>
        </w:rPr>
        <w:t>9. Gerüste</w:t>
      </w:r>
    </w:p>
    <w:p w14:paraId="3C8CE236" w14:textId="77777777" w:rsidR="00C93536" w:rsidRPr="000D7C91" w:rsidRDefault="00C93536" w:rsidP="00E11E41">
      <w:pPr>
        <w:spacing w:line="480" w:lineRule="auto"/>
        <w:jc w:val="both"/>
        <w:rPr>
          <w:rFonts w:cs="Arial"/>
          <w:b/>
          <w:sz w:val="20"/>
        </w:rPr>
      </w:pPr>
      <w:r w:rsidRPr="000D7C91">
        <w:rPr>
          <w:rFonts w:cs="Arial"/>
          <w:b/>
          <w:sz w:val="20"/>
        </w:rPr>
        <w:t>10. Gefahrstoffe</w:t>
      </w:r>
    </w:p>
    <w:p w14:paraId="3C8CE237" w14:textId="77777777" w:rsidR="00C93536" w:rsidRPr="000D7C91" w:rsidRDefault="00C93536" w:rsidP="00E11E41">
      <w:pPr>
        <w:spacing w:line="480" w:lineRule="auto"/>
        <w:jc w:val="both"/>
        <w:rPr>
          <w:rFonts w:cs="Arial"/>
          <w:b/>
          <w:sz w:val="20"/>
        </w:rPr>
      </w:pPr>
      <w:r w:rsidRPr="000D7C91">
        <w:rPr>
          <w:rFonts w:cs="Arial"/>
          <w:b/>
          <w:sz w:val="20"/>
        </w:rPr>
        <w:t>11. Persönliche Schutzausrüstung</w:t>
      </w:r>
    </w:p>
    <w:p w14:paraId="3C8CE238" w14:textId="77777777" w:rsidR="00C93536" w:rsidRPr="000D7C91" w:rsidRDefault="00C93536" w:rsidP="00E11E41">
      <w:pPr>
        <w:jc w:val="both"/>
        <w:rPr>
          <w:rFonts w:cs="Arial"/>
          <w:b/>
          <w:sz w:val="20"/>
        </w:rPr>
      </w:pPr>
    </w:p>
    <w:p w14:paraId="3C8CE239" w14:textId="77777777" w:rsidR="00C93536" w:rsidRPr="000D7C91" w:rsidRDefault="00E11E41" w:rsidP="00C93536">
      <w:pPr>
        <w:spacing w:line="480" w:lineRule="auto"/>
        <w:ind w:left="1260" w:hanging="1260"/>
        <w:jc w:val="both"/>
        <w:rPr>
          <w:rFonts w:cs="Arial"/>
          <w:b/>
          <w:sz w:val="20"/>
        </w:rPr>
      </w:pPr>
      <w:r>
        <w:rPr>
          <w:rFonts w:cs="Arial"/>
          <w:b/>
          <w:sz w:val="20"/>
        </w:rPr>
        <w:t xml:space="preserve">D. </w:t>
      </w:r>
      <w:r w:rsidR="00C93536" w:rsidRPr="000D7C91">
        <w:rPr>
          <w:rFonts w:cs="Arial"/>
          <w:b/>
          <w:sz w:val="20"/>
        </w:rPr>
        <w:t>Brand- und Explosionsschutz</w:t>
      </w:r>
    </w:p>
    <w:p w14:paraId="3C8CE23A" w14:textId="77777777" w:rsidR="00C93536" w:rsidRPr="000D7C91" w:rsidRDefault="00C93536" w:rsidP="00E11E41">
      <w:pPr>
        <w:spacing w:line="480" w:lineRule="auto"/>
        <w:jc w:val="both"/>
        <w:rPr>
          <w:rFonts w:cs="Arial"/>
          <w:b/>
          <w:sz w:val="20"/>
        </w:rPr>
      </w:pPr>
      <w:r w:rsidRPr="000D7C91">
        <w:rPr>
          <w:rFonts w:cs="Arial"/>
          <w:b/>
          <w:sz w:val="20"/>
        </w:rPr>
        <w:t>1. Brandschutz</w:t>
      </w:r>
    </w:p>
    <w:p w14:paraId="3C8CE23B" w14:textId="77777777" w:rsidR="00C93536" w:rsidRPr="000D7C91" w:rsidRDefault="00C93536" w:rsidP="00E11E41">
      <w:pPr>
        <w:spacing w:line="480" w:lineRule="auto"/>
        <w:jc w:val="both"/>
        <w:rPr>
          <w:rFonts w:cs="Arial"/>
          <w:b/>
          <w:sz w:val="20"/>
        </w:rPr>
      </w:pPr>
      <w:r w:rsidRPr="000D7C91">
        <w:rPr>
          <w:rFonts w:cs="Arial"/>
          <w:b/>
          <w:sz w:val="20"/>
        </w:rPr>
        <w:t>2. Notfallmeldung, Alarmplan</w:t>
      </w:r>
    </w:p>
    <w:p w14:paraId="3C8CE23C" w14:textId="77777777" w:rsidR="00C93536" w:rsidRPr="000D7C91" w:rsidRDefault="00C93536" w:rsidP="00E11E41">
      <w:pPr>
        <w:jc w:val="both"/>
        <w:rPr>
          <w:rFonts w:cs="Arial"/>
          <w:b/>
          <w:sz w:val="20"/>
        </w:rPr>
      </w:pPr>
    </w:p>
    <w:p w14:paraId="3C8CE23D" w14:textId="77777777" w:rsidR="00C93536" w:rsidRPr="000D7C91" w:rsidRDefault="00E11E41" w:rsidP="00C93536">
      <w:pPr>
        <w:spacing w:line="480" w:lineRule="auto"/>
        <w:ind w:left="1260" w:hanging="1260"/>
        <w:jc w:val="both"/>
        <w:rPr>
          <w:rFonts w:cs="Arial"/>
          <w:b/>
          <w:sz w:val="20"/>
        </w:rPr>
      </w:pPr>
      <w:r>
        <w:rPr>
          <w:rFonts w:cs="Arial"/>
          <w:b/>
          <w:sz w:val="20"/>
        </w:rPr>
        <w:t xml:space="preserve">E. </w:t>
      </w:r>
      <w:r w:rsidR="00C93536" w:rsidRPr="000D7C91">
        <w:rPr>
          <w:rFonts w:cs="Arial"/>
          <w:b/>
          <w:sz w:val="20"/>
        </w:rPr>
        <w:t>Sicherung der Baustelle</w:t>
      </w:r>
    </w:p>
    <w:p w14:paraId="3C8CE23E" w14:textId="77777777" w:rsidR="00C93536" w:rsidRPr="000D7C91" w:rsidRDefault="00C93536" w:rsidP="00E11E41">
      <w:pPr>
        <w:spacing w:line="480" w:lineRule="auto"/>
        <w:jc w:val="both"/>
        <w:rPr>
          <w:rFonts w:cs="Arial"/>
          <w:b/>
          <w:sz w:val="20"/>
        </w:rPr>
      </w:pPr>
      <w:r w:rsidRPr="000D7C91">
        <w:rPr>
          <w:rFonts w:cs="Arial"/>
          <w:b/>
          <w:sz w:val="20"/>
        </w:rPr>
        <w:t>1. Betretungserlaubnis</w:t>
      </w:r>
    </w:p>
    <w:p w14:paraId="3C8CE23F" w14:textId="77777777" w:rsidR="00C93536" w:rsidRPr="000D7C91" w:rsidRDefault="00C93536" w:rsidP="00E11E41">
      <w:pPr>
        <w:spacing w:line="480" w:lineRule="auto"/>
        <w:jc w:val="both"/>
        <w:rPr>
          <w:rFonts w:cs="Arial"/>
          <w:b/>
          <w:sz w:val="20"/>
        </w:rPr>
      </w:pPr>
      <w:r w:rsidRPr="000D7C91">
        <w:rPr>
          <w:rFonts w:cs="Arial"/>
          <w:b/>
          <w:sz w:val="20"/>
        </w:rPr>
        <w:t>2. Fotografieren</w:t>
      </w:r>
    </w:p>
    <w:p w14:paraId="3C8CE240" w14:textId="77777777" w:rsidR="00C93536" w:rsidRPr="000D7C91" w:rsidRDefault="00C93536" w:rsidP="00E11E41">
      <w:pPr>
        <w:spacing w:line="480" w:lineRule="auto"/>
        <w:jc w:val="both"/>
        <w:rPr>
          <w:rFonts w:cs="Arial"/>
          <w:b/>
          <w:sz w:val="20"/>
        </w:rPr>
      </w:pPr>
      <w:r w:rsidRPr="000D7C91">
        <w:rPr>
          <w:rFonts w:cs="Arial"/>
          <w:b/>
          <w:sz w:val="20"/>
        </w:rPr>
        <w:t>3. Besucher</w:t>
      </w:r>
    </w:p>
    <w:p w14:paraId="3C8CE241" w14:textId="77777777" w:rsidR="00C93536" w:rsidRPr="000D7C91" w:rsidRDefault="00C93536" w:rsidP="00E11E41">
      <w:pPr>
        <w:spacing w:line="480" w:lineRule="auto"/>
        <w:jc w:val="both"/>
        <w:rPr>
          <w:rFonts w:cs="Arial"/>
          <w:b/>
          <w:sz w:val="20"/>
        </w:rPr>
      </w:pPr>
      <w:r w:rsidRPr="000D7C91">
        <w:rPr>
          <w:rFonts w:cs="Arial"/>
          <w:b/>
          <w:sz w:val="20"/>
        </w:rPr>
        <w:t>4. Anwohnerschutz</w:t>
      </w:r>
    </w:p>
    <w:p w14:paraId="3C8CE242" w14:textId="77777777" w:rsidR="00C93536" w:rsidRPr="000D7C91" w:rsidRDefault="00C93536" w:rsidP="00E11E41">
      <w:pPr>
        <w:jc w:val="both"/>
        <w:rPr>
          <w:rFonts w:cs="Arial"/>
          <w:b/>
          <w:sz w:val="20"/>
        </w:rPr>
      </w:pPr>
    </w:p>
    <w:p w14:paraId="3C8CE243" w14:textId="77777777" w:rsidR="00C93536" w:rsidRPr="000D7C91" w:rsidRDefault="00E11E41" w:rsidP="00C93536">
      <w:pPr>
        <w:spacing w:line="480" w:lineRule="auto"/>
        <w:ind w:left="1260" w:hanging="1260"/>
        <w:jc w:val="both"/>
        <w:rPr>
          <w:rFonts w:cs="Arial"/>
          <w:b/>
          <w:sz w:val="20"/>
        </w:rPr>
      </w:pPr>
      <w:r>
        <w:rPr>
          <w:rFonts w:cs="Arial"/>
          <w:b/>
          <w:sz w:val="20"/>
        </w:rPr>
        <w:t xml:space="preserve">F. </w:t>
      </w:r>
      <w:r w:rsidR="00C93536" w:rsidRPr="000D7C91">
        <w:rPr>
          <w:rFonts w:cs="Arial"/>
          <w:b/>
          <w:sz w:val="20"/>
        </w:rPr>
        <w:t>Umweltschutz</w:t>
      </w:r>
    </w:p>
    <w:p w14:paraId="3C8CE244" w14:textId="77777777" w:rsidR="00C93536" w:rsidRPr="000D7C91" w:rsidRDefault="00C93536" w:rsidP="00E11E41">
      <w:pPr>
        <w:spacing w:line="480" w:lineRule="auto"/>
        <w:jc w:val="both"/>
        <w:rPr>
          <w:rFonts w:cs="Arial"/>
          <w:b/>
          <w:sz w:val="20"/>
        </w:rPr>
      </w:pPr>
      <w:r w:rsidRPr="000D7C91">
        <w:rPr>
          <w:rFonts w:cs="Arial"/>
          <w:b/>
          <w:sz w:val="20"/>
        </w:rPr>
        <w:t>1. Abfall</w:t>
      </w:r>
    </w:p>
    <w:p w14:paraId="3C8CE245" w14:textId="77777777" w:rsidR="00C93536" w:rsidRPr="000D7C91" w:rsidRDefault="00C93536" w:rsidP="00E11E41">
      <w:pPr>
        <w:spacing w:line="480" w:lineRule="auto"/>
        <w:jc w:val="both"/>
        <w:rPr>
          <w:rFonts w:cs="Arial"/>
          <w:b/>
          <w:sz w:val="20"/>
        </w:rPr>
      </w:pPr>
      <w:r w:rsidRPr="000D7C91">
        <w:rPr>
          <w:rFonts w:cs="Arial"/>
          <w:b/>
          <w:sz w:val="20"/>
        </w:rPr>
        <w:t>2. Lärm</w:t>
      </w:r>
    </w:p>
    <w:p w14:paraId="3C8CE246" w14:textId="77777777" w:rsidR="00C93536" w:rsidRPr="000D7C91" w:rsidRDefault="00C93536" w:rsidP="00E11E41">
      <w:pPr>
        <w:spacing w:line="480" w:lineRule="auto"/>
        <w:jc w:val="both"/>
        <w:rPr>
          <w:rFonts w:cs="Arial"/>
          <w:b/>
          <w:sz w:val="20"/>
        </w:rPr>
      </w:pPr>
      <w:r w:rsidRPr="000D7C91">
        <w:rPr>
          <w:rFonts w:cs="Arial"/>
          <w:b/>
          <w:sz w:val="20"/>
        </w:rPr>
        <w:t>3. Gewässerschutz</w:t>
      </w:r>
    </w:p>
    <w:p w14:paraId="3C8CE247" w14:textId="77777777" w:rsidR="00C93536" w:rsidRPr="000D7C91" w:rsidRDefault="00C93536" w:rsidP="00E11E41">
      <w:pPr>
        <w:spacing w:line="480" w:lineRule="auto"/>
        <w:jc w:val="both"/>
        <w:rPr>
          <w:rFonts w:cs="Arial"/>
          <w:b/>
          <w:sz w:val="20"/>
        </w:rPr>
      </w:pPr>
      <w:r w:rsidRPr="000D7C91">
        <w:rPr>
          <w:rFonts w:cs="Arial"/>
          <w:b/>
          <w:sz w:val="20"/>
        </w:rPr>
        <w:t>4. Luft</w:t>
      </w:r>
    </w:p>
    <w:p w14:paraId="3C8CE248" w14:textId="77777777" w:rsidR="00C93536" w:rsidRPr="000D7C91" w:rsidRDefault="00C93536" w:rsidP="00E11E41">
      <w:pPr>
        <w:spacing w:line="480" w:lineRule="auto"/>
        <w:jc w:val="both"/>
        <w:rPr>
          <w:rFonts w:cs="Arial"/>
          <w:b/>
          <w:sz w:val="20"/>
        </w:rPr>
      </w:pPr>
      <w:r w:rsidRPr="000D7C91">
        <w:rPr>
          <w:rFonts w:cs="Arial"/>
          <w:b/>
          <w:sz w:val="20"/>
        </w:rPr>
        <w:t>5. Vegetation</w:t>
      </w:r>
    </w:p>
    <w:p w14:paraId="3C8CE249" w14:textId="77777777" w:rsidR="00C93536" w:rsidRPr="000D7C91" w:rsidRDefault="00C93536" w:rsidP="00E11E41">
      <w:pPr>
        <w:spacing w:line="480" w:lineRule="auto"/>
        <w:jc w:val="both"/>
        <w:rPr>
          <w:rFonts w:cs="Arial"/>
          <w:b/>
          <w:sz w:val="20"/>
        </w:rPr>
      </w:pPr>
      <w:r w:rsidRPr="000D7C91">
        <w:rPr>
          <w:rFonts w:cs="Arial"/>
          <w:b/>
          <w:sz w:val="20"/>
        </w:rPr>
        <w:t>6. Bautabuflächen</w:t>
      </w:r>
    </w:p>
    <w:p w14:paraId="3C8CE24A" w14:textId="77777777" w:rsidR="00C93536" w:rsidRPr="000D7C91" w:rsidRDefault="00C93536" w:rsidP="00E11E41">
      <w:pPr>
        <w:spacing w:line="600" w:lineRule="auto"/>
        <w:jc w:val="both"/>
        <w:rPr>
          <w:rFonts w:cs="Arial"/>
          <w:b/>
          <w:sz w:val="20"/>
        </w:rPr>
      </w:pPr>
      <w:r w:rsidRPr="000D7C91">
        <w:rPr>
          <w:rFonts w:cs="Arial"/>
          <w:b/>
          <w:sz w:val="20"/>
        </w:rPr>
        <w:t>7. Tiere</w:t>
      </w:r>
    </w:p>
    <w:p w14:paraId="3C8CE24B" w14:textId="77777777" w:rsidR="00C93536" w:rsidRPr="000D7C91" w:rsidRDefault="00C93536" w:rsidP="00C93536">
      <w:pPr>
        <w:spacing w:line="360" w:lineRule="auto"/>
        <w:jc w:val="both"/>
        <w:rPr>
          <w:rFonts w:cs="Arial"/>
          <w:b/>
          <w:sz w:val="20"/>
        </w:rPr>
      </w:pPr>
    </w:p>
    <w:p w14:paraId="3C8CE24C" w14:textId="77777777" w:rsidR="00C93536" w:rsidRPr="000D7C91" w:rsidRDefault="00C93536" w:rsidP="00C93536">
      <w:pPr>
        <w:spacing w:line="360" w:lineRule="auto"/>
        <w:jc w:val="both"/>
        <w:rPr>
          <w:rFonts w:cs="Arial"/>
          <w:b/>
          <w:sz w:val="20"/>
        </w:rPr>
      </w:pPr>
      <w:r w:rsidRPr="000D7C91">
        <w:rPr>
          <w:rFonts w:cs="Arial"/>
          <w:b/>
          <w:sz w:val="20"/>
        </w:rPr>
        <w:t xml:space="preserve">Anlagen: </w:t>
      </w:r>
    </w:p>
    <w:p w14:paraId="3C8CE24D" w14:textId="77777777" w:rsidR="00C93536" w:rsidRPr="000D7C91" w:rsidRDefault="00C93536" w:rsidP="00C93536">
      <w:pPr>
        <w:spacing w:line="360" w:lineRule="auto"/>
        <w:jc w:val="both"/>
        <w:rPr>
          <w:rFonts w:cs="Arial"/>
          <w:b/>
          <w:sz w:val="20"/>
        </w:rPr>
      </w:pPr>
      <w:r w:rsidRPr="000D7C91">
        <w:rPr>
          <w:rFonts w:cs="Arial"/>
          <w:b/>
          <w:sz w:val="20"/>
        </w:rPr>
        <w:t>1. Mindeststandards im Arbeits- und Umweltschutz</w:t>
      </w:r>
    </w:p>
    <w:p w14:paraId="3C8CE24E" w14:textId="77777777" w:rsidR="00C93536" w:rsidRPr="000D7C91" w:rsidRDefault="00C93536" w:rsidP="00C93536">
      <w:pPr>
        <w:spacing w:line="360" w:lineRule="auto"/>
        <w:jc w:val="both"/>
        <w:rPr>
          <w:rFonts w:cs="Arial"/>
          <w:b/>
          <w:sz w:val="20"/>
        </w:rPr>
      </w:pPr>
      <w:r w:rsidRPr="000D7C91">
        <w:rPr>
          <w:rFonts w:cs="Arial"/>
          <w:b/>
          <w:sz w:val="20"/>
        </w:rPr>
        <w:t>2. Alarmplan</w:t>
      </w:r>
    </w:p>
    <w:p w14:paraId="3C8CE24F" w14:textId="77777777" w:rsidR="00C93536" w:rsidRPr="000D7C91" w:rsidRDefault="00C93536" w:rsidP="00C93536">
      <w:pPr>
        <w:spacing w:line="360" w:lineRule="auto"/>
        <w:jc w:val="both"/>
        <w:rPr>
          <w:rFonts w:cs="Arial"/>
          <w:b/>
          <w:sz w:val="20"/>
        </w:rPr>
      </w:pPr>
      <w:r w:rsidRPr="000D7C91">
        <w:rPr>
          <w:rFonts w:cs="Arial"/>
          <w:b/>
          <w:sz w:val="20"/>
        </w:rPr>
        <w:t>3. Verhalten im Brandfall</w:t>
      </w:r>
    </w:p>
    <w:p w14:paraId="3C8CE250" w14:textId="77777777" w:rsidR="00C93536" w:rsidRPr="000D7C91" w:rsidRDefault="00C93536" w:rsidP="00C93536">
      <w:pPr>
        <w:spacing w:line="360" w:lineRule="auto"/>
        <w:jc w:val="both"/>
        <w:rPr>
          <w:rFonts w:cs="Arial"/>
          <w:b/>
          <w:sz w:val="20"/>
        </w:rPr>
      </w:pPr>
      <w:r w:rsidRPr="000D7C91">
        <w:rPr>
          <w:rFonts w:cs="Arial"/>
          <w:b/>
          <w:sz w:val="20"/>
        </w:rPr>
        <w:t>4. Verhalten bei Unfällen</w:t>
      </w:r>
    </w:p>
    <w:p w14:paraId="3C8CE251" w14:textId="77777777" w:rsidR="00C93536" w:rsidRPr="00E11E41" w:rsidRDefault="00C93536" w:rsidP="00D703C7">
      <w:pPr>
        <w:spacing w:line="360" w:lineRule="auto"/>
        <w:jc w:val="both"/>
        <w:rPr>
          <w:rFonts w:cs="Arial"/>
          <w:sz w:val="20"/>
        </w:rPr>
      </w:pPr>
      <w:r w:rsidRPr="000D7C91">
        <w:rPr>
          <w:rFonts w:cs="Arial"/>
          <w:b/>
          <w:sz w:val="20"/>
        </w:rPr>
        <w:br w:type="page"/>
      </w:r>
      <w:r w:rsidRPr="00E11E41">
        <w:rPr>
          <w:rFonts w:cs="Arial"/>
          <w:sz w:val="20"/>
        </w:rPr>
        <w:lastRenderedPageBreak/>
        <w:t>A. Allgemeines:</w:t>
      </w:r>
    </w:p>
    <w:p w14:paraId="3C8CE252" w14:textId="77777777" w:rsidR="00C93536" w:rsidRPr="000D7C91" w:rsidRDefault="00C93536" w:rsidP="00C93536">
      <w:pPr>
        <w:jc w:val="both"/>
        <w:rPr>
          <w:rFonts w:cs="Arial"/>
          <w:b/>
          <w:sz w:val="20"/>
          <w:u w:val="single"/>
        </w:rPr>
      </w:pPr>
    </w:p>
    <w:p w14:paraId="3C8CE253" w14:textId="77777777" w:rsidR="00C93536" w:rsidRPr="000D7C91" w:rsidRDefault="00C93536" w:rsidP="00C93536">
      <w:pPr>
        <w:jc w:val="both"/>
        <w:rPr>
          <w:rFonts w:cs="Arial"/>
          <w:b/>
          <w:sz w:val="20"/>
        </w:rPr>
      </w:pPr>
    </w:p>
    <w:p w14:paraId="3C8CE254" w14:textId="77777777" w:rsidR="00C93536" w:rsidRPr="000D7C91" w:rsidRDefault="00C93536" w:rsidP="00C93536">
      <w:pPr>
        <w:rPr>
          <w:rFonts w:cs="Arial"/>
          <w:b/>
          <w:sz w:val="20"/>
        </w:rPr>
      </w:pPr>
      <w:r w:rsidRPr="000D7C91">
        <w:rPr>
          <w:rFonts w:cs="Arial"/>
          <w:b/>
          <w:sz w:val="20"/>
        </w:rPr>
        <w:t>0. Allgemeines</w:t>
      </w:r>
    </w:p>
    <w:p w14:paraId="3C8CE255" w14:textId="77777777" w:rsidR="00C93536" w:rsidRPr="000D7C91" w:rsidRDefault="00C93536" w:rsidP="00C93536">
      <w:pPr>
        <w:jc w:val="both"/>
        <w:rPr>
          <w:rFonts w:cs="Arial"/>
          <w:sz w:val="20"/>
        </w:rPr>
      </w:pPr>
    </w:p>
    <w:p w14:paraId="3C8CE256" w14:textId="77777777" w:rsidR="00C93536" w:rsidRPr="000D7C91" w:rsidRDefault="00C93536" w:rsidP="00C93536">
      <w:pPr>
        <w:spacing w:line="360" w:lineRule="auto"/>
        <w:jc w:val="both"/>
        <w:rPr>
          <w:rFonts w:cs="Arial"/>
          <w:sz w:val="20"/>
        </w:rPr>
      </w:pPr>
      <w:r w:rsidRPr="000D7C91">
        <w:rPr>
          <w:rFonts w:cs="Arial"/>
          <w:sz w:val="20"/>
        </w:rPr>
        <w:t xml:space="preserve">Pläne zur Lage und Anbindung der Baustelle werden durch den Auftragnehmer, die Firma </w:t>
      </w:r>
      <w:r w:rsidRPr="000D7C91">
        <w:rPr>
          <w:rFonts w:cs="Arial"/>
          <w:sz w:val="20"/>
        </w:rPr>
        <w:fldChar w:fldCharType="begin">
          <w:ffData>
            <w:name w:val="Text1"/>
            <w:enabled/>
            <w:calcOnExit w:val="0"/>
            <w:textInput/>
          </w:ffData>
        </w:fldChar>
      </w:r>
      <w:r w:rsidRPr="000D7C91">
        <w:rPr>
          <w:rFonts w:cs="Arial"/>
          <w:sz w:val="20"/>
        </w:rPr>
        <w:instrText xml:space="preserve"> FORMTEXT </w:instrText>
      </w:r>
      <w:r w:rsidRPr="000D7C91">
        <w:rPr>
          <w:rFonts w:cs="Arial"/>
          <w:sz w:val="20"/>
        </w:rPr>
      </w:r>
      <w:r w:rsidRPr="000D7C91">
        <w:rPr>
          <w:rFonts w:cs="Arial"/>
          <w:sz w:val="20"/>
        </w:rPr>
        <w:fldChar w:fldCharType="separate"/>
      </w:r>
      <w:r w:rsidRPr="000D7C91">
        <w:rPr>
          <w:rFonts w:cs="Arial"/>
          <w:noProof/>
          <w:sz w:val="20"/>
        </w:rPr>
        <w:t> </w:t>
      </w:r>
      <w:r w:rsidRPr="000D7C91">
        <w:rPr>
          <w:rFonts w:cs="Arial"/>
          <w:noProof/>
          <w:sz w:val="20"/>
        </w:rPr>
        <w:t> </w:t>
      </w:r>
      <w:r w:rsidRPr="000D7C91">
        <w:rPr>
          <w:rFonts w:cs="Arial"/>
          <w:noProof/>
          <w:sz w:val="20"/>
        </w:rPr>
        <w:t> </w:t>
      </w:r>
      <w:r w:rsidRPr="000D7C91">
        <w:rPr>
          <w:rFonts w:cs="Arial"/>
          <w:noProof/>
          <w:sz w:val="20"/>
        </w:rPr>
        <w:t> </w:t>
      </w:r>
      <w:r w:rsidRPr="000D7C91">
        <w:rPr>
          <w:rFonts w:cs="Arial"/>
          <w:noProof/>
          <w:sz w:val="20"/>
        </w:rPr>
        <w:t> </w:t>
      </w:r>
      <w:r w:rsidRPr="000D7C91">
        <w:rPr>
          <w:rFonts w:cs="Arial"/>
          <w:sz w:val="20"/>
        </w:rPr>
        <w:fldChar w:fldCharType="end"/>
      </w:r>
      <w:r w:rsidRPr="000D7C91">
        <w:rPr>
          <w:rFonts w:cs="Arial"/>
          <w:sz w:val="20"/>
        </w:rPr>
        <w:t xml:space="preserve"> , in Form eines Baustellenplanes zur Verfügung gestellt.</w:t>
      </w:r>
    </w:p>
    <w:p w14:paraId="3C8CE257" w14:textId="77777777" w:rsidR="00C93536" w:rsidRPr="000D7C91" w:rsidRDefault="00C93536" w:rsidP="00C93536">
      <w:pPr>
        <w:spacing w:line="360" w:lineRule="auto"/>
        <w:jc w:val="both"/>
        <w:rPr>
          <w:rFonts w:cs="Arial"/>
          <w:sz w:val="20"/>
        </w:rPr>
      </w:pPr>
    </w:p>
    <w:p w14:paraId="3C8CE258" w14:textId="77777777" w:rsidR="00C93536" w:rsidRPr="000D7C91" w:rsidRDefault="00C93536" w:rsidP="00C93536">
      <w:pPr>
        <w:spacing w:line="360" w:lineRule="auto"/>
        <w:jc w:val="both"/>
        <w:rPr>
          <w:rFonts w:cs="Arial"/>
          <w:sz w:val="20"/>
        </w:rPr>
      </w:pPr>
      <w:r w:rsidRPr="000D7C91">
        <w:rPr>
          <w:rFonts w:cs="Arial"/>
          <w:sz w:val="20"/>
        </w:rPr>
        <w:t xml:space="preserve">In Ergänzung zur Baustellenordnung können baustellenspezifische Belange durch spezielle Baustellenanweisungen geregelt werden, die durch die Bauleitung des Auftragnehmers oder den </w:t>
      </w:r>
      <w:r w:rsidR="00487532" w:rsidRPr="000D7C91">
        <w:rPr>
          <w:rFonts w:cs="Arial"/>
          <w:sz w:val="20"/>
        </w:rPr>
        <w:t>Bau</w:t>
      </w:r>
      <w:r w:rsidR="00487532">
        <w:rPr>
          <w:rFonts w:cs="Arial"/>
          <w:sz w:val="20"/>
        </w:rPr>
        <w:t>herrn</w:t>
      </w:r>
      <w:r w:rsidRPr="000D7C91">
        <w:rPr>
          <w:rFonts w:cs="Arial"/>
          <w:sz w:val="20"/>
        </w:rPr>
        <w:t xml:space="preserve"> und seine Beauftragten (z. B. Bauüberwachung -BÜ, Sicherheits- und Gesundheitsschutzkoordinator - </w:t>
      </w:r>
      <w:proofErr w:type="spellStart"/>
      <w:r w:rsidRPr="000D7C91">
        <w:rPr>
          <w:rFonts w:cs="Arial"/>
          <w:sz w:val="20"/>
        </w:rPr>
        <w:t>SiGeKo</w:t>
      </w:r>
      <w:proofErr w:type="spellEnd"/>
      <w:r w:rsidRPr="000D7C91">
        <w:rPr>
          <w:rFonts w:cs="Arial"/>
          <w:sz w:val="20"/>
        </w:rPr>
        <w:t>) erlassen werden.</w:t>
      </w:r>
    </w:p>
    <w:p w14:paraId="3C8CE259" w14:textId="77777777" w:rsidR="00C93536" w:rsidRPr="000D7C91" w:rsidRDefault="00C93536" w:rsidP="00C93536">
      <w:pPr>
        <w:spacing w:line="360" w:lineRule="auto"/>
        <w:jc w:val="both"/>
        <w:rPr>
          <w:rFonts w:cs="Arial"/>
          <w:sz w:val="20"/>
        </w:rPr>
      </w:pPr>
      <w:r w:rsidRPr="000D7C91">
        <w:rPr>
          <w:rFonts w:cs="Arial"/>
          <w:sz w:val="20"/>
        </w:rPr>
        <w:t>Die Vorschriften, Regeln, Gesetze und Verordnungen der Berufsgenossenschaften und der staatlichen Aufsichtsbehörden werden mit dieser Baustellenverordnung nicht außer Kraft gesetzt, sondern sind ausdrücklich Bestandteil dieser Baustellenordnung.</w:t>
      </w:r>
    </w:p>
    <w:p w14:paraId="3C8CE25A" w14:textId="77777777" w:rsidR="00C93536" w:rsidRPr="000D7C91" w:rsidRDefault="00C93536" w:rsidP="00C93536">
      <w:pPr>
        <w:spacing w:line="360" w:lineRule="auto"/>
        <w:jc w:val="both"/>
        <w:rPr>
          <w:rFonts w:cs="Arial"/>
          <w:sz w:val="20"/>
        </w:rPr>
      </w:pPr>
    </w:p>
    <w:p w14:paraId="3C8CE25B" w14:textId="77777777" w:rsidR="00C93536" w:rsidRPr="000D7C91" w:rsidRDefault="00C93536" w:rsidP="00C93536">
      <w:pPr>
        <w:spacing w:line="360" w:lineRule="auto"/>
        <w:jc w:val="both"/>
        <w:rPr>
          <w:rFonts w:cs="Arial"/>
          <w:sz w:val="20"/>
        </w:rPr>
      </w:pPr>
      <w:r w:rsidRPr="000D7C91">
        <w:rPr>
          <w:rFonts w:cs="Arial"/>
          <w:sz w:val="20"/>
        </w:rPr>
        <w:t xml:space="preserve">Die Baustellenordnung ist Bestandteil jedes Vertrages/Auftrages und gilt für alle Auftragnehmer und deren Nachunternehmer, soweit sie auf der Baustelle tätig werden. Sie wird von den Auftragnehmern anerkannt und von den Verantwortlichen der Auftragnehmer unterschrieben. Diese stellen sicher, dass die von ihnen bestellten Nachunternehmer die Baustellenordnung zur Kenntnis bekommen und diese beachten. Ein Exemplar ist in dem </w:t>
      </w:r>
      <w:proofErr w:type="spellStart"/>
      <w:r w:rsidRPr="000D7C91">
        <w:rPr>
          <w:rFonts w:cs="Arial"/>
          <w:sz w:val="20"/>
        </w:rPr>
        <w:t>SiGeKo</w:t>
      </w:r>
      <w:proofErr w:type="spellEnd"/>
      <w:r w:rsidRPr="000D7C91">
        <w:rPr>
          <w:rFonts w:cs="Arial"/>
          <w:sz w:val="20"/>
        </w:rPr>
        <w:t>-Ordner auf der Baustelle zur Einsicht vorhanden.</w:t>
      </w:r>
    </w:p>
    <w:p w14:paraId="3C8CE25C" w14:textId="77777777" w:rsidR="00C93536" w:rsidRPr="000D7C91" w:rsidRDefault="00C93536" w:rsidP="00C93536">
      <w:pPr>
        <w:spacing w:line="360" w:lineRule="auto"/>
        <w:jc w:val="both"/>
        <w:rPr>
          <w:rFonts w:cs="Arial"/>
          <w:sz w:val="20"/>
        </w:rPr>
      </w:pPr>
    </w:p>
    <w:p w14:paraId="3C8CE25D" w14:textId="77777777" w:rsidR="00C93536" w:rsidRPr="000D7C91" w:rsidRDefault="00C93536" w:rsidP="00C93536">
      <w:pPr>
        <w:spacing w:line="360" w:lineRule="auto"/>
        <w:jc w:val="both"/>
        <w:rPr>
          <w:rFonts w:cs="Arial"/>
          <w:sz w:val="20"/>
        </w:rPr>
      </w:pPr>
      <w:r w:rsidRPr="000D7C91">
        <w:rPr>
          <w:rFonts w:cs="Arial"/>
          <w:sz w:val="20"/>
        </w:rPr>
        <w:t>Bei Nichtbeachtung der Baustellenordnung kann der Auftragnehmer aufgefordert werden, die betreffenden Nachunternehmer, Mitarbeiter bzw. beanstandeten Geräte, Arbeitsmittel u. a. nicht mehr auf der Baustelle einzusetzen. Darüber hinaus behält sich der Sicherheits- und Gesundheitsschutzkoordinator weitere Maßnahmen nach Baustellenverordnung (</w:t>
      </w:r>
      <w:proofErr w:type="spellStart"/>
      <w:r w:rsidRPr="000D7C91">
        <w:rPr>
          <w:rFonts w:cs="Arial"/>
          <w:sz w:val="20"/>
        </w:rPr>
        <w:t>BaustellV</w:t>
      </w:r>
      <w:proofErr w:type="spellEnd"/>
      <w:r w:rsidRPr="000D7C91">
        <w:rPr>
          <w:rFonts w:cs="Arial"/>
          <w:sz w:val="20"/>
        </w:rPr>
        <w:t xml:space="preserve">) vor. </w:t>
      </w:r>
    </w:p>
    <w:p w14:paraId="3C8CE25E" w14:textId="77777777" w:rsidR="00C93536" w:rsidRPr="000D7C91" w:rsidRDefault="00C93536" w:rsidP="00C93536">
      <w:pPr>
        <w:spacing w:line="360" w:lineRule="auto"/>
        <w:jc w:val="both"/>
        <w:rPr>
          <w:rFonts w:cs="Arial"/>
          <w:sz w:val="20"/>
        </w:rPr>
      </w:pPr>
    </w:p>
    <w:p w14:paraId="3C8CE25F" w14:textId="77777777" w:rsidR="00C93536" w:rsidRPr="0076374B" w:rsidRDefault="00C93536" w:rsidP="00C93536">
      <w:pPr>
        <w:spacing w:line="360" w:lineRule="auto"/>
        <w:jc w:val="both"/>
        <w:rPr>
          <w:rFonts w:cs="Arial"/>
          <w:sz w:val="20"/>
        </w:rPr>
      </w:pPr>
      <w:r w:rsidRPr="0076374B">
        <w:rPr>
          <w:rFonts w:cs="Arial"/>
          <w:sz w:val="20"/>
        </w:rPr>
        <w:t>Alle Schäden, die dem Bauherrn durch Nichtbeachtung der Baustellenordnung entstehen, gehen ausschließlich zu Lasten des betreffenden Auftragnehmers und sind von diesem zu ersetzen.</w:t>
      </w:r>
    </w:p>
    <w:p w14:paraId="3C8CE260" w14:textId="77777777" w:rsidR="000D7C91" w:rsidRPr="0076374B" w:rsidRDefault="00C93536" w:rsidP="000D7C91">
      <w:pPr>
        <w:spacing w:line="360" w:lineRule="auto"/>
        <w:jc w:val="both"/>
        <w:rPr>
          <w:sz w:val="20"/>
        </w:rPr>
      </w:pPr>
      <w:r w:rsidRPr="0076374B">
        <w:rPr>
          <w:sz w:val="20"/>
        </w:rPr>
        <w:t>Jeder Auftragnehmer ist verpflichtet, vor Arbeitsaufnahme den Inhalt der Baustellenordnung seinem auf der Baustelle eingesetzten Personal bekanntzugeben und während der Auftragsausführung deren Einhaltung zu kontrollieren und zu gewährleisten.</w:t>
      </w:r>
    </w:p>
    <w:p w14:paraId="3C8CE261" w14:textId="77777777" w:rsidR="00E11E41" w:rsidRDefault="00E11E41" w:rsidP="00D703C7">
      <w:pPr>
        <w:spacing w:line="360" w:lineRule="auto"/>
        <w:jc w:val="both"/>
        <w:rPr>
          <w:rFonts w:cs="Arial"/>
          <w:b/>
          <w:sz w:val="20"/>
        </w:rPr>
      </w:pPr>
    </w:p>
    <w:p w14:paraId="3C8CE262" w14:textId="77777777" w:rsidR="00C93536" w:rsidRPr="000D7C91" w:rsidRDefault="00C93536" w:rsidP="00D703C7">
      <w:pPr>
        <w:spacing w:line="360" w:lineRule="auto"/>
        <w:jc w:val="both"/>
        <w:rPr>
          <w:rFonts w:cs="Arial"/>
          <w:b/>
          <w:sz w:val="20"/>
        </w:rPr>
      </w:pPr>
      <w:r w:rsidRPr="000D7C91">
        <w:rPr>
          <w:rFonts w:cs="Arial"/>
          <w:b/>
          <w:sz w:val="20"/>
        </w:rPr>
        <w:t>1. Projektbeteiligte</w:t>
      </w:r>
    </w:p>
    <w:p w14:paraId="3C8CE263" w14:textId="77777777" w:rsidR="00E11E41" w:rsidRDefault="00E11E41" w:rsidP="00A65ED0">
      <w:pPr>
        <w:tabs>
          <w:tab w:val="left" w:pos="3600"/>
        </w:tabs>
        <w:ind w:left="3600" w:hanging="3600"/>
        <w:rPr>
          <w:rFonts w:cs="Arial"/>
          <w:sz w:val="20"/>
        </w:rPr>
      </w:pPr>
      <w:r>
        <w:rPr>
          <w:rFonts w:cs="Arial"/>
          <w:sz w:val="20"/>
        </w:rPr>
        <w:t>Bauherr:</w:t>
      </w:r>
    </w:p>
    <w:p w14:paraId="735C628F" w14:textId="77777777" w:rsidR="00AE1BB9" w:rsidRPr="00AE1BB9" w:rsidRDefault="0069216F" w:rsidP="00AE1BB9">
      <w:pPr>
        <w:rPr>
          <w:sz w:val="20"/>
        </w:rPr>
      </w:pPr>
      <w:r>
        <w:rPr>
          <w:rFonts w:cs="Arial"/>
          <w:sz w:val="20"/>
        </w:rPr>
        <w:t>Autobahn GmbH des Bundes</w:t>
      </w:r>
      <w:r w:rsidR="00D703C7" w:rsidRPr="00562ECE">
        <w:rPr>
          <w:rFonts w:cs="Arial"/>
          <w:sz w:val="20"/>
        </w:rPr>
        <w:br/>
      </w:r>
      <w:r w:rsidR="00992F4A">
        <w:rPr>
          <w:sz w:val="20"/>
        </w:rPr>
        <w:t xml:space="preserve">Niederlassung </w:t>
      </w:r>
      <w:r w:rsidR="00AE1BB9" w:rsidRPr="00AE1BB9">
        <w:rPr>
          <w:sz w:val="20"/>
        </w:rPr>
        <w:fldChar w:fldCharType="begin"/>
      </w:r>
      <w:r w:rsidR="00AE1BB9" w:rsidRPr="00AE1BB9">
        <w:rPr>
          <w:sz w:val="20"/>
        </w:rPr>
        <w:instrText xml:space="preserve"> MERGEFIELD "Niederlassung" </w:instrText>
      </w:r>
      <w:r w:rsidR="00AE1BB9" w:rsidRPr="00AE1BB9">
        <w:rPr>
          <w:sz w:val="20"/>
        </w:rPr>
        <w:fldChar w:fldCharType="separate"/>
      </w:r>
      <w:r w:rsidR="00AE1BB9" w:rsidRPr="00AE1BB9">
        <w:rPr>
          <w:sz w:val="20"/>
        </w:rPr>
        <w:t>«Niederlassung»</w:t>
      </w:r>
      <w:r w:rsidR="00AE1BB9" w:rsidRPr="00AE1BB9">
        <w:rPr>
          <w:sz w:val="20"/>
        </w:rPr>
        <w:fldChar w:fldCharType="end"/>
      </w:r>
    </w:p>
    <w:p w14:paraId="3A3DEBFB" w14:textId="77777777" w:rsidR="00AE1BB9" w:rsidRPr="00AE1BB9" w:rsidRDefault="00AE1BB9" w:rsidP="00AE1BB9">
      <w:pPr>
        <w:rPr>
          <w:sz w:val="20"/>
        </w:rPr>
      </w:pPr>
      <w:r w:rsidRPr="00AE1BB9">
        <w:rPr>
          <w:sz w:val="20"/>
        </w:rPr>
        <w:fldChar w:fldCharType="begin"/>
      </w:r>
      <w:r w:rsidRPr="00AE1BB9">
        <w:rPr>
          <w:sz w:val="20"/>
        </w:rPr>
        <w:instrText xml:space="preserve"> MERGEFIELD "Außenstelle" </w:instrText>
      </w:r>
      <w:r w:rsidRPr="00AE1BB9">
        <w:rPr>
          <w:sz w:val="20"/>
        </w:rPr>
        <w:fldChar w:fldCharType="separate"/>
      </w:r>
      <w:r w:rsidRPr="00AE1BB9">
        <w:rPr>
          <w:sz w:val="20"/>
        </w:rPr>
        <w:t>«Außenstelle»</w:t>
      </w:r>
      <w:r w:rsidRPr="00AE1BB9">
        <w:rPr>
          <w:sz w:val="20"/>
        </w:rPr>
        <w:fldChar w:fldCharType="end"/>
      </w:r>
      <w:r w:rsidRPr="00AE1BB9">
        <w:rPr>
          <w:sz w:val="20"/>
        </w:rPr>
        <w:t xml:space="preserve"> </w:t>
      </w:r>
      <w:r w:rsidRPr="00AE1BB9">
        <w:rPr>
          <w:sz w:val="20"/>
        </w:rPr>
        <w:fldChar w:fldCharType="begin"/>
      </w:r>
      <w:r w:rsidRPr="00AE1BB9">
        <w:rPr>
          <w:sz w:val="20"/>
        </w:rPr>
        <w:instrText xml:space="preserve"> MERGEFIELD "Außenstelle_Ort" </w:instrText>
      </w:r>
      <w:r w:rsidRPr="00AE1BB9">
        <w:rPr>
          <w:sz w:val="20"/>
        </w:rPr>
        <w:fldChar w:fldCharType="separate"/>
      </w:r>
      <w:r w:rsidRPr="00AE1BB9">
        <w:rPr>
          <w:sz w:val="20"/>
        </w:rPr>
        <w:t>«Außenstelle_Ort»</w:t>
      </w:r>
      <w:r w:rsidRPr="00AE1BB9">
        <w:rPr>
          <w:sz w:val="20"/>
        </w:rPr>
        <w:fldChar w:fldCharType="end"/>
      </w:r>
    </w:p>
    <w:p w14:paraId="7492C28A" w14:textId="77777777" w:rsidR="00AE1BB9" w:rsidRPr="00AE1BB9" w:rsidRDefault="00AE1BB9" w:rsidP="00AE1BB9">
      <w:pPr>
        <w:rPr>
          <w:sz w:val="20"/>
        </w:rPr>
      </w:pPr>
      <w:r w:rsidRPr="00AE1BB9">
        <w:rPr>
          <w:sz w:val="20"/>
        </w:rPr>
        <w:fldChar w:fldCharType="begin"/>
      </w:r>
      <w:r w:rsidRPr="00AE1BB9">
        <w:rPr>
          <w:sz w:val="20"/>
        </w:rPr>
        <w:instrText xml:space="preserve"> MERGEFIELD "Straße" </w:instrText>
      </w:r>
      <w:r w:rsidRPr="00AE1BB9">
        <w:rPr>
          <w:sz w:val="20"/>
        </w:rPr>
        <w:fldChar w:fldCharType="separate"/>
      </w:r>
      <w:r w:rsidRPr="00AE1BB9">
        <w:rPr>
          <w:sz w:val="20"/>
        </w:rPr>
        <w:t>«Straße»</w:t>
      </w:r>
      <w:r w:rsidRPr="00AE1BB9">
        <w:rPr>
          <w:sz w:val="20"/>
        </w:rPr>
        <w:fldChar w:fldCharType="end"/>
      </w:r>
    </w:p>
    <w:p w14:paraId="3C8CE265" w14:textId="017B42F7" w:rsidR="00C93536" w:rsidRPr="00562ECE" w:rsidRDefault="00AE1BB9" w:rsidP="00AE1BB9">
      <w:pPr>
        <w:rPr>
          <w:rFonts w:cs="Arial"/>
          <w:sz w:val="20"/>
        </w:rPr>
      </w:pPr>
      <w:r w:rsidRPr="00AE1BB9">
        <w:rPr>
          <w:sz w:val="20"/>
        </w:rPr>
        <w:fldChar w:fldCharType="begin"/>
      </w:r>
      <w:r w:rsidRPr="00AE1BB9">
        <w:rPr>
          <w:sz w:val="20"/>
        </w:rPr>
        <w:instrText xml:space="preserve"> MERGEFIELD "PLZ" </w:instrText>
      </w:r>
      <w:r w:rsidRPr="00AE1BB9">
        <w:rPr>
          <w:sz w:val="20"/>
        </w:rPr>
        <w:fldChar w:fldCharType="separate"/>
      </w:r>
      <w:r w:rsidRPr="00AE1BB9">
        <w:rPr>
          <w:sz w:val="20"/>
        </w:rPr>
        <w:t>«PLZ»</w:t>
      </w:r>
      <w:r w:rsidRPr="00AE1BB9">
        <w:rPr>
          <w:sz w:val="20"/>
        </w:rPr>
        <w:fldChar w:fldCharType="end"/>
      </w:r>
      <w:r w:rsidRPr="00AE1BB9">
        <w:rPr>
          <w:sz w:val="20"/>
        </w:rPr>
        <w:t xml:space="preserve"> </w:t>
      </w:r>
      <w:r w:rsidRPr="00AE1BB9">
        <w:rPr>
          <w:sz w:val="20"/>
        </w:rPr>
        <w:fldChar w:fldCharType="begin"/>
      </w:r>
      <w:r w:rsidRPr="00AE1BB9">
        <w:rPr>
          <w:sz w:val="20"/>
        </w:rPr>
        <w:instrText xml:space="preserve"> MERGEFIELD "Ort" </w:instrText>
      </w:r>
      <w:r w:rsidRPr="00AE1BB9">
        <w:rPr>
          <w:sz w:val="20"/>
        </w:rPr>
        <w:fldChar w:fldCharType="separate"/>
      </w:r>
      <w:r w:rsidRPr="00AE1BB9">
        <w:rPr>
          <w:sz w:val="20"/>
        </w:rPr>
        <w:t>«Ort»</w:t>
      </w:r>
      <w:r w:rsidRPr="00AE1BB9">
        <w:rPr>
          <w:sz w:val="20"/>
        </w:rPr>
        <w:fldChar w:fldCharType="end"/>
      </w:r>
      <w:r w:rsidR="0030789F" w:rsidRPr="00562ECE">
        <w:rPr>
          <w:sz w:val="20"/>
        </w:rPr>
        <w:br/>
      </w:r>
      <w:r w:rsidR="00C93536" w:rsidRPr="00562ECE">
        <w:rPr>
          <w:rFonts w:cs="Arial"/>
          <w:sz w:val="20"/>
        </w:rPr>
        <w:t>Tel:</w:t>
      </w:r>
      <w:r w:rsidR="0030789F" w:rsidRPr="00562ECE">
        <w:rPr>
          <w:rFonts w:cs="Arial"/>
          <w:sz w:val="20"/>
        </w:rPr>
        <w:t xml:space="preserve"> </w:t>
      </w:r>
      <w:r w:rsidR="00F45E30" w:rsidRPr="00F45E30">
        <w:rPr>
          <w:rFonts w:cs="Arial"/>
          <w:sz w:val="20"/>
        </w:rPr>
        <w:fldChar w:fldCharType="begin"/>
      </w:r>
      <w:r w:rsidR="00F45E30" w:rsidRPr="00F45E30">
        <w:rPr>
          <w:rFonts w:cs="Arial"/>
          <w:sz w:val="20"/>
        </w:rPr>
        <w:instrText xml:space="preserve"> MERGEFIELD "Telefon" </w:instrText>
      </w:r>
      <w:r w:rsidR="00F45E30" w:rsidRPr="00F45E30">
        <w:rPr>
          <w:rFonts w:cs="Arial"/>
          <w:sz w:val="20"/>
        </w:rPr>
        <w:fldChar w:fldCharType="separate"/>
      </w:r>
      <w:r w:rsidR="00F45E30" w:rsidRPr="00F45E30">
        <w:rPr>
          <w:rFonts w:cs="Arial"/>
          <w:sz w:val="20"/>
        </w:rPr>
        <w:t>«Telefon»</w:t>
      </w:r>
      <w:r w:rsidR="00F45E30" w:rsidRPr="00F45E30">
        <w:rPr>
          <w:rFonts w:cs="Arial"/>
          <w:sz w:val="20"/>
        </w:rPr>
        <w:fldChar w:fldCharType="end"/>
      </w:r>
    </w:p>
    <w:p w14:paraId="3C8CE266" w14:textId="77777777" w:rsidR="00E11E41" w:rsidRPr="00562ECE" w:rsidRDefault="00E11E41" w:rsidP="00A65ED0">
      <w:pPr>
        <w:ind w:left="3600"/>
        <w:rPr>
          <w:rFonts w:cs="Arial"/>
          <w:sz w:val="20"/>
        </w:rPr>
      </w:pPr>
    </w:p>
    <w:p w14:paraId="3C8CE267" w14:textId="4236E611" w:rsidR="00E11E41" w:rsidRDefault="00694D41" w:rsidP="00A65ED0">
      <w:pPr>
        <w:tabs>
          <w:tab w:val="left" w:pos="3600"/>
        </w:tabs>
        <w:ind w:left="3600" w:hanging="3600"/>
        <w:rPr>
          <w:rFonts w:cs="Arial"/>
          <w:sz w:val="20"/>
        </w:rPr>
      </w:pPr>
      <w:r>
        <w:rPr>
          <w:rFonts w:cs="Arial"/>
          <w:sz w:val="20"/>
        </w:rPr>
        <w:br w:type="page"/>
      </w:r>
      <w:r w:rsidR="00C93536" w:rsidRPr="00562ECE">
        <w:rPr>
          <w:rFonts w:cs="Arial"/>
          <w:sz w:val="20"/>
        </w:rPr>
        <w:lastRenderedPageBreak/>
        <w:t>Projek</w:t>
      </w:r>
      <w:r w:rsidR="00E11E41">
        <w:rPr>
          <w:rFonts w:cs="Arial"/>
          <w:sz w:val="20"/>
        </w:rPr>
        <w:t>tleitung:</w:t>
      </w:r>
    </w:p>
    <w:p w14:paraId="2718AD17" w14:textId="77777777" w:rsidR="00CA7DB2" w:rsidRPr="00AE1BB9" w:rsidRDefault="0069216F" w:rsidP="00CA7DB2">
      <w:pPr>
        <w:rPr>
          <w:sz w:val="20"/>
        </w:rPr>
      </w:pPr>
      <w:r>
        <w:rPr>
          <w:rFonts w:cs="Arial"/>
          <w:sz w:val="20"/>
        </w:rPr>
        <w:t>Autobahn GmbH des Bundes</w:t>
      </w:r>
      <w:r w:rsidR="0030789F" w:rsidRPr="00562ECE">
        <w:rPr>
          <w:rFonts w:cs="Arial"/>
          <w:sz w:val="20"/>
        </w:rPr>
        <w:br/>
      </w:r>
      <w:r w:rsidR="00CA7DB2" w:rsidRPr="00AE1BB9">
        <w:rPr>
          <w:sz w:val="20"/>
        </w:rPr>
        <w:fldChar w:fldCharType="begin"/>
      </w:r>
      <w:r w:rsidR="00CA7DB2" w:rsidRPr="00AE1BB9">
        <w:rPr>
          <w:sz w:val="20"/>
        </w:rPr>
        <w:instrText xml:space="preserve"> MERGEFIELD "Niederlassung" </w:instrText>
      </w:r>
      <w:r w:rsidR="00CA7DB2" w:rsidRPr="00AE1BB9">
        <w:rPr>
          <w:sz w:val="20"/>
        </w:rPr>
        <w:fldChar w:fldCharType="separate"/>
      </w:r>
      <w:r w:rsidR="00CA7DB2" w:rsidRPr="00AE1BB9">
        <w:rPr>
          <w:sz w:val="20"/>
        </w:rPr>
        <w:t>«Niederlassung»</w:t>
      </w:r>
      <w:r w:rsidR="00CA7DB2" w:rsidRPr="00AE1BB9">
        <w:rPr>
          <w:sz w:val="20"/>
        </w:rPr>
        <w:fldChar w:fldCharType="end"/>
      </w:r>
    </w:p>
    <w:p w14:paraId="78B50559" w14:textId="77777777" w:rsidR="00CA7DB2" w:rsidRPr="00AE1BB9" w:rsidRDefault="00CA7DB2" w:rsidP="00CA7DB2">
      <w:pPr>
        <w:rPr>
          <w:sz w:val="20"/>
        </w:rPr>
      </w:pPr>
      <w:r w:rsidRPr="00AE1BB9">
        <w:rPr>
          <w:sz w:val="20"/>
        </w:rPr>
        <w:fldChar w:fldCharType="begin"/>
      </w:r>
      <w:r w:rsidRPr="00AE1BB9">
        <w:rPr>
          <w:sz w:val="20"/>
        </w:rPr>
        <w:instrText xml:space="preserve"> MERGEFIELD "Außenstelle" </w:instrText>
      </w:r>
      <w:r w:rsidRPr="00AE1BB9">
        <w:rPr>
          <w:sz w:val="20"/>
        </w:rPr>
        <w:fldChar w:fldCharType="separate"/>
      </w:r>
      <w:r w:rsidRPr="00AE1BB9">
        <w:rPr>
          <w:sz w:val="20"/>
        </w:rPr>
        <w:t>«Außenstelle»</w:t>
      </w:r>
      <w:r w:rsidRPr="00AE1BB9">
        <w:rPr>
          <w:sz w:val="20"/>
        </w:rPr>
        <w:fldChar w:fldCharType="end"/>
      </w:r>
      <w:r w:rsidRPr="00AE1BB9">
        <w:rPr>
          <w:sz w:val="20"/>
        </w:rPr>
        <w:t xml:space="preserve"> </w:t>
      </w:r>
      <w:r w:rsidRPr="00AE1BB9">
        <w:rPr>
          <w:sz w:val="20"/>
        </w:rPr>
        <w:fldChar w:fldCharType="begin"/>
      </w:r>
      <w:r w:rsidRPr="00AE1BB9">
        <w:rPr>
          <w:sz w:val="20"/>
        </w:rPr>
        <w:instrText xml:space="preserve"> MERGEFIELD "Außenstelle_Ort" </w:instrText>
      </w:r>
      <w:r w:rsidRPr="00AE1BB9">
        <w:rPr>
          <w:sz w:val="20"/>
        </w:rPr>
        <w:fldChar w:fldCharType="separate"/>
      </w:r>
      <w:r w:rsidRPr="00AE1BB9">
        <w:rPr>
          <w:sz w:val="20"/>
        </w:rPr>
        <w:t>«Außenstelle_Ort»</w:t>
      </w:r>
      <w:r w:rsidRPr="00AE1BB9">
        <w:rPr>
          <w:sz w:val="20"/>
        </w:rPr>
        <w:fldChar w:fldCharType="end"/>
      </w:r>
    </w:p>
    <w:p w14:paraId="539B17CC" w14:textId="77777777" w:rsidR="00CA7DB2" w:rsidRPr="00AE1BB9" w:rsidRDefault="00CA7DB2" w:rsidP="00CA7DB2">
      <w:pPr>
        <w:rPr>
          <w:sz w:val="20"/>
        </w:rPr>
      </w:pPr>
      <w:r w:rsidRPr="00AE1BB9">
        <w:rPr>
          <w:sz w:val="20"/>
        </w:rPr>
        <w:fldChar w:fldCharType="begin"/>
      </w:r>
      <w:r w:rsidRPr="00AE1BB9">
        <w:rPr>
          <w:sz w:val="20"/>
        </w:rPr>
        <w:instrText xml:space="preserve"> MERGEFIELD "Straße" </w:instrText>
      </w:r>
      <w:r w:rsidRPr="00AE1BB9">
        <w:rPr>
          <w:sz w:val="20"/>
        </w:rPr>
        <w:fldChar w:fldCharType="separate"/>
      </w:r>
      <w:r w:rsidRPr="00AE1BB9">
        <w:rPr>
          <w:sz w:val="20"/>
        </w:rPr>
        <w:t>«Straße»</w:t>
      </w:r>
      <w:r w:rsidRPr="00AE1BB9">
        <w:rPr>
          <w:sz w:val="20"/>
        </w:rPr>
        <w:fldChar w:fldCharType="end"/>
      </w:r>
    </w:p>
    <w:p w14:paraId="3C8CE268" w14:textId="7FECDFAC" w:rsidR="00C93536" w:rsidRPr="00562ECE" w:rsidRDefault="00CA7DB2" w:rsidP="00CA7DB2">
      <w:pPr>
        <w:rPr>
          <w:sz w:val="20"/>
        </w:rPr>
      </w:pPr>
      <w:r w:rsidRPr="00AE1BB9">
        <w:rPr>
          <w:sz w:val="20"/>
        </w:rPr>
        <w:fldChar w:fldCharType="begin"/>
      </w:r>
      <w:r w:rsidRPr="00AE1BB9">
        <w:rPr>
          <w:sz w:val="20"/>
        </w:rPr>
        <w:instrText xml:space="preserve"> MERGEFIELD "PLZ" </w:instrText>
      </w:r>
      <w:r w:rsidRPr="00AE1BB9">
        <w:rPr>
          <w:sz w:val="20"/>
        </w:rPr>
        <w:fldChar w:fldCharType="separate"/>
      </w:r>
      <w:r w:rsidRPr="00AE1BB9">
        <w:rPr>
          <w:sz w:val="20"/>
        </w:rPr>
        <w:t>«PLZ»</w:t>
      </w:r>
      <w:r w:rsidRPr="00AE1BB9">
        <w:rPr>
          <w:sz w:val="20"/>
        </w:rPr>
        <w:fldChar w:fldCharType="end"/>
      </w:r>
      <w:r w:rsidRPr="00AE1BB9">
        <w:rPr>
          <w:sz w:val="20"/>
        </w:rPr>
        <w:t xml:space="preserve"> </w:t>
      </w:r>
      <w:r w:rsidRPr="00AE1BB9">
        <w:rPr>
          <w:sz w:val="20"/>
        </w:rPr>
        <w:fldChar w:fldCharType="begin"/>
      </w:r>
      <w:r w:rsidRPr="00AE1BB9">
        <w:rPr>
          <w:sz w:val="20"/>
        </w:rPr>
        <w:instrText xml:space="preserve"> MERGEFIELD "Ort" </w:instrText>
      </w:r>
      <w:r w:rsidRPr="00AE1BB9">
        <w:rPr>
          <w:sz w:val="20"/>
        </w:rPr>
        <w:fldChar w:fldCharType="separate"/>
      </w:r>
      <w:r w:rsidRPr="00AE1BB9">
        <w:rPr>
          <w:sz w:val="20"/>
        </w:rPr>
        <w:t>«Ort»</w:t>
      </w:r>
      <w:r w:rsidRPr="00AE1BB9">
        <w:rPr>
          <w:sz w:val="20"/>
        </w:rPr>
        <w:fldChar w:fldCharType="end"/>
      </w:r>
    </w:p>
    <w:p w14:paraId="419F82EC" w14:textId="5B819A0C" w:rsidR="00F4619F" w:rsidRDefault="00C93536" w:rsidP="00E11E41">
      <w:pPr>
        <w:jc w:val="both"/>
        <w:rPr>
          <w:rFonts w:cs="Arial"/>
          <w:sz w:val="20"/>
        </w:rPr>
      </w:pPr>
      <w:r w:rsidRPr="00562ECE">
        <w:rPr>
          <w:rFonts w:cs="Arial"/>
          <w:sz w:val="20"/>
        </w:rPr>
        <w:t xml:space="preserve">Tel: </w:t>
      </w:r>
      <w:r w:rsidRPr="00562ECE">
        <w:rPr>
          <w:rFonts w:cs="Arial"/>
          <w:sz w:val="20"/>
        </w:rPr>
        <w:fldChar w:fldCharType="begin">
          <w:ffData>
            <w:name w:val="Text6"/>
            <w:enabled/>
            <w:calcOnExit w:val="0"/>
            <w:textInput/>
          </w:ffData>
        </w:fldChar>
      </w:r>
      <w:r w:rsidRPr="00562ECE">
        <w:rPr>
          <w:rFonts w:cs="Arial"/>
          <w:sz w:val="20"/>
        </w:rPr>
        <w:instrText xml:space="preserve"> FORMTEXT </w:instrText>
      </w:r>
      <w:r w:rsidRPr="00562ECE">
        <w:rPr>
          <w:rFonts w:cs="Arial"/>
          <w:sz w:val="20"/>
        </w:rPr>
      </w:r>
      <w:r w:rsidRPr="00562ECE">
        <w:rPr>
          <w:rFonts w:cs="Arial"/>
          <w:sz w:val="20"/>
        </w:rPr>
        <w:fldChar w:fldCharType="separate"/>
      </w:r>
      <w:r w:rsidRPr="00562ECE">
        <w:rPr>
          <w:rFonts w:cs="Arial"/>
          <w:noProof/>
          <w:sz w:val="20"/>
        </w:rPr>
        <w:t> </w:t>
      </w:r>
      <w:r w:rsidRPr="00562ECE">
        <w:rPr>
          <w:rFonts w:cs="Arial"/>
          <w:noProof/>
          <w:sz w:val="20"/>
        </w:rPr>
        <w:t> </w:t>
      </w:r>
      <w:r w:rsidRPr="00562ECE">
        <w:rPr>
          <w:rFonts w:cs="Arial"/>
          <w:noProof/>
          <w:sz w:val="20"/>
        </w:rPr>
        <w:t> </w:t>
      </w:r>
      <w:r w:rsidRPr="00562ECE">
        <w:rPr>
          <w:rFonts w:cs="Arial"/>
          <w:noProof/>
          <w:sz w:val="20"/>
        </w:rPr>
        <w:t> </w:t>
      </w:r>
      <w:r w:rsidRPr="00562ECE">
        <w:rPr>
          <w:rFonts w:cs="Arial"/>
          <w:noProof/>
          <w:sz w:val="20"/>
        </w:rPr>
        <w:t> </w:t>
      </w:r>
      <w:r w:rsidRPr="00562ECE">
        <w:rPr>
          <w:rFonts w:cs="Arial"/>
          <w:sz w:val="20"/>
        </w:rPr>
        <w:fldChar w:fldCharType="end"/>
      </w:r>
    </w:p>
    <w:p w14:paraId="02859F5F" w14:textId="77777777" w:rsidR="00C97AB4" w:rsidRDefault="00C93536" w:rsidP="00E11E41">
      <w:pPr>
        <w:jc w:val="both"/>
        <w:rPr>
          <w:rFonts w:cs="Arial"/>
          <w:sz w:val="20"/>
        </w:rPr>
      </w:pPr>
      <w:r w:rsidRPr="00562ECE">
        <w:rPr>
          <w:rFonts w:cs="Arial"/>
          <w:sz w:val="20"/>
        </w:rPr>
        <w:t xml:space="preserve">Ansprechpartner: </w:t>
      </w:r>
      <w:r w:rsidRPr="00562ECE">
        <w:rPr>
          <w:rFonts w:cs="Arial"/>
          <w:sz w:val="20"/>
        </w:rPr>
        <w:fldChar w:fldCharType="begin">
          <w:ffData>
            <w:name w:val="Text15"/>
            <w:enabled/>
            <w:calcOnExit w:val="0"/>
            <w:textInput/>
          </w:ffData>
        </w:fldChar>
      </w:r>
      <w:r w:rsidRPr="00562ECE">
        <w:rPr>
          <w:rFonts w:cs="Arial"/>
          <w:sz w:val="20"/>
        </w:rPr>
        <w:instrText xml:space="preserve"> FORMTEXT </w:instrText>
      </w:r>
      <w:r w:rsidRPr="00562ECE">
        <w:rPr>
          <w:rFonts w:cs="Arial"/>
          <w:sz w:val="20"/>
        </w:rPr>
      </w:r>
      <w:r w:rsidRPr="00562ECE">
        <w:rPr>
          <w:rFonts w:cs="Arial"/>
          <w:sz w:val="20"/>
        </w:rPr>
        <w:fldChar w:fldCharType="separate"/>
      </w:r>
      <w:r w:rsidRPr="00562ECE">
        <w:rPr>
          <w:rFonts w:cs="Arial"/>
          <w:noProof/>
          <w:sz w:val="20"/>
        </w:rPr>
        <w:t> </w:t>
      </w:r>
      <w:r w:rsidRPr="00562ECE">
        <w:rPr>
          <w:rFonts w:cs="Arial"/>
          <w:noProof/>
          <w:sz w:val="20"/>
        </w:rPr>
        <w:t> </w:t>
      </w:r>
      <w:r w:rsidRPr="00562ECE">
        <w:rPr>
          <w:rFonts w:cs="Arial"/>
          <w:noProof/>
          <w:sz w:val="20"/>
        </w:rPr>
        <w:t> </w:t>
      </w:r>
      <w:r w:rsidRPr="00562ECE">
        <w:rPr>
          <w:rFonts w:cs="Arial"/>
          <w:noProof/>
          <w:sz w:val="20"/>
        </w:rPr>
        <w:t> </w:t>
      </w:r>
      <w:r w:rsidRPr="00562ECE">
        <w:rPr>
          <w:rFonts w:cs="Arial"/>
          <w:noProof/>
          <w:sz w:val="20"/>
        </w:rPr>
        <w:t> </w:t>
      </w:r>
      <w:r w:rsidRPr="00562ECE">
        <w:rPr>
          <w:rFonts w:cs="Arial"/>
          <w:sz w:val="20"/>
        </w:rPr>
        <w:fldChar w:fldCharType="end"/>
      </w:r>
    </w:p>
    <w:p w14:paraId="3C8CE269" w14:textId="0BE5ED61" w:rsidR="00E11E41" w:rsidRDefault="00C93536" w:rsidP="00E11E41">
      <w:pPr>
        <w:jc w:val="both"/>
        <w:rPr>
          <w:rFonts w:cs="Arial"/>
          <w:sz w:val="20"/>
        </w:rPr>
      </w:pPr>
      <w:r w:rsidRPr="00562ECE">
        <w:rPr>
          <w:rFonts w:cs="Arial"/>
          <w:sz w:val="20"/>
        </w:rPr>
        <w:t>Tel.-Baustelle:</w:t>
      </w:r>
      <w:r w:rsidR="00C97AB4">
        <w:rPr>
          <w:rFonts w:cs="Arial"/>
          <w:sz w:val="20"/>
        </w:rPr>
        <w:t xml:space="preserve"> </w:t>
      </w:r>
      <w:r w:rsidR="00C97AB4" w:rsidRPr="00562ECE">
        <w:rPr>
          <w:rFonts w:cs="Arial"/>
          <w:sz w:val="20"/>
        </w:rPr>
        <w:fldChar w:fldCharType="begin">
          <w:ffData>
            <w:name w:val="Text15"/>
            <w:enabled/>
            <w:calcOnExit w:val="0"/>
            <w:textInput/>
          </w:ffData>
        </w:fldChar>
      </w:r>
      <w:r w:rsidR="00C97AB4" w:rsidRPr="00562ECE">
        <w:rPr>
          <w:rFonts w:cs="Arial"/>
          <w:sz w:val="20"/>
        </w:rPr>
        <w:instrText xml:space="preserve"> FORMTEXT </w:instrText>
      </w:r>
      <w:r w:rsidR="00C97AB4" w:rsidRPr="00562ECE">
        <w:rPr>
          <w:rFonts w:cs="Arial"/>
          <w:sz w:val="20"/>
        </w:rPr>
      </w:r>
      <w:r w:rsidR="00C97AB4" w:rsidRPr="00562ECE">
        <w:rPr>
          <w:rFonts w:cs="Arial"/>
          <w:sz w:val="20"/>
        </w:rPr>
        <w:fldChar w:fldCharType="separate"/>
      </w:r>
      <w:r w:rsidR="00C97AB4" w:rsidRPr="00562ECE">
        <w:rPr>
          <w:rFonts w:cs="Arial"/>
          <w:noProof/>
          <w:sz w:val="20"/>
        </w:rPr>
        <w:t> </w:t>
      </w:r>
      <w:r w:rsidR="00C97AB4" w:rsidRPr="00562ECE">
        <w:rPr>
          <w:rFonts w:cs="Arial"/>
          <w:noProof/>
          <w:sz w:val="20"/>
        </w:rPr>
        <w:t> </w:t>
      </w:r>
      <w:r w:rsidR="00C97AB4" w:rsidRPr="00562ECE">
        <w:rPr>
          <w:rFonts w:cs="Arial"/>
          <w:noProof/>
          <w:sz w:val="20"/>
        </w:rPr>
        <w:t> </w:t>
      </w:r>
      <w:r w:rsidR="00C97AB4" w:rsidRPr="00562ECE">
        <w:rPr>
          <w:rFonts w:cs="Arial"/>
          <w:noProof/>
          <w:sz w:val="20"/>
        </w:rPr>
        <w:t> </w:t>
      </w:r>
      <w:r w:rsidR="00C97AB4" w:rsidRPr="00562ECE">
        <w:rPr>
          <w:rFonts w:cs="Arial"/>
          <w:noProof/>
          <w:sz w:val="20"/>
        </w:rPr>
        <w:t> </w:t>
      </w:r>
      <w:r w:rsidR="00C97AB4" w:rsidRPr="00562ECE">
        <w:rPr>
          <w:rFonts w:cs="Arial"/>
          <w:sz w:val="20"/>
        </w:rPr>
        <w:fldChar w:fldCharType="end"/>
      </w:r>
    </w:p>
    <w:p w14:paraId="57D58678" w14:textId="77777777" w:rsidR="00694D41" w:rsidRDefault="00694D41" w:rsidP="00E11E41">
      <w:pPr>
        <w:jc w:val="both"/>
        <w:rPr>
          <w:rFonts w:cs="Arial"/>
          <w:sz w:val="20"/>
        </w:rPr>
      </w:pPr>
    </w:p>
    <w:p w14:paraId="78B2A890" w14:textId="77777777" w:rsidR="00694D41" w:rsidRDefault="00694D41" w:rsidP="00E11E41">
      <w:pPr>
        <w:jc w:val="both"/>
        <w:rPr>
          <w:rFonts w:cs="Arial"/>
          <w:sz w:val="20"/>
        </w:rPr>
      </w:pPr>
    </w:p>
    <w:p w14:paraId="3C8CE26A" w14:textId="62261839" w:rsidR="00E11E41" w:rsidRDefault="00E11E41" w:rsidP="00E11E41">
      <w:pPr>
        <w:jc w:val="both"/>
        <w:rPr>
          <w:rFonts w:cs="Arial"/>
          <w:sz w:val="20"/>
        </w:rPr>
      </w:pPr>
      <w:r>
        <w:rPr>
          <w:rFonts w:cs="Arial"/>
          <w:sz w:val="20"/>
        </w:rPr>
        <w:t xml:space="preserve">Bauüberwachung (BÜ): </w:t>
      </w:r>
    </w:p>
    <w:p w14:paraId="3C8CE26B" w14:textId="77777777" w:rsidR="0069216F" w:rsidRDefault="0069216F" w:rsidP="00E11E41">
      <w:pPr>
        <w:jc w:val="both"/>
        <w:rPr>
          <w:rFonts w:cs="Arial"/>
          <w:sz w:val="20"/>
        </w:rPr>
      </w:pPr>
      <w:r>
        <w:rPr>
          <w:rFonts w:cs="Arial"/>
          <w:sz w:val="20"/>
        </w:rPr>
        <w:t>Autobahn GmbH des Bundes</w:t>
      </w:r>
    </w:p>
    <w:p w14:paraId="5F92F092" w14:textId="77777777" w:rsidR="000361AA" w:rsidRPr="00AE1BB9" w:rsidRDefault="00992F4A" w:rsidP="000361AA">
      <w:pPr>
        <w:rPr>
          <w:sz w:val="20"/>
        </w:rPr>
      </w:pPr>
      <w:r>
        <w:rPr>
          <w:rFonts w:cs="Arial"/>
          <w:sz w:val="20"/>
        </w:rPr>
        <w:t xml:space="preserve">Niederlassung </w:t>
      </w:r>
      <w:r w:rsidR="000361AA" w:rsidRPr="00AE1BB9">
        <w:rPr>
          <w:sz w:val="20"/>
        </w:rPr>
        <w:fldChar w:fldCharType="begin"/>
      </w:r>
      <w:r w:rsidR="000361AA" w:rsidRPr="00AE1BB9">
        <w:rPr>
          <w:sz w:val="20"/>
        </w:rPr>
        <w:instrText xml:space="preserve"> MERGEFIELD "Niederlassung" </w:instrText>
      </w:r>
      <w:r w:rsidR="000361AA" w:rsidRPr="00AE1BB9">
        <w:rPr>
          <w:sz w:val="20"/>
        </w:rPr>
        <w:fldChar w:fldCharType="separate"/>
      </w:r>
      <w:r w:rsidR="000361AA" w:rsidRPr="00AE1BB9">
        <w:rPr>
          <w:sz w:val="20"/>
        </w:rPr>
        <w:t>«Niederlassung»</w:t>
      </w:r>
      <w:r w:rsidR="000361AA" w:rsidRPr="00AE1BB9">
        <w:rPr>
          <w:sz w:val="20"/>
        </w:rPr>
        <w:fldChar w:fldCharType="end"/>
      </w:r>
    </w:p>
    <w:p w14:paraId="2323E87C" w14:textId="77777777" w:rsidR="000361AA" w:rsidRPr="00AE1BB9" w:rsidRDefault="000361AA" w:rsidP="000361AA">
      <w:pPr>
        <w:rPr>
          <w:sz w:val="20"/>
        </w:rPr>
      </w:pPr>
      <w:r w:rsidRPr="00AE1BB9">
        <w:rPr>
          <w:sz w:val="20"/>
        </w:rPr>
        <w:fldChar w:fldCharType="begin"/>
      </w:r>
      <w:r w:rsidRPr="00AE1BB9">
        <w:rPr>
          <w:sz w:val="20"/>
        </w:rPr>
        <w:instrText xml:space="preserve"> MERGEFIELD "Außenstelle" </w:instrText>
      </w:r>
      <w:r w:rsidRPr="00AE1BB9">
        <w:rPr>
          <w:sz w:val="20"/>
        </w:rPr>
        <w:fldChar w:fldCharType="separate"/>
      </w:r>
      <w:r w:rsidRPr="00AE1BB9">
        <w:rPr>
          <w:sz w:val="20"/>
        </w:rPr>
        <w:t>«Außenstelle»</w:t>
      </w:r>
      <w:r w:rsidRPr="00AE1BB9">
        <w:rPr>
          <w:sz w:val="20"/>
        </w:rPr>
        <w:fldChar w:fldCharType="end"/>
      </w:r>
      <w:r w:rsidRPr="00AE1BB9">
        <w:rPr>
          <w:sz w:val="20"/>
        </w:rPr>
        <w:t xml:space="preserve"> </w:t>
      </w:r>
      <w:r w:rsidRPr="00AE1BB9">
        <w:rPr>
          <w:sz w:val="20"/>
        </w:rPr>
        <w:fldChar w:fldCharType="begin"/>
      </w:r>
      <w:r w:rsidRPr="00AE1BB9">
        <w:rPr>
          <w:sz w:val="20"/>
        </w:rPr>
        <w:instrText xml:space="preserve"> MERGEFIELD "Außenstelle_Ort" </w:instrText>
      </w:r>
      <w:r w:rsidRPr="00AE1BB9">
        <w:rPr>
          <w:sz w:val="20"/>
        </w:rPr>
        <w:fldChar w:fldCharType="separate"/>
      </w:r>
      <w:r w:rsidRPr="00AE1BB9">
        <w:rPr>
          <w:sz w:val="20"/>
        </w:rPr>
        <w:t>«Außenstelle_Ort»</w:t>
      </w:r>
      <w:r w:rsidRPr="00AE1BB9">
        <w:rPr>
          <w:sz w:val="20"/>
        </w:rPr>
        <w:fldChar w:fldCharType="end"/>
      </w:r>
    </w:p>
    <w:p w14:paraId="339A8F8D" w14:textId="77777777" w:rsidR="000361AA" w:rsidRPr="00AE1BB9" w:rsidRDefault="000361AA" w:rsidP="000361AA">
      <w:pPr>
        <w:rPr>
          <w:sz w:val="20"/>
        </w:rPr>
      </w:pPr>
      <w:r w:rsidRPr="00AE1BB9">
        <w:rPr>
          <w:sz w:val="20"/>
        </w:rPr>
        <w:fldChar w:fldCharType="begin"/>
      </w:r>
      <w:r w:rsidRPr="00AE1BB9">
        <w:rPr>
          <w:sz w:val="20"/>
        </w:rPr>
        <w:instrText xml:space="preserve"> MERGEFIELD "Straße" </w:instrText>
      </w:r>
      <w:r w:rsidRPr="00AE1BB9">
        <w:rPr>
          <w:sz w:val="20"/>
        </w:rPr>
        <w:fldChar w:fldCharType="separate"/>
      </w:r>
      <w:r w:rsidRPr="00AE1BB9">
        <w:rPr>
          <w:sz w:val="20"/>
        </w:rPr>
        <w:t>«Straße»</w:t>
      </w:r>
      <w:r w:rsidRPr="00AE1BB9">
        <w:rPr>
          <w:sz w:val="20"/>
        </w:rPr>
        <w:fldChar w:fldCharType="end"/>
      </w:r>
    </w:p>
    <w:p w14:paraId="3C8CE26D" w14:textId="4B81D808" w:rsidR="0069216F" w:rsidRDefault="000361AA" w:rsidP="000361AA">
      <w:pPr>
        <w:rPr>
          <w:sz w:val="20"/>
        </w:rPr>
      </w:pPr>
      <w:r w:rsidRPr="00AE1BB9">
        <w:rPr>
          <w:sz w:val="20"/>
        </w:rPr>
        <w:fldChar w:fldCharType="begin"/>
      </w:r>
      <w:r w:rsidRPr="00AE1BB9">
        <w:rPr>
          <w:sz w:val="20"/>
        </w:rPr>
        <w:instrText xml:space="preserve"> MERGEFIELD "PLZ" </w:instrText>
      </w:r>
      <w:r w:rsidRPr="00AE1BB9">
        <w:rPr>
          <w:sz w:val="20"/>
        </w:rPr>
        <w:fldChar w:fldCharType="separate"/>
      </w:r>
      <w:r w:rsidRPr="00AE1BB9">
        <w:rPr>
          <w:sz w:val="20"/>
        </w:rPr>
        <w:t>«PLZ»</w:t>
      </w:r>
      <w:r w:rsidRPr="00AE1BB9">
        <w:rPr>
          <w:sz w:val="20"/>
        </w:rPr>
        <w:fldChar w:fldCharType="end"/>
      </w:r>
      <w:r w:rsidRPr="00AE1BB9">
        <w:rPr>
          <w:sz w:val="20"/>
        </w:rPr>
        <w:t xml:space="preserve"> </w:t>
      </w:r>
      <w:r w:rsidRPr="00AE1BB9">
        <w:rPr>
          <w:sz w:val="20"/>
        </w:rPr>
        <w:fldChar w:fldCharType="begin"/>
      </w:r>
      <w:r w:rsidRPr="00AE1BB9">
        <w:rPr>
          <w:sz w:val="20"/>
        </w:rPr>
        <w:instrText xml:space="preserve"> MERGEFIELD "Ort" </w:instrText>
      </w:r>
      <w:r w:rsidRPr="00AE1BB9">
        <w:rPr>
          <w:sz w:val="20"/>
        </w:rPr>
        <w:fldChar w:fldCharType="separate"/>
      </w:r>
      <w:r w:rsidRPr="00AE1BB9">
        <w:rPr>
          <w:sz w:val="20"/>
        </w:rPr>
        <w:t>«Ort»</w:t>
      </w:r>
      <w:r w:rsidRPr="00AE1BB9">
        <w:rPr>
          <w:sz w:val="20"/>
        </w:rPr>
        <w:fldChar w:fldCharType="end"/>
      </w:r>
    </w:p>
    <w:p w14:paraId="3C8CE26E" w14:textId="77777777" w:rsidR="00C93536" w:rsidRPr="000D7C91" w:rsidRDefault="00C93536" w:rsidP="00E11E41">
      <w:pPr>
        <w:jc w:val="both"/>
        <w:rPr>
          <w:rFonts w:cs="Arial"/>
          <w:sz w:val="20"/>
        </w:rPr>
      </w:pPr>
      <w:r w:rsidRPr="000D7C91">
        <w:rPr>
          <w:rFonts w:cs="Arial"/>
          <w:sz w:val="20"/>
        </w:rPr>
        <w:t xml:space="preserve">Tel: </w:t>
      </w:r>
      <w:r w:rsidRPr="000D7C91">
        <w:rPr>
          <w:rFonts w:cs="Arial"/>
          <w:sz w:val="20"/>
        </w:rPr>
        <w:fldChar w:fldCharType="begin">
          <w:ffData>
            <w:name w:val="Text4"/>
            <w:enabled/>
            <w:calcOnExit w:val="0"/>
            <w:textInput/>
          </w:ffData>
        </w:fldChar>
      </w:r>
      <w:r w:rsidRPr="000D7C91">
        <w:rPr>
          <w:rFonts w:cs="Arial"/>
          <w:sz w:val="20"/>
        </w:rPr>
        <w:instrText xml:space="preserve"> FORMTEXT </w:instrText>
      </w:r>
      <w:r w:rsidRPr="000D7C91">
        <w:rPr>
          <w:rFonts w:cs="Arial"/>
          <w:sz w:val="20"/>
        </w:rPr>
      </w:r>
      <w:r w:rsidRPr="000D7C91">
        <w:rPr>
          <w:rFonts w:cs="Arial"/>
          <w:sz w:val="20"/>
        </w:rPr>
        <w:fldChar w:fldCharType="separate"/>
      </w:r>
      <w:r w:rsidRPr="000D7C91">
        <w:rPr>
          <w:rFonts w:cs="Arial"/>
          <w:noProof/>
          <w:sz w:val="20"/>
        </w:rPr>
        <w:t> </w:t>
      </w:r>
      <w:r w:rsidRPr="000D7C91">
        <w:rPr>
          <w:rFonts w:cs="Arial"/>
          <w:noProof/>
          <w:sz w:val="20"/>
        </w:rPr>
        <w:t> </w:t>
      </w:r>
      <w:r w:rsidRPr="000D7C91">
        <w:rPr>
          <w:rFonts w:cs="Arial"/>
          <w:noProof/>
          <w:sz w:val="20"/>
        </w:rPr>
        <w:t> </w:t>
      </w:r>
      <w:r w:rsidRPr="000D7C91">
        <w:rPr>
          <w:rFonts w:cs="Arial"/>
          <w:noProof/>
          <w:sz w:val="20"/>
        </w:rPr>
        <w:t> </w:t>
      </w:r>
      <w:r w:rsidRPr="000D7C91">
        <w:rPr>
          <w:rFonts w:cs="Arial"/>
          <w:noProof/>
          <w:sz w:val="20"/>
        </w:rPr>
        <w:t> </w:t>
      </w:r>
      <w:r w:rsidRPr="000D7C91">
        <w:rPr>
          <w:rFonts w:cs="Arial"/>
          <w:sz w:val="20"/>
        </w:rPr>
        <w:fldChar w:fldCharType="end"/>
      </w:r>
    </w:p>
    <w:p w14:paraId="3C8CE26F" w14:textId="77777777" w:rsidR="00C93536" w:rsidRPr="000D7C91" w:rsidRDefault="00C93536" w:rsidP="00E11E41">
      <w:pPr>
        <w:jc w:val="both"/>
        <w:rPr>
          <w:rFonts w:cs="Arial"/>
          <w:sz w:val="20"/>
        </w:rPr>
      </w:pPr>
      <w:r w:rsidRPr="000D7C91">
        <w:rPr>
          <w:rFonts w:cs="Arial"/>
          <w:sz w:val="20"/>
        </w:rPr>
        <w:t xml:space="preserve">Ansprechpartner: </w:t>
      </w:r>
      <w:r w:rsidRPr="000D7C91">
        <w:rPr>
          <w:rFonts w:cs="Arial"/>
          <w:sz w:val="20"/>
        </w:rPr>
        <w:fldChar w:fldCharType="begin">
          <w:ffData>
            <w:name w:val="Text4"/>
            <w:enabled/>
            <w:calcOnExit w:val="0"/>
            <w:textInput/>
          </w:ffData>
        </w:fldChar>
      </w:r>
      <w:r w:rsidRPr="000D7C91">
        <w:rPr>
          <w:rFonts w:cs="Arial"/>
          <w:sz w:val="20"/>
        </w:rPr>
        <w:instrText xml:space="preserve"> FORMTEXT </w:instrText>
      </w:r>
      <w:r w:rsidRPr="000D7C91">
        <w:rPr>
          <w:rFonts w:cs="Arial"/>
          <w:sz w:val="20"/>
        </w:rPr>
      </w:r>
      <w:r w:rsidRPr="000D7C91">
        <w:rPr>
          <w:rFonts w:cs="Arial"/>
          <w:sz w:val="20"/>
        </w:rPr>
        <w:fldChar w:fldCharType="separate"/>
      </w:r>
      <w:r w:rsidRPr="000D7C91">
        <w:rPr>
          <w:rFonts w:cs="Arial"/>
          <w:noProof/>
          <w:sz w:val="20"/>
        </w:rPr>
        <w:t> </w:t>
      </w:r>
      <w:r w:rsidRPr="000D7C91">
        <w:rPr>
          <w:rFonts w:cs="Arial"/>
          <w:noProof/>
          <w:sz w:val="20"/>
        </w:rPr>
        <w:t> </w:t>
      </w:r>
      <w:r w:rsidRPr="000D7C91">
        <w:rPr>
          <w:rFonts w:cs="Arial"/>
          <w:noProof/>
          <w:sz w:val="20"/>
        </w:rPr>
        <w:t> </w:t>
      </w:r>
      <w:r w:rsidRPr="000D7C91">
        <w:rPr>
          <w:rFonts w:cs="Arial"/>
          <w:noProof/>
          <w:sz w:val="20"/>
        </w:rPr>
        <w:t> </w:t>
      </w:r>
      <w:r w:rsidRPr="000D7C91">
        <w:rPr>
          <w:rFonts w:cs="Arial"/>
          <w:noProof/>
          <w:sz w:val="20"/>
        </w:rPr>
        <w:t> </w:t>
      </w:r>
      <w:r w:rsidRPr="000D7C91">
        <w:rPr>
          <w:rFonts w:cs="Arial"/>
          <w:sz w:val="20"/>
        </w:rPr>
        <w:fldChar w:fldCharType="end"/>
      </w:r>
    </w:p>
    <w:p w14:paraId="3C8CE270" w14:textId="77777777" w:rsidR="00116141" w:rsidRDefault="00116141" w:rsidP="00C93536">
      <w:pPr>
        <w:jc w:val="both"/>
        <w:rPr>
          <w:rFonts w:cs="Arial"/>
          <w:sz w:val="20"/>
        </w:rPr>
      </w:pPr>
    </w:p>
    <w:p w14:paraId="3C8CE271" w14:textId="77777777" w:rsidR="00116141" w:rsidRDefault="00116141" w:rsidP="00C93536">
      <w:pPr>
        <w:jc w:val="both"/>
        <w:rPr>
          <w:rFonts w:cs="Arial"/>
          <w:sz w:val="20"/>
        </w:rPr>
      </w:pPr>
    </w:p>
    <w:p w14:paraId="3C8CE272" w14:textId="77777777" w:rsidR="004700B3" w:rsidRPr="00D80A8A" w:rsidRDefault="00A51559" w:rsidP="00C93536">
      <w:pPr>
        <w:jc w:val="both"/>
        <w:rPr>
          <w:rFonts w:cs="Arial"/>
          <w:sz w:val="20"/>
        </w:rPr>
      </w:pPr>
      <w:r w:rsidRPr="00D80A8A">
        <w:rPr>
          <w:rFonts w:eastAsia="Calibri"/>
          <w:sz w:val="18"/>
          <w:szCs w:val="18"/>
        </w:rPr>
        <w:fldChar w:fldCharType="begin"/>
      </w:r>
      <w:r w:rsidRPr="00D80A8A">
        <w:rPr>
          <w:rFonts w:eastAsia="Calibri"/>
          <w:sz w:val="18"/>
          <w:szCs w:val="18"/>
        </w:rPr>
        <w:instrText xml:space="preserve"> IF </w:instrText>
      </w:r>
      <w:r w:rsidRPr="00D80A8A">
        <w:rPr>
          <w:rFonts w:eastAsia="Calibri"/>
          <w:sz w:val="18"/>
          <w:szCs w:val="18"/>
        </w:rPr>
        <w:fldChar w:fldCharType="begin"/>
      </w:r>
      <w:r w:rsidRPr="00D80A8A">
        <w:rPr>
          <w:rFonts w:eastAsia="Calibri"/>
          <w:sz w:val="18"/>
          <w:szCs w:val="18"/>
        </w:rPr>
        <w:instrText xml:space="preserve"> DOCPROPERTY "DienststelleName" </w:instrText>
      </w:r>
      <w:r w:rsidRPr="00D80A8A">
        <w:rPr>
          <w:rFonts w:eastAsia="Calibri"/>
          <w:sz w:val="18"/>
          <w:szCs w:val="18"/>
        </w:rPr>
        <w:fldChar w:fldCharType="separate"/>
      </w:r>
      <w:r w:rsidR="004700B3" w:rsidRPr="00D80A8A">
        <w:rPr>
          <w:rFonts w:eastAsia="Calibri"/>
          <w:b/>
          <w:bCs/>
          <w:sz w:val="18"/>
          <w:szCs w:val="18"/>
        </w:rPr>
        <w:instrText>Fehler! Unbekannter Name für Dokument-Eigenschaft.</w:instrText>
      </w:r>
      <w:r w:rsidRPr="00D80A8A">
        <w:rPr>
          <w:rFonts w:eastAsia="Calibri"/>
          <w:sz w:val="18"/>
          <w:szCs w:val="18"/>
        </w:rPr>
        <w:fldChar w:fldCharType="end"/>
      </w:r>
      <w:r w:rsidRPr="00D80A8A">
        <w:rPr>
          <w:rFonts w:eastAsia="Calibri"/>
          <w:sz w:val="18"/>
          <w:szCs w:val="18"/>
        </w:rPr>
        <w:instrText xml:space="preserve"> = "Westfalen" "</w:instrText>
      </w:r>
      <w:r w:rsidR="004700B3" w:rsidRPr="00D80A8A">
        <w:rPr>
          <w:rFonts w:cs="Arial"/>
          <w:sz w:val="20"/>
        </w:rPr>
        <w:instrText>Stabsstelle Arbeitssicherheit der Autobahn GmbH</w:instrText>
      </w:r>
    </w:p>
    <w:p w14:paraId="3C8CE273" w14:textId="77777777" w:rsidR="004700B3" w:rsidRPr="00D80A8A" w:rsidRDefault="004700B3" w:rsidP="00C93536">
      <w:pPr>
        <w:jc w:val="both"/>
        <w:rPr>
          <w:rFonts w:cs="Arial"/>
          <w:sz w:val="20"/>
        </w:rPr>
      </w:pPr>
      <w:r w:rsidRPr="00D80A8A">
        <w:rPr>
          <w:rFonts w:cs="Arial"/>
          <w:sz w:val="20"/>
        </w:rPr>
        <w:instrText>Niederlassung Westfalen</w:instrText>
      </w:r>
    </w:p>
    <w:p w14:paraId="3C8CE274" w14:textId="77777777" w:rsidR="004700B3" w:rsidRPr="00D80A8A" w:rsidRDefault="004700B3" w:rsidP="00C93536">
      <w:pPr>
        <w:jc w:val="both"/>
        <w:rPr>
          <w:rFonts w:cs="Arial"/>
          <w:sz w:val="20"/>
        </w:rPr>
      </w:pPr>
      <w:r w:rsidRPr="00D80A8A">
        <w:rPr>
          <w:rFonts w:cs="Arial"/>
          <w:sz w:val="20"/>
        </w:rPr>
        <w:instrText>Otto-Krafft-Platz 8</w:instrText>
      </w:r>
    </w:p>
    <w:p w14:paraId="3C8CE275" w14:textId="77777777" w:rsidR="004700B3" w:rsidRPr="00D80A8A" w:rsidRDefault="004700B3" w:rsidP="00C93536">
      <w:pPr>
        <w:jc w:val="both"/>
        <w:rPr>
          <w:rFonts w:cs="Arial"/>
          <w:sz w:val="20"/>
        </w:rPr>
      </w:pPr>
      <w:r w:rsidRPr="00D80A8A">
        <w:rPr>
          <w:rFonts w:cs="Arial"/>
          <w:sz w:val="20"/>
        </w:rPr>
        <w:instrText>59065 Hamm</w:instrText>
      </w:r>
    </w:p>
    <w:p w14:paraId="3C8CE276" w14:textId="77777777" w:rsidR="004700B3" w:rsidRPr="00D80A8A" w:rsidRDefault="004700B3" w:rsidP="00C93536">
      <w:pPr>
        <w:jc w:val="both"/>
        <w:rPr>
          <w:rFonts w:cs="Arial"/>
          <w:sz w:val="20"/>
        </w:rPr>
      </w:pPr>
      <w:r w:rsidRPr="00D80A8A">
        <w:rPr>
          <w:rFonts w:cs="Arial"/>
          <w:sz w:val="20"/>
        </w:rPr>
        <w:instrText>Mobil: +49 1622354736</w:instrText>
      </w:r>
    </w:p>
    <w:p w14:paraId="3C8CE277" w14:textId="77777777" w:rsidR="004700B3" w:rsidRPr="00D80A8A" w:rsidRDefault="004700B3" w:rsidP="00C93536">
      <w:pPr>
        <w:jc w:val="both"/>
        <w:rPr>
          <w:rFonts w:cs="Arial"/>
          <w:sz w:val="20"/>
        </w:rPr>
      </w:pPr>
      <w:r w:rsidRPr="00D80A8A">
        <w:rPr>
          <w:rFonts w:cs="Arial"/>
          <w:sz w:val="20"/>
        </w:rPr>
        <w:instrText>Mail: udo.astrath@autobahn.de</w:instrText>
      </w:r>
    </w:p>
    <w:p w14:paraId="3C8CE278" w14:textId="77777777" w:rsidR="004700B3" w:rsidRPr="00D80A8A" w:rsidRDefault="004700B3" w:rsidP="004700B3">
      <w:pPr>
        <w:jc w:val="both"/>
        <w:rPr>
          <w:rFonts w:cs="Arial"/>
          <w:sz w:val="20"/>
        </w:rPr>
      </w:pPr>
      <w:r w:rsidRPr="00D80A8A">
        <w:rPr>
          <w:rFonts w:cs="Arial"/>
          <w:sz w:val="20"/>
        </w:rPr>
        <w:instrText>Ansprechpartner: Udo Astrath</w:instrText>
      </w:r>
      <w:r w:rsidR="00A51559" w:rsidRPr="00D80A8A">
        <w:rPr>
          <w:rFonts w:eastAsia="Calibri"/>
          <w:sz w:val="18"/>
          <w:szCs w:val="18"/>
        </w:rPr>
        <w:instrText xml:space="preserve">" </w:instrText>
      </w:r>
      <w:r w:rsidR="00A3514D" w:rsidRPr="00D80A8A">
        <w:rPr>
          <w:rFonts w:eastAsia="Calibri"/>
          <w:sz w:val="18"/>
          <w:szCs w:val="18"/>
        </w:rPr>
        <w:fldChar w:fldCharType="begin"/>
      </w:r>
      <w:r w:rsidR="00A3514D" w:rsidRPr="00D80A8A">
        <w:rPr>
          <w:rFonts w:eastAsia="Calibri"/>
          <w:sz w:val="18"/>
          <w:szCs w:val="18"/>
        </w:rPr>
        <w:instrText xml:space="preserve"> IF </w:instrText>
      </w:r>
      <w:r w:rsidR="00A3514D" w:rsidRPr="00D80A8A">
        <w:rPr>
          <w:rFonts w:eastAsia="Calibri"/>
          <w:sz w:val="18"/>
          <w:szCs w:val="18"/>
        </w:rPr>
        <w:fldChar w:fldCharType="begin"/>
      </w:r>
      <w:r w:rsidR="00A3514D" w:rsidRPr="00D80A8A">
        <w:rPr>
          <w:rFonts w:eastAsia="Calibri"/>
          <w:sz w:val="18"/>
          <w:szCs w:val="18"/>
        </w:rPr>
        <w:instrText xml:space="preserve"> DOCPROPERTY "DienststelleName" </w:instrText>
      </w:r>
      <w:r w:rsidR="00A3514D" w:rsidRPr="00D80A8A">
        <w:rPr>
          <w:rFonts w:eastAsia="Calibri"/>
          <w:sz w:val="18"/>
          <w:szCs w:val="18"/>
        </w:rPr>
        <w:fldChar w:fldCharType="separate"/>
      </w:r>
      <w:r w:rsidRPr="00D80A8A">
        <w:rPr>
          <w:rFonts w:eastAsia="Calibri"/>
          <w:b/>
          <w:bCs/>
          <w:sz w:val="18"/>
          <w:szCs w:val="18"/>
        </w:rPr>
        <w:instrText>Fehler! Unbekannter Name für Dokument-Eigenschaft.</w:instrText>
      </w:r>
      <w:r w:rsidR="00A3514D" w:rsidRPr="00D80A8A">
        <w:rPr>
          <w:rFonts w:eastAsia="Calibri"/>
          <w:sz w:val="18"/>
          <w:szCs w:val="18"/>
        </w:rPr>
        <w:fldChar w:fldCharType="end"/>
      </w:r>
      <w:r w:rsidR="00A3514D" w:rsidRPr="00D80A8A">
        <w:rPr>
          <w:rFonts w:eastAsia="Calibri"/>
          <w:sz w:val="18"/>
          <w:szCs w:val="18"/>
        </w:rPr>
        <w:instrText xml:space="preserve"> = "Rheinland" "</w:instrText>
      </w:r>
      <w:r w:rsidRPr="00D80A8A">
        <w:rPr>
          <w:rFonts w:cs="Arial"/>
          <w:sz w:val="20"/>
        </w:rPr>
        <w:instrText>Stabsstelle Arbeitssicherheit der Autobahn GmbH</w:instrText>
      </w:r>
    </w:p>
    <w:p w14:paraId="3C8CE279" w14:textId="77777777" w:rsidR="004700B3" w:rsidRPr="00D80A8A" w:rsidRDefault="004700B3" w:rsidP="004700B3">
      <w:pPr>
        <w:jc w:val="both"/>
        <w:rPr>
          <w:rFonts w:cs="Arial"/>
          <w:sz w:val="20"/>
        </w:rPr>
      </w:pPr>
      <w:r w:rsidRPr="00D80A8A">
        <w:rPr>
          <w:rFonts w:cs="Arial"/>
          <w:sz w:val="20"/>
        </w:rPr>
        <w:instrText>Niederlassung Rheinland</w:instrText>
      </w:r>
    </w:p>
    <w:p w14:paraId="3C8CE27A" w14:textId="77777777" w:rsidR="004700B3" w:rsidRPr="00D80A8A" w:rsidRDefault="00D80A8A" w:rsidP="004700B3">
      <w:pPr>
        <w:jc w:val="both"/>
        <w:rPr>
          <w:rFonts w:cs="Arial"/>
          <w:sz w:val="20"/>
        </w:rPr>
      </w:pPr>
      <w:r w:rsidRPr="00D80A8A">
        <w:rPr>
          <w:rFonts w:cs="Arial"/>
          <w:sz w:val="20"/>
        </w:rPr>
        <w:instrText>Ostwall 130-134</w:instrText>
      </w:r>
    </w:p>
    <w:p w14:paraId="3C8CE27B" w14:textId="77777777" w:rsidR="004700B3" w:rsidRPr="00D80A8A" w:rsidRDefault="00D80A8A" w:rsidP="004700B3">
      <w:pPr>
        <w:jc w:val="both"/>
        <w:rPr>
          <w:rFonts w:cs="Arial"/>
          <w:sz w:val="20"/>
        </w:rPr>
      </w:pPr>
      <w:r w:rsidRPr="00D80A8A">
        <w:rPr>
          <w:rFonts w:cs="Arial"/>
          <w:sz w:val="20"/>
        </w:rPr>
        <w:instrText>47798 Krefeld</w:instrText>
      </w:r>
      <w:r w:rsidR="004700B3" w:rsidRPr="00D80A8A">
        <w:rPr>
          <w:rFonts w:cs="Arial"/>
          <w:sz w:val="20"/>
        </w:rPr>
        <w:instrText xml:space="preserve"> </w:instrText>
      </w:r>
    </w:p>
    <w:p w14:paraId="3C8CE27C" w14:textId="77777777" w:rsidR="004700B3" w:rsidRPr="00D80A8A" w:rsidRDefault="004700B3" w:rsidP="004700B3">
      <w:pPr>
        <w:jc w:val="both"/>
        <w:rPr>
          <w:rFonts w:cs="Arial"/>
          <w:sz w:val="20"/>
        </w:rPr>
      </w:pPr>
      <w:r w:rsidRPr="00D80A8A">
        <w:rPr>
          <w:rFonts w:cs="Arial"/>
          <w:sz w:val="20"/>
        </w:rPr>
        <w:instrText>T:</w:instrText>
      </w:r>
      <w:r w:rsidR="00D80A8A" w:rsidRPr="00D80A8A">
        <w:rPr>
          <w:rFonts w:cs="Arial"/>
          <w:sz w:val="20"/>
        </w:rPr>
        <w:instrText xml:space="preserve"> +49 21 51 38 74 643</w:instrText>
      </w:r>
    </w:p>
    <w:p w14:paraId="3C8CE27D" w14:textId="77777777" w:rsidR="004700B3" w:rsidRPr="00D80A8A" w:rsidRDefault="004700B3" w:rsidP="004700B3">
      <w:pPr>
        <w:jc w:val="both"/>
        <w:rPr>
          <w:rFonts w:cs="Arial"/>
          <w:sz w:val="20"/>
        </w:rPr>
      </w:pPr>
      <w:r w:rsidRPr="00D80A8A">
        <w:rPr>
          <w:rFonts w:cs="Arial"/>
          <w:sz w:val="20"/>
        </w:rPr>
        <w:instrText xml:space="preserve">Mail: </w:instrText>
      </w:r>
      <w:r w:rsidR="00D80A8A" w:rsidRPr="00D80A8A">
        <w:rPr>
          <w:rFonts w:cs="Arial"/>
          <w:sz w:val="20"/>
        </w:rPr>
        <w:instrText>hans-werner.stein</w:instrText>
      </w:r>
      <w:r w:rsidRPr="00D80A8A">
        <w:rPr>
          <w:rFonts w:cs="Arial"/>
          <w:sz w:val="20"/>
        </w:rPr>
        <w:instrText>@autobahn.de</w:instrText>
      </w:r>
    </w:p>
    <w:p w14:paraId="3C8CE27E" w14:textId="77777777" w:rsidR="004700B3" w:rsidRPr="00D80A8A" w:rsidRDefault="004700B3" w:rsidP="004700B3">
      <w:pPr>
        <w:jc w:val="both"/>
        <w:rPr>
          <w:rFonts w:cs="Arial"/>
          <w:sz w:val="20"/>
        </w:rPr>
      </w:pPr>
      <w:r w:rsidRPr="00D80A8A">
        <w:rPr>
          <w:rFonts w:cs="Arial"/>
          <w:sz w:val="20"/>
        </w:rPr>
        <w:instrText xml:space="preserve">Ansprechpartner: </w:instrText>
      </w:r>
      <w:r w:rsidR="00D80A8A" w:rsidRPr="00D80A8A">
        <w:rPr>
          <w:rFonts w:cs="Arial"/>
          <w:sz w:val="20"/>
        </w:rPr>
        <w:instrText>Hans-Werner Stein (Leiter Stabsstelle Arbeitssicherheit)</w:instrText>
      </w:r>
      <w:r w:rsidR="00A3514D" w:rsidRPr="00D80A8A">
        <w:rPr>
          <w:rFonts w:eastAsia="Calibri"/>
          <w:sz w:val="18"/>
          <w:szCs w:val="18"/>
        </w:rPr>
        <w:instrText>" "</w:instrText>
      </w:r>
      <w:r w:rsidRPr="00D80A8A">
        <w:rPr>
          <w:rFonts w:cs="Arial"/>
          <w:sz w:val="20"/>
        </w:rPr>
        <w:instrText>Stabsstelle Arbeitssicherheit der Autobahn GmbH</w:instrText>
      </w:r>
    </w:p>
    <w:p w14:paraId="3C8CE27F" w14:textId="77777777" w:rsidR="004700B3" w:rsidRPr="00D80A8A" w:rsidRDefault="004700B3" w:rsidP="004700B3">
      <w:pPr>
        <w:jc w:val="both"/>
        <w:rPr>
          <w:rFonts w:cs="Arial"/>
          <w:noProof/>
          <w:sz w:val="20"/>
        </w:rPr>
      </w:pPr>
      <w:r w:rsidRPr="00D80A8A">
        <w:rPr>
          <w:rFonts w:cs="Arial"/>
          <w:sz w:val="20"/>
        </w:rPr>
        <w:instrText>Daten bitte hier ergänzen…</w:instrText>
      </w:r>
      <w:r w:rsidR="00A3514D" w:rsidRPr="00D80A8A">
        <w:rPr>
          <w:rFonts w:eastAsia="Calibri"/>
          <w:sz w:val="18"/>
          <w:szCs w:val="18"/>
        </w:rPr>
        <w:instrText xml:space="preserve">" </w:instrText>
      </w:r>
      <w:r w:rsidR="00A3514D" w:rsidRPr="00D80A8A">
        <w:rPr>
          <w:rFonts w:eastAsia="Calibri"/>
          <w:sz w:val="18"/>
          <w:szCs w:val="18"/>
        </w:rPr>
        <w:fldChar w:fldCharType="separate"/>
      </w:r>
      <w:r w:rsidRPr="00D80A8A">
        <w:rPr>
          <w:rFonts w:cs="Arial"/>
          <w:noProof/>
          <w:sz w:val="20"/>
        </w:rPr>
        <w:instrText>Stabsstelle Arbeitssicherheit der Autobahn GmbH</w:instrText>
      </w:r>
    </w:p>
    <w:p w14:paraId="3C8CE280" w14:textId="77777777" w:rsidR="004700B3" w:rsidRPr="00D80A8A" w:rsidRDefault="004700B3" w:rsidP="004700B3">
      <w:pPr>
        <w:jc w:val="both"/>
        <w:rPr>
          <w:rFonts w:cs="Arial"/>
          <w:noProof/>
          <w:sz w:val="20"/>
        </w:rPr>
      </w:pPr>
      <w:r w:rsidRPr="00D80A8A">
        <w:rPr>
          <w:rFonts w:cs="Arial"/>
          <w:noProof/>
          <w:sz w:val="20"/>
        </w:rPr>
        <w:instrText>Daten bitte hier ergänzen…</w:instrText>
      </w:r>
      <w:r w:rsidR="00A3514D" w:rsidRPr="00D80A8A">
        <w:rPr>
          <w:rFonts w:eastAsia="Calibri"/>
          <w:sz w:val="18"/>
          <w:szCs w:val="18"/>
        </w:rPr>
        <w:fldChar w:fldCharType="end"/>
      </w:r>
      <w:r w:rsidR="00A51559" w:rsidRPr="00D80A8A">
        <w:rPr>
          <w:rFonts w:eastAsia="Calibri"/>
          <w:sz w:val="18"/>
          <w:szCs w:val="18"/>
        </w:rPr>
        <w:instrText xml:space="preserve"> </w:instrText>
      </w:r>
      <w:r w:rsidR="00A51559" w:rsidRPr="00D80A8A">
        <w:rPr>
          <w:rFonts w:eastAsia="Calibri"/>
          <w:sz w:val="18"/>
          <w:szCs w:val="18"/>
        </w:rPr>
        <w:fldChar w:fldCharType="separate"/>
      </w:r>
      <w:r w:rsidRPr="00D80A8A">
        <w:rPr>
          <w:rFonts w:cs="Arial"/>
          <w:noProof/>
          <w:sz w:val="20"/>
        </w:rPr>
        <w:t>Stabsstelle Arbeitssicherheit der Autobahn GmbH</w:t>
      </w:r>
    </w:p>
    <w:p w14:paraId="3C8CE281" w14:textId="77777777" w:rsidR="00E11E41" w:rsidRPr="000D7C91" w:rsidRDefault="004700B3" w:rsidP="004700B3">
      <w:pPr>
        <w:jc w:val="both"/>
        <w:rPr>
          <w:rFonts w:cs="Arial"/>
          <w:sz w:val="20"/>
        </w:rPr>
      </w:pPr>
      <w:r w:rsidRPr="00D80A8A">
        <w:rPr>
          <w:rFonts w:cs="Arial"/>
          <w:noProof/>
          <w:sz w:val="20"/>
        </w:rPr>
        <w:t>Daten bitte hier ergänzen…</w:t>
      </w:r>
      <w:r w:rsidR="00A51559" w:rsidRPr="00D80A8A">
        <w:rPr>
          <w:rFonts w:eastAsia="Calibri"/>
          <w:sz w:val="18"/>
          <w:szCs w:val="18"/>
        </w:rPr>
        <w:fldChar w:fldCharType="end"/>
      </w:r>
    </w:p>
    <w:p w14:paraId="3C8CE282" w14:textId="77777777" w:rsidR="00C93536" w:rsidRDefault="00C93536" w:rsidP="00C93536">
      <w:pPr>
        <w:jc w:val="both"/>
        <w:rPr>
          <w:rFonts w:cs="Arial"/>
          <w:sz w:val="20"/>
        </w:rPr>
      </w:pPr>
    </w:p>
    <w:p w14:paraId="3C8CE283" w14:textId="77777777" w:rsidR="00E11E41" w:rsidRPr="000D7C91" w:rsidRDefault="00E11E41" w:rsidP="00C93536">
      <w:pPr>
        <w:jc w:val="both"/>
        <w:rPr>
          <w:rFonts w:cs="Arial"/>
          <w:sz w:val="20"/>
        </w:rPr>
      </w:pPr>
    </w:p>
    <w:p w14:paraId="3C8CE284" w14:textId="77777777" w:rsidR="00E11E41" w:rsidRDefault="00C93536" w:rsidP="00E11E41">
      <w:pPr>
        <w:jc w:val="both"/>
        <w:rPr>
          <w:rFonts w:cs="Arial"/>
          <w:sz w:val="20"/>
        </w:rPr>
      </w:pPr>
      <w:r w:rsidRPr="000D7C91">
        <w:rPr>
          <w:rFonts w:cs="Arial"/>
          <w:sz w:val="20"/>
        </w:rPr>
        <w:t>Sicherheits- und Ge</w:t>
      </w:r>
      <w:r w:rsidR="00E11E41">
        <w:rPr>
          <w:rFonts w:cs="Arial"/>
          <w:sz w:val="20"/>
        </w:rPr>
        <w:t>sundheits-Schutzkoordinator:</w:t>
      </w:r>
    </w:p>
    <w:p w14:paraId="3C8CE285" w14:textId="77777777" w:rsidR="00C93536" w:rsidRPr="000D7C91" w:rsidRDefault="00C93536" w:rsidP="00C93536">
      <w:pPr>
        <w:tabs>
          <w:tab w:val="left" w:pos="3600"/>
        </w:tabs>
        <w:ind w:left="3600" w:hanging="3600"/>
        <w:jc w:val="both"/>
        <w:rPr>
          <w:rFonts w:cs="Arial"/>
          <w:sz w:val="20"/>
        </w:rPr>
      </w:pPr>
      <w:r w:rsidRPr="000D7C91">
        <w:rPr>
          <w:rFonts w:cs="Arial"/>
          <w:sz w:val="20"/>
        </w:rPr>
        <w:t>Firma</w:t>
      </w:r>
    </w:p>
    <w:p w14:paraId="3C8CE286" w14:textId="77777777" w:rsidR="00C93536" w:rsidRPr="000D7C91" w:rsidRDefault="00C93536" w:rsidP="00E11E41">
      <w:pPr>
        <w:jc w:val="both"/>
        <w:rPr>
          <w:rFonts w:cs="Arial"/>
          <w:sz w:val="20"/>
        </w:rPr>
      </w:pPr>
      <w:r w:rsidRPr="000D7C91">
        <w:rPr>
          <w:rFonts w:cs="Arial"/>
          <w:sz w:val="20"/>
        </w:rPr>
        <w:t xml:space="preserve">Straße und Nr. </w:t>
      </w:r>
      <w:r w:rsidRPr="000D7C91">
        <w:rPr>
          <w:rFonts w:cs="Arial"/>
          <w:sz w:val="20"/>
        </w:rPr>
        <w:fldChar w:fldCharType="begin">
          <w:ffData>
            <w:name w:val="Text2"/>
            <w:enabled/>
            <w:calcOnExit w:val="0"/>
            <w:textInput/>
          </w:ffData>
        </w:fldChar>
      </w:r>
      <w:r w:rsidRPr="000D7C91">
        <w:rPr>
          <w:rFonts w:cs="Arial"/>
          <w:sz w:val="20"/>
        </w:rPr>
        <w:instrText xml:space="preserve"> FORMTEXT </w:instrText>
      </w:r>
      <w:r w:rsidRPr="000D7C91">
        <w:rPr>
          <w:rFonts w:cs="Arial"/>
          <w:sz w:val="20"/>
        </w:rPr>
      </w:r>
      <w:r w:rsidRPr="000D7C91">
        <w:rPr>
          <w:rFonts w:cs="Arial"/>
          <w:sz w:val="20"/>
        </w:rPr>
        <w:fldChar w:fldCharType="separate"/>
      </w:r>
      <w:r w:rsidRPr="000D7C91">
        <w:rPr>
          <w:rFonts w:cs="Arial"/>
          <w:noProof/>
          <w:sz w:val="20"/>
        </w:rPr>
        <w:t> </w:t>
      </w:r>
      <w:r w:rsidRPr="000D7C91">
        <w:rPr>
          <w:rFonts w:cs="Arial"/>
          <w:noProof/>
          <w:sz w:val="20"/>
        </w:rPr>
        <w:t> </w:t>
      </w:r>
      <w:r w:rsidRPr="000D7C91">
        <w:rPr>
          <w:rFonts w:cs="Arial"/>
          <w:noProof/>
          <w:sz w:val="20"/>
        </w:rPr>
        <w:t> </w:t>
      </w:r>
      <w:r w:rsidRPr="000D7C91">
        <w:rPr>
          <w:rFonts w:cs="Arial"/>
          <w:noProof/>
          <w:sz w:val="20"/>
        </w:rPr>
        <w:t> </w:t>
      </w:r>
      <w:r w:rsidRPr="000D7C91">
        <w:rPr>
          <w:rFonts w:cs="Arial"/>
          <w:noProof/>
          <w:sz w:val="20"/>
        </w:rPr>
        <w:t> </w:t>
      </w:r>
      <w:r w:rsidRPr="000D7C91">
        <w:rPr>
          <w:rFonts w:cs="Arial"/>
          <w:sz w:val="20"/>
        </w:rPr>
        <w:fldChar w:fldCharType="end"/>
      </w:r>
    </w:p>
    <w:p w14:paraId="3C8CE287" w14:textId="77777777" w:rsidR="00C93536" w:rsidRPr="000D7C91" w:rsidRDefault="00C93536" w:rsidP="00E11E41">
      <w:pPr>
        <w:jc w:val="both"/>
        <w:rPr>
          <w:rFonts w:cs="Arial"/>
          <w:sz w:val="20"/>
        </w:rPr>
      </w:pPr>
      <w:proofErr w:type="gramStart"/>
      <w:r w:rsidRPr="000D7C91">
        <w:rPr>
          <w:rFonts w:cs="Arial"/>
          <w:sz w:val="20"/>
        </w:rPr>
        <w:t>PLZ  und</w:t>
      </w:r>
      <w:proofErr w:type="gramEnd"/>
      <w:r w:rsidRPr="000D7C91">
        <w:rPr>
          <w:rFonts w:cs="Arial"/>
          <w:sz w:val="20"/>
        </w:rPr>
        <w:t xml:space="preserve"> Ort </w:t>
      </w:r>
      <w:r w:rsidRPr="000D7C91">
        <w:rPr>
          <w:rFonts w:cs="Arial"/>
          <w:sz w:val="20"/>
        </w:rPr>
        <w:fldChar w:fldCharType="begin">
          <w:ffData>
            <w:name w:val="Text2"/>
            <w:enabled/>
            <w:calcOnExit w:val="0"/>
            <w:textInput/>
          </w:ffData>
        </w:fldChar>
      </w:r>
      <w:r w:rsidRPr="000D7C91">
        <w:rPr>
          <w:rFonts w:cs="Arial"/>
          <w:sz w:val="20"/>
        </w:rPr>
        <w:instrText xml:space="preserve"> FORMTEXT </w:instrText>
      </w:r>
      <w:r w:rsidRPr="000D7C91">
        <w:rPr>
          <w:rFonts w:cs="Arial"/>
          <w:sz w:val="20"/>
        </w:rPr>
      </w:r>
      <w:r w:rsidRPr="000D7C91">
        <w:rPr>
          <w:rFonts w:cs="Arial"/>
          <w:sz w:val="20"/>
        </w:rPr>
        <w:fldChar w:fldCharType="separate"/>
      </w:r>
      <w:r w:rsidRPr="000D7C91">
        <w:rPr>
          <w:rFonts w:cs="Arial"/>
          <w:noProof/>
          <w:sz w:val="20"/>
        </w:rPr>
        <w:t> </w:t>
      </w:r>
      <w:r w:rsidRPr="000D7C91">
        <w:rPr>
          <w:rFonts w:cs="Arial"/>
          <w:noProof/>
          <w:sz w:val="20"/>
        </w:rPr>
        <w:t> </w:t>
      </w:r>
      <w:r w:rsidRPr="000D7C91">
        <w:rPr>
          <w:rFonts w:cs="Arial"/>
          <w:noProof/>
          <w:sz w:val="20"/>
        </w:rPr>
        <w:t> </w:t>
      </w:r>
      <w:r w:rsidRPr="000D7C91">
        <w:rPr>
          <w:rFonts w:cs="Arial"/>
          <w:noProof/>
          <w:sz w:val="20"/>
        </w:rPr>
        <w:t> </w:t>
      </w:r>
      <w:r w:rsidRPr="000D7C91">
        <w:rPr>
          <w:rFonts w:cs="Arial"/>
          <w:noProof/>
          <w:sz w:val="20"/>
        </w:rPr>
        <w:t> </w:t>
      </w:r>
      <w:r w:rsidRPr="000D7C91">
        <w:rPr>
          <w:rFonts w:cs="Arial"/>
          <w:sz w:val="20"/>
        </w:rPr>
        <w:fldChar w:fldCharType="end"/>
      </w:r>
    </w:p>
    <w:p w14:paraId="3C8CE288" w14:textId="77777777" w:rsidR="00C93536" w:rsidRPr="000D7C91" w:rsidRDefault="00C93536" w:rsidP="00E11E41">
      <w:pPr>
        <w:jc w:val="both"/>
        <w:rPr>
          <w:rFonts w:cs="Arial"/>
          <w:sz w:val="20"/>
        </w:rPr>
      </w:pPr>
      <w:r w:rsidRPr="000D7C91">
        <w:rPr>
          <w:rFonts w:cs="Arial"/>
          <w:sz w:val="20"/>
        </w:rPr>
        <w:t xml:space="preserve">Tel: </w:t>
      </w:r>
      <w:r w:rsidRPr="000D7C91">
        <w:rPr>
          <w:rFonts w:cs="Arial"/>
          <w:sz w:val="20"/>
        </w:rPr>
        <w:fldChar w:fldCharType="begin">
          <w:ffData>
            <w:name w:val="Text16"/>
            <w:enabled/>
            <w:calcOnExit w:val="0"/>
            <w:textInput/>
          </w:ffData>
        </w:fldChar>
      </w:r>
      <w:r w:rsidRPr="000D7C91">
        <w:rPr>
          <w:rFonts w:cs="Arial"/>
          <w:sz w:val="20"/>
        </w:rPr>
        <w:instrText xml:space="preserve"> FORMTEXT </w:instrText>
      </w:r>
      <w:r w:rsidRPr="000D7C91">
        <w:rPr>
          <w:rFonts w:cs="Arial"/>
          <w:sz w:val="20"/>
        </w:rPr>
      </w:r>
      <w:r w:rsidRPr="000D7C91">
        <w:rPr>
          <w:rFonts w:cs="Arial"/>
          <w:sz w:val="20"/>
        </w:rPr>
        <w:fldChar w:fldCharType="separate"/>
      </w:r>
      <w:r w:rsidRPr="000D7C91">
        <w:rPr>
          <w:rFonts w:cs="Arial"/>
          <w:noProof/>
          <w:sz w:val="20"/>
        </w:rPr>
        <w:t> </w:t>
      </w:r>
      <w:r w:rsidRPr="000D7C91">
        <w:rPr>
          <w:rFonts w:cs="Arial"/>
          <w:noProof/>
          <w:sz w:val="20"/>
        </w:rPr>
        <w:t> </w:t>
      </w:r>
      <w:r w:rsidRPr="000D7C91">
        <w:rPr>
          <w:rFonts w:cs="Arial"/>
          <w:noProof/>
          <w:sz w:val="20"/>
        </w:rPr>
        <w:t> </w:t>
      </w:r>
      <w:r w:rsidRPr="000D7C91">
        <w:rPr>
          <w:rFonts w:cs="Arial"/>
          <w:noProof/>
          <w:sz w:val="20"/>
        </w:rPr>
        <w:t> </w:t>
      </w:r>
      <w:r w:rsidRPr="000D7C91">
        <w:rPr>
          <w:rFonts w:cs="Arial"/>
          <w:noProof/>
          <w:sz w:val="20"/>
        </w:rPr>
        <w:t> </w:t>
      </w:r>
      <w:r w:rsidRPr="000D7C91">
        <w:rPr>
          <w:rFonts w:cs="Arial"/>
          <w:sz w:val="20"/>
        </w:rPr>
        <w:fldChar w:fldCharType="end"/>
      </w:r>
    </w:p>
    <w:p w14:paraId="3C8CE289" w14:textId="77777777" w:rsidR="00C93536" w:rsidRPr="000D7C91" w:rsidRDefault="00C93536" w:rsidP="00E11E41">
      <w:pPr>
        <w:jc w:val="both"/>
        <w:rPr>
          <w:rFonts w:cs="Arial"/>
          <w:sz w:val="20"/>
        </w:rPr>
      </w:pPr>
      <w:r w:rsidRPr="000D7C91">
        <w:rPr>
          <w:rFonts w:cs="Arial"/>
          <w:sz w:val="20"/>
        </w:rPr>
        <w:t xml:space="preserve">Ansprechpartner: </w:t>
      </w:r>
      <w:r w:rsidRPr="000D7C91">
        <w:rPr>
          <w:rFonts w:cs="Arial"/>
          <w:sz w:val="20"/>
        </w:rPr>
        <w:fldChar w:fldCharType="begin">
          <w:ffData>
            <w:name w:val="Text2"/>
            <w:enabled/>
            <w:calcOnExit w:val="0"/>
            <w:textInput/>
          </w:ffData>
        </w:fldChar>
      </w:r>
      <w:r w:rsidRPr="000D7C91">
        <w:rPr>
          <w:rFonts w:cs="Arial"/>
          <w:sz w:val="20"/>
        </w:rPr>
        <w:instrText xml:space="preserve"> FORMTEXT </w:instrText>
      </w:r>
      <w:r w:rsidRPr="000D7C91">
        <w:rPr>
          <w:rFonts w:cs="Arial"/>
          <w:sz w:val="20"/>
        </w:rPr>
      </w:r>
      <w:r w:rsidRPr="000D7C91">
        <w:rPr>
          <w:rFonts w:cs="Arial"/>
          <w:sz w:val="20"/>
        </w:rPr>
        <w:fldChar w:fldCharType="separate"/>
      </w:r>
      <w:r w:rsidRPr="000D7C91">
        <w:rPr>
          <w:rFonts w:cs="Arial"/>
          <w:noProof/>
          <w:sz w:val="20"/>
        </w:rPr>
        <w:t> </w:t>
      </w:r>
      <w:r w:rsidRPr="000D7C91">
        <w:rPr>
          <w:rFonts w:cs="Arial"/>
          <w:noProof/>
          <w:sz w:val="20"/>
        </w:rPr>
        <w:t> </w:t>
      </w:r>
      <w:r w:rsidRPr="000D7C91">
        <w:rPr>
          <w:rFonts w:cs="Arial"/>
          <w:noProof/>
          <w:sz w:val="20"/>
        </w:rPr>
        <w:t> </w:t>
      </w:r>
      <w:r w:rsidRPr="000D7C91">
        <w:rPr>
          <w:rFonts w:cs="Arial"/>
          <w:noProof/>
          <w:sz w:val="20"/>
        </w:rPr>
        <w:t> </w:t>
      </w:r>
      <w:r w:rsidRPr="000D7C91">
        <w:rPr>
          <w:rFonts w:cs="Arial"/>
          <w:noProof/>
          <w:sz w:val="20"/>
        </w:rPr>
        <w:t> </w:t>
      </w:r>
      <w:r w:rsidRPr="000D7C91">
        <w:rPr>
          <w:rFonts w:cs="Arial"/>
          <w:sz w:val="20"/>
        </w:rPr>
        <w:fldChar w:fldCharType="end"/>
      </w:r>
    </w:p>
    <w:p w14:paraId="3C8CE28A" w14:textId="77777777" w:rsidR="00C93536" w:rsidRPr="000D7C91" w:rsidRDefault="00C93536" w:rsidP="00C93536">
      <w:pPr>
        <w:jc w:val="both"/>
        <w:rPr>
          <w:rFonts w:cs="Arial"/>
          <w:sz w:val="20"/>
        </w:rPr>
      </w:pPr>
    </w:p>
    <w:p w14:paraId="3C8CE28B" w14:textId="77777777" w:rsidR="00E11E41" w:rsidRDefault="00E11E41" w:rsidP="00C93536">
      <w:pPr>
        <w:tabs>
          <w:tab w:val="left" w:pos="3600"/>
        </w:tabs>
        <w:ind w:left="3600" w:hanging="3600"/>
        <w:jc w:val="both"/>
        <w:rPr>
          <w:rFonts w:cs="Arial"/>
          <w:sz w:val="20"/>
        </w:rPr>
      </w:pPr>
      <w:r>
        <w:rPr>
          <w:rFonts w:cs="Arial"/>
          <w:sz w:val="20"/>
        </w:rPr>
        <w:t xml:space="preserve">Bauleitung/Auftragnehmer: </w:t>
      </w:r>
    </w:p>
    <w:p w14:paraId="3C8CE28C" w14:textId="77777777" w:rsidR="00C93536" w:rsidRPr="000D7C91" w:rsidRDefault="00C93536" w:rsidP="00C93536">
      <w:pPr>
        <w:tabs>
          <w:tab w:val="left" w:pos="3600"/>
        </w:tabs>
        <w:ind w:left="3600" w:hanging="3600"/>
        <w:jc w:val="both"/>
        <w:rPr>
          <w:rFonts w:cs="Arial"/>
          <w:sz w:val="20"/>
        </w:rPr>
      </w:pPr>
      <w:r w:rsidRPr="000D7C91">
        <w:rPr>
          <w:rFonts w:cs="Arial"/>
          <w:sz w:val="20"/>
        </w:rPr>
        <w:t>Firma</w:t>
      </w:r>
    </w:p>
    <w:p w14:paraId="3C8CE28D" w14:textId="77777777" w:rsidR="00C93536" w:rsidRPr="000D7C91" w:rsidRDefault="00C93536" w:rsidP="00E11E41">
      <w:pPr>
        <w:jc w:val="both"/>
        <w:rPr>
          <w:rFonts w:cs="Arial"/>
          <w:sz w:val="20"/>
        </w:rPr>
      </w:pPr>
      <w:r w:rsidRPr="000D7C91">
        <w:rPr>
          <w:rFonts w:cs="Arial"/>
          <w:sz w:val="20"/>
        </w:rPr>
        <w:t xml:space="preserve">Straße und Nr. </w:t>
      </w:r>
      <w:r w:rsidRPr="000D7C91">
        <w:rPr>
          <w:rFonts w:cs="Arial"/>
          <w:sz w:val="20"/>
        </w:rPr>
        <w:fldChar w:fldCharType="begin">
          <w:ffData>
            <w:name w:val="Text2"/>
            <w:enabled/>
            <w:calcOnExit w:val="0"/>
            <w:textInput/>
          </w:ffData>
        </w:fldChar>
      </w:r>
      <w:r w:rsidRPr="000D7C91">
        <w:rPr>
          <w:rFonts w:cs="Arial"/>
          <w:sz w:val="20"/>
        </w:rPr>
        <w:instrText xml:space="preserve"> FORMTEXT </w:instrText>
      </w:r>
      <w:r w:rsidRPr="000D7C91">
        <w:rPr>
          <w:rFonts w:cs="Arial"/>
          <w:sz w:val="20"/>
        </w:rPr>
      </w:r>
      <w:r w:rsidRPr="000D7C91">
        <w:rPr>
          <w:rFonts w:cs="Arial"/>
          <w:sz w:val="20"/>
        </w:rPr>
        <w:fldChar w:fldCharType="separate"/>
      </w:r>
      <w:r w:rsidRPr="000D7C91">
        <w:rPr>
          <w:rFonts w:cs="Arial"/>
          <w:noProof/>
          <w:sz w:val="20"/>
        </w:rPr>
        <w:t> </w:t>
      </w:r>
      <w:r w:rsidRPr="000D7C91">
        <w:rPr>
          <w:rFonts w:cs="Arial"/>
          <w:noProof/>
          <w:sz w:val="20"/>
        </w:rPr>
        <w:t> </w:t>
      </w:r>
      <w:r w:rsidRPr="000D7C91">
        <w:rPr>
          <w:rFonts w:cs="Arial"/>
          <w:noProof/>
          <w:sz w:val="20"/>
        </w:rPr>
        <w:t> </w:t>
      </w:r>
      <w:r w:rsidRPr="000D7C91">
        <w:rPr>
          <w:rFonts w:cs="Arial"/>
          <w:noProof/>
          <w:sz w:val="20"/>
        </w:rPr>
        <w:t> </w:t>
      </w:r>
      <w:r w:rsidRPr="000D7C91">
        <w:rPr>
          <w:rFonts w:cs="Arial"/>
          <w:noProof/>
          <w:sz w:val="20"/>
        </w:rPr>
        <w:t> </w:t>
      </w:r>
      <w:r w:rsidRPr="000D7C91">
        <w:rPr>
          <w:rFonts w:cs="Arial"/>
          <w:sz w:val="20"/>
        </w:rPr>
        <w:fldChar w:fldCharType="end"/>
      </w:r>
    </w:p>
    <w:p w14:paraId="3C8CE28E" w14:textId="77777777" w:rsidR="00C93536" w:rsidRPr="000D7C91" w:rsidRDefault="00C93536" w:rsidP="00E11E41">
      <w:pPr>
        <w:jc w:val="both"/>
        <w:rPr>
          <w:rFonts w:cs="Arial"/>
          <w:sz w:val="20"/>
        </w:rPr>
      </w:pPr>
      <w:proofErr w:type="gramStart"/>
      <w:r w:rsidRPr="000D7C91">
        <w:rPr>
          <w:rFonts w:cs="Arial"/>
          <w:sz w:val="20"/>
        </w:rPr>
        <w:t>PLZ  und</w:t>
      </w:r>
      <w:proofErr w:type="gramEnd"/>
      <w:r w:rsidRPr="000D7C91">
        <w:rPr>
          <w:rFonts w:cs="Arial"/>
          <w:sz w:val="20"/>
        </w:rPr>
        <w:t xml:space="preserve"> Ort </w:t>
      </w:r>
      <w:r w:rsidRPr="000D7C91">
        <w:rPr>
          <w:rFonts w:cs="Arial"/>
          <w:sz w:val="20"/>
        </w:rPr>
        <w:fldChar w:fldCharType="begin">
          <w:ffData>
            <w:name w:val="Text2"/>
            <w:enabled/>
            <w:calcOnExit w:val="0"/>
            <w:textInput/>
          </w:ffData>
        </w:fldChar>
      </w:r>
      <w:r w:rsidRPr="000D7C91">
        <w:rPr>
          <w:rFonts w:cs="Arial"/>
          <w:sz w:val="20"/>
        </w:rPr>
        <w:instrText xml:space="preserve"> FORMTEXT </w:instrText>
      </w:r>
      <w:r w:rsidRPr="000D7C91">
        <w:rPr>
          <w:rFonts w:cs="Arial"/>
          <w:sz w:val="20"/>
        </w:rPr>
      </w:r>
      <w:r w:rsidRPr="000D7C91">
        <w:rPr>
          <w:rFonts w:cs="Arial"/>
          <w:sz w:val="20"/>
        </w:rPr>
        <w:fldChar w:fldCharType="separate"/>
      </w:r>
      <w:r w:rsidRPr="000D7C91">
        <w:rPr>
          <w:rFonts w:cs="Arial"/>
          <w:noProof/>
          <w:sz w:val="20"/>
        </w:rPr>
        <w:t> </w:t>
      </w:r>
      <w:r w:rsidRPr="000D7C91">
        <w:rPr>
          <w:rFonts w:cs="Arial"/>
          <w:noProof/>
          <w:sz w:val="20"/>
        </w:rPr>
        <w:t> </w:t>
      </w:r>
      <w:r w:rsidRPr="000D7C91">
        <w:rPr>
          <w:rFonts w:cs="Arial"/>
          <w:noProof/>
          <w:sz w:val="20"/>
        </w:rPr>
        <w:t> </w:t>
      </w:r>
      <w:r w:rsidRPr="000D7C91">
        <w:rPr>
          <w:rFonts w:cs="Arial"/>
          <w:noProof/>
          <w:sz w:val="20"/>
        </w:rPr>
        <w:t> </w:t>
      </w:r>
      <w:r w:rsidRPr="000D7C91">
        <w:rPr>
          <w:rFonts w:cs="Arial"/>
          <w:noProof/>
          <w:sz w:val="20"/>
        </w:rPr>
        <w:t> </w:t>
      </w:r>
      <w:r w:rsidRPr="000D7C91">
        <w:rPr>
          <w:rFonts w:cs="Arial"/>
          <w:sz w:val="20"/>
        </w:rPr>
        <w:fldChar w:fldCharType="end"/>
      </w:r>
    </w:p>
    <w:p w14:paraId="3C8CE28F" w14:textId="77777777" w:rsidR="00C93536" w:rsidRPr="000D7C91" w:rsidRDefault="00C93536" w:rsidP="00E11E41">
      <w:pPr>
        <w:jc w:val="both"/>
        <w:rPr>
          <w:rFonts w:cs="Arial"/>
          <w:sz w:val="20"/>
        </w:rPr>
      </w:pPr>
      <w:r w:rsidRPr="000D7C91">
        <w:rPr>
          <w:rFonts w:cs="Arial"/>
          <w:sz w:val="20"/>
        </w:rPr>
        <w:t xml:space="preserve">Tel: </w:t>
      </w:r>
      <w:r w:rsidRPr="000D7C91">
        <w:rPr>
          <w:rFonts w:cs="Arial"/>
          <w:sz w:val="20"/>
        </w:rPr>
        <w:fldChar w:fldCharType="begin">
          <w:ffData>
            <w:name w:val="Text16"/>
            <w:enabled/>
            <w:calcOnExit w:val="0"/>
            <w:textInput/>
          </w:ffData>
        </w:fldChar>
      </w:r>
      <w:r w:rsidRPr="000D7C91">
        <w:rPr>
          <w:rFonts w:cs="Arial"/>
          <w:sz w:val="20"/>
        </w:rPr>
        <w:instrText xml:space="preserve"> FORMTEXT </w:instrText>
      </w:r>
      <w:r w:rsidRPr="000D7C91">
        <w:rPr>
          <w:rFonts w:cs="Arial"/>
          <w:sz w:val="20"/>
        </w:rPr>
      </w:r>
      <w:r w:rsidRPr="000D7C91">
        <w:rPr>
          <w:rFonts w:cs="Arial"/>
          <w:sz w:val="20"/>
        </w:rPr>
        <w:fldChar w:fldCharType="separate"/>
      </w:r>
      <w:r w:rsidRPr="000D7C91">
        <w:rPr>
          <w:rFonts w:cs="Arial"/>
          <w:noProof/>
          <w:sz w:val="20"/>
        </w:rPr>
        <w:t> </w:t>
      </w:r>
      <w:r w:rsidRPr="000D7C91">
        <w:rPr>
          <w:rFonts w:cs="Arial"/>
          <w:noProof/>
          <w:sz w:val="20"/>
        </w:rPr>
        <w:t> </w:t>
      </w:r>
      <w:r w:rsidRPr="000D7C91">
        <w:rPr>
          <w:rFonts w:cs="Arial"/>
          <w:noProof/>
          <w:sz w:val="20"/>
        </w:rPr>
        <w:t> </w:t>
      </w:r>
      <w:r w:rsidRPr="000D7C91">
        <w:rPr>
          <w:rFonts w:cs="Arial"/>
          <w:noProof/>
          <w:sz w:val="20"/>
        </w:rPr>
        <w:t> </w:t>
      </w:r>
      <w:r w:rsidRPr="000D7C91">
        <w:rPr>
          <w:rFonts w:cs="Arial"/>
          <w:noProof/>
          <w:sz w:val="20"/>
        </w:rPr>
        <w:t> </w:t>
      </w:r>
      <w:r w:rsidRPr="000D7C91">
        <w:rPr>
          <w:rFonts w:cs="Arial"/>
          <w:sz w:val="20"/>
        </w:rPr>
        <w:fldChar w:fldCharType="end"/>
      </w:r>
    </w:p>
    <w:p w14:paraId="3C8CE290" w14:textId="77777777" w:rsidR="00C93536" w:rsidRPr="000D7C91" w:rsidRDefault="00C93536" w:rsidP="00E11E41">
      <w:pPr>
        <w:jc w:val="both"/>
        <w:rPr>
          <w:rFonts w:cs="Arial"/>
          <w:sz w:val="20"/>
        </w:rPr>
      </w:pPr>
      <w:r w:rsidRPr="000D7C91">
        <w:rPr>
          <w:rFonts w:cs="Arial"/>
          <w:sz w:val="20"/>
        </w:rPr>
        <w:t xml:space="preserve">Ansprechpartner: </w:t>
      </w:r>
      <w:r w:rsidRPr="000D7C91">
        <w:rPr>
          <w:rFonts w:cs="Arial"/>
          <w:sz w:val="20"/>
        </w:rPr>
        <w:fldChar w:fldCharType="begin">
          <w:ffData>
            <w:name w:val="Text2"/>
            <w:enabled/>
            <w:calcOnExit w:val="0"/>
            <w:textInput/>
          </w:ffData>
        </w:fldChar>
      </w:r>
      <w:r w:rsidRPr="000D7C91">
        <w:rPr>
          <w:rFonts w:cs="Arial"/>
          <w:sz w:val="20"/>
        </w:rPr>
        <w:instrText xml:space="preserve"> FORMTEXT </w:instrText>
      </w:r>
      <w:r w:rsidRPr="000D7C91">
        <w:rPr>
          <w:rFonts w:cs="Arial"/>
          <w:sz w:val="20"/>
        </w:rPr>
      </w:r>
      <w:r w:rsidRPr="000D7C91">
        <w:rPr>
          <w:rFonts w:cs="Arial"/>
          <w:sz w:val="20"/>
        </w:rPr>
        <w:fldChar w:fldCharType="separate"/>
      </w:r>
      <w:r w:rsidRPr="000D7C91">
        <w:rPr>
          <w:rFonts w:cs="Arial"/>
          <w:noProof/>
          <w:sz w:val="20"/>
        </w:rPr>
        <w:t> </w:t>
      </w:r>
      <w:r w:rsidRPr="000D7C91">
        <w:rPr>
          <w:rFonts w:cs="Arial"/>
          <w:noProof/>
          <w:sz w:val="20"/>
        </w:rPr>
        <w:t> </w:t>
      </w:r>
      <w:r w:rsidRPr="000D7C91">
        <w:rPr>
          <w:rFonts w:cs="Arial"/>
          <w:noProof/>
          <w:sz w:val="20"/>
        </w:rPr>
        <w:t> </w:t>
      </w:r>
      <w:r w:rsidRPr="000D7C91">
        <w:rPr>
          <w:rFonts w:cs="Arial"/>
          <w:noProof/>
          <w:sz w:val="20"/>
        </w:rPr>
        <w:t> </w:t>
      </w:r>
      <w:r w:rsidRPr="000D7C91">
        <w:rPr>
          <w:rFonts w:cs="Arial"/>
          <w:noProof/>
          <w:sz w:val="20"/>
        </w:rPr>
        <w:t> </w:t>
      </w:r>
      <w:r w:rsidRPr="000D7C91">
        <w:rPr>
          <w:rFonts w:cs="Arial"/>
          <w:sz w:val="20"/>
        </w:rPr>
        <w:fldChar w:fldCharType="end"/>
      </w:r>
    </w:p>
    <w:p w14:paraId="3C8CE291" w14:textId="77777777" w:rsidR="00C93536" w:rsidRDefault="00C93536" w:rsidP="00C93536">
      <w:pPr>
        <w:tabs>
          <w:tab w:val="left" w:pos="3600"/>
        </w:tabs>
        <w:rPr>
          <w:rFonts w:cs="Arial"/>
          <w:sz w:val="20"/>
        </w:rPr>
      </w:pPr>
    </w:p>
    <w:p w14:paraId="3C8CE292" w14:textId="77777777" w:rsidR="00E11E41" w:rsidRPr="000D7C91" w:rsidRDefault="00E11E41" w:rsidP="00C93536">
      <w:pPr>
        <w:tabs>
          <w:tab w:val="left" w:pos="3600"/>
        </w:tabs>
        <w:rPr>
          <w:rFonts w:cs="Arial"/>
          <w:sz w:val="20"/>
        </w:rPr>
      </w:pPr>
    </w:p>
    <w:p w14:paraId="3C8CE293" w14:textId="77777777" w:rsidR="00E11E41" w:rsidRDefault="00E11E41" w:rsidP="00C93536">
      <w:pPr>
        <w:tabs>
          <w:tab w:val="left" w:pos="3600"/>
        </w:tabs>
        <w:ind w:left="3600" w:hanging="3600"/>
        <w:rPr>
          <w:rFonts w:cs="Arial"/>
          <w:sz w:val="20"/>
        </w:rPr>
      </w:pPr>
      <w:r>
        <w:rPr>
          <w:rFonts w:cs="Arial"/>
          <w:sz w:val="20"/>
        </w:rPr>
        <w:t xml:space="preserve">Staatl. Arbeitsschutz: </w:t>
      </w:r>
    </w:p>
    <w:p w14:paraId="3C8CE294" w14:textId="77777777" w:rsidR="00C93536" w:rsidRPr="000D7C91" w:rsidRDefault="00C93536" w:rsidP="00C93536">
      <w:pPr>
        <w:tabs>
          <w:tab w:val="left" w:pos="3600"/>
        </w:tabs>
        <w:ind w:left="3600" w:hanging="3600"/>
        <w:rPr>
          <w:rFonts w:cs="Arial"/>
          <w:sz w:val="20"/>
        </w:rPr>
      </w:pPr>
      <w:r w:rsidRPr="000D7C91">
        <w:rPr>
          <w:rFonts w:cs="Arial"/>
          <w:sz w:val="20"/>
        </w:rPr>
        <w:t xml:space="preserve">Bezirksregierung </w:t>
      </w:r>
      <w:r w:rsidRPr="000D7C91">
        <w:rPr>
          <w:rFonts w:cs="Arial"/>
          <w:sz w:val="20"/>
        </w:rPr>
        <w:fldChar w:fldCharType="begin">
          <w:ffData>
            <w:name w:val="Text2"/>
            <w:enabled/>
            <w:calcOnExit w:val="0"/>
            <w:textInput/>
          </w:ffData>
        </w:fldChar>
      </w:r>
      <w:r w:rsidRPr="000D7C91">
        <w:rPr>
          <w:rFonts w:cs="Arial"/>
          <w:sz w:val="20"/>
        </w:rPr>
        <w:instrText xml:space="preserve"> FORMTEXT </w:instrText>
      </w:r>
      <w:r w:rsidRPr="000D7C91">
        <w:rPr>
          <w:rFonts w:cs="Arial"/>
          <w:sz w:val="20"/>
        </w:rPr>
      </w:r>
      <w:r w:rsidRPr="000D7C91">
        <w:rPr>
          <w:rFonts w:cs="Arial"/>
          <w:sz w:val="20"/>
        </w:rPr>
        <w:fldChar w:fldCharType="separate"/>
      </w:r>
      <w:r w:rsidRPr="000D7C91">
        <w:rPr>
          <w:rFonts w:cs="Arial"/>
          <w:noProof/>
          <w:sz w:val="20"/>
        </w:rPr>
        <w:t> </w:t>
      </w:r>
      <w:r w:rsidRPr="000D7C91">
        <w:rPr>
          <w:rFonts w:cs="Arial"/>
          <w:noProof/>
          <w:sz w:val="20"/>
        </w:rPr>
        <w:t> </w:t>
      </w:r>
      <w:r w:rsidRPr="000D7C91">
        <w:rPr>
          <w:rFonts w:cs="Arial"/>
          <w:noProof/>
          <w:sz w:val="20"/>
        </w:rPr>
        <w:t> </w:t>
      </w:r>
      <w:r w:rsidRPr="000D7C91">
        <w:rPr>
          <w:rFonts w:cs="Arial"/>
          <w:noProof/>
          <w:sz w:val="20"/>
        </w:rPr>
        <w:t> </w:t>
      </w:r>
      <w:r w:rsidRPr="000D7C91">
        <w:rPr>
          <w:rFonts w:cs="Arial"/>
          <w:noProof/>
          <w:sz w:val="20"/>
        </w:rPr>
        <w:t> </w:t>
      </w:r>
      <w:r w:rsidRPr="000D7C91">
        <w:rPr>
          <w:rFonts w:cs="Arial"/>
          <w:sz w:val="20"/>
        </w:rPr>
        <w:fldChar w:fldCharType="end"/>
      </w:r>
    </w:p>
    <w:p w14:paraId="3C8CE295" w14:textId="77777777" w:rsidR="00C93536" w:rsidRPr="000D7C91" w:rsidRDefault="00C93536" w:rsidP="00E11E41">
      <w:pPr>
        <w:jc w:val="both"/>
        <w:rPr>
          <w:rFonts w:cs="Arial"/>
          <w:sz w:val="20"/>
        </w:rPr>
      </w:pPr>
      <w:r w:rsidRPr="000D7C91">
        <w:rPr>
          <w:rFonts w:cs="Arial"/>
          <w:sz w:val="20"/>
        </w:rPr>
        <w:t>Dezernat 56 „Betrieblicher Arbeitsschutz“</w:t>
      </w:r>
    </w:p>
    <w:p w14:paraId="3C8CE296" w14:textId="77777777" w:rsidR="00C93536" w:rsidRPr="000D7C91" w:rsidRDefault="00C93536" w:rsidP="00E11E41">
      <w:pPr>
        <w:jc w:val="both"/>
        <w:rPr>
          <w:rFonts w:cs="Arial"/>
          <w:sz w:val="20"/>
        </w:rPr>
      </w:pPr>
      <w:r w:rsidRPr="000D7C91">
        <w:rPr>
          <w:rFonts w:cs="Arial"/>
          <w:sz w:val="20"/>
        </w:rPr>
        <w:t xml:space="preserve">Tel: </w:t>
      </w:r>
      <w:r w:rsidRPr="000D7C91">
        <w:rPr>
          <w:rFonts w:cs="Arial"/>
          <w:sz w:val="20"/>
        </w:rPr>
        <w:fldChar w:fldCharType="begin">
          <w:ffData>
            <w:name w:val="Text16"/>
            <w:enabled/>
            <w:calcOnExit w:val="0"/>
            <w:textInput/>
          </w:ffData>
        </w:fldChar>
      </w:r>
      <w:r w:rsidRPr="000D7C91">
        <w:rPr>
          <w:rFonts w:cs="Arial"/>
          <w:sz w:val="20"/>
        </w:rPr>
        <w:instrText xml:space="preserve"> FORMTEXT </w:instrText>
      </w:r>
      <w:r w:rsidRPr="000D7C91">
        <w:rPr>
          <w:rFonts w:cs="Arial"/>
          <w:sz w:val="20"/>
        </w:rPr>
      </w:r>
      <w:r w:rsidRPr="000D7C91">
        <w:rPr>
          <w:rFonts w:cs="Arial"/>
          <w:sz w:val="20"/>
        </w:rPr>
        <w:fldChar w:fldCharType="separate"/>
      </w:r>
      <w:r w:rsidRPr="000D7C91">
        <w:rPr>
          <w:rFonts w:cs="Arial"/>
          <w:noProof/>
          <w:sz w:val="20"/>
        </w:rPr>
        <w:t> </w:t>
      </w:r>
      <w:r w:rsidRPr="000D7C91">
        <w:rPr>
          <w:rFonts w:cs="Arial"/>
          <w:noProof/>
          <w:sz w:val="20"/>
        </w:rPr>
        <w:t> </w:t>
      </w:r>
      <w:r w:rsidRPr="000D7C91">
        <w:rPr>
          <w:rFonts w:cs="Arial"/>
          <w:noProof/>
          <w:sz w:val="20"/>
        </w:rPr>
        <w:t> </w:t>
      </w:r>
      <w:r w:rsidRPr="000D7C91">
        <w:rPr>
          <w:rFonts w:cs="Arial"/>
          <w:noProof/>
          <w:sz w:val="20"/>
        </w:rPr>
        <w:t> </w:t>
      </w:r>
      <w:r w:rsidRPr="000D7C91">
        <w:rPr>
          <w:rFonts w:cs="Arial"/>
          <w:noProof/>
          <w:sz w:val="20"/>
        </w:rPr>
        <w:t> </w:t>
      </w:r>
      <w:r w:rsidRPr="000D7C91">
        <w:rPr>
          <w:rFonts w:cs="Arial"/>
          <w:sz w:val="20"/>
        </w:rPr>
        <w:fldChar w:fldCharType="end"/>
      </w:r>
    </w:p>
    <w:p w14:paraId="3C8CE297" w14:textId="77777777" w:rsidR="00C93536" w:rsidRPr="000D7C91" w:rsidRDefault="00C93536" w:rsidP="00E11E41">
      <w:pPr>
        <w:spacing w:line="360" w:lineRule="auto"/>
        <w:jc w:val="both"/>
        <w:rPr>
          <w:rFonts w:cs="Arial"/>
          <w:sz w:val="20"/>
        </w:rPr>
      </w:pPr>
      <w:r w:rsidRPr="000D7C91">
        <w:rPr>
          <w:rFonts w:cs="Arial"/>
          <w:sz w:val="20"/>
        </w:rPr>
        <w:t xml:space="preserve">Ansprechpartner: </w:t>
      </w:r>
      <w:r w:rsidRPr="000D7C91">
        <w:rPr>
          <w:rFonts w:cs="Arial"/>
          <w:sz w:val="20"/>
        </w:rPr>
        <w:fldChar w:fldCharType="begin">
          <w:ffData>
            <w:name w:val="Text2"/>
            <w:enabled/>
            <w:calcOnExit w:val="0"/>
            <w:textInput/>
          </w:ffData>
        </w:fldChar>
      </w:r>
      <w:r w:rsidRPr="000D7C91">
        <w:rPr>
          <w:rFonts w:cs="Arial"/>
          <w:sz w:val="20"/>
        </w:rPr>
        <w:instrText xml:space="preserve"> FORMTEXT </w:instrText>
      </w:r>
      <w:r w:rsidRPr="000D7C91">
        <w:rPr>
          <w:rFonts w:cs="Arial"/>
          <w:sz w:val="20"/>
        </w:rPr>
      </w:r>
      <w:r w:rsidRPr="000D7C91">
        <w:rPr>
          <w:rFonts w:cs="Arial"/>
          <w:sz w:val="20"/>
        </w:rPr>
        <w:fldChar w:fldCharType="separate"/>
      </w:r>
      <w:r w:rsidRPr="000D7C91">
        <w:rPr>
          <w:rFonts w:cs="Arial"/>
          <w:noProof/>
          <w:sz w:val="20"/>
        </w:rPr>
        <w:t> </w:t>
      </w:r>
      <w:r w:rsidRPr="000D7C91">
        <w:rPr>
          <w:rFonts w:cs="Arial"/>
          <w:noProof/>
          <w:sz w:val="20"/>
        </w:rPr>
        <w:t> </w:t>
      </w:r>
      <w:r w:rsidRPr="000D7C91">
        <w:rPr>
          <w:rFonts w:cs="Arial"/>
          <w:noProof/>
          <w:sz w:val="20"/>
        </w:rPr>
        <w:t> </w:t>
      </w:r>
      <w:r w:rsidRPr="000D7C91">
        <w:rPr>
          <w:rFonts w:cs="Arial"/>
          <w:noProof/>
          <w:sz w:val="20"/>
        </w:rPr>
        <w:t> </w:t>
      </w:r>
      <w:r w:rsidRPr="000D7C91">
        <w:rPr>
          <w:rFonts w:cs="Arial"/>
          <w:noProof/>
          <w:sz w:val="20"/>
        </w:rPr>
        <w:t> </w:t>
      </w:r>
      <w:r w:rsidRPr="000D7C91">
        <w:rPr>
          <w:rFonts w:cs="Arial"/>
          <w:sz w:val="20"/>
        </w:rPr>
        <w:fldChar w:fldCharType="end"/>
      </w:r>
    </w:p>
    <w:p w14:paraId="3C8CE298" w14:textId="77777777" w:rsidR="00E11E41" w:rsidRDefault="00E11E41" w:rsidP="00D703C7">
      <w:pPr>
        <w:tabs>
          <w:tab w:val="left" w:pos="3544"/>
        </w:tabs>
        <w:jc w:val="both"/>
        <w:rPr>
          <w:rFonts w:cs="Arial"/>
          <w:sz w:val="20"/>
        </w:rPr>
      </w:pPr>
    </w:p>
    <w:p w14:paraId="3C8CE299" w14:textId="77777777" w:rsidR="00E11E41" w:rsidRDefault="00D703C7" w:rsidP="00D703C7">
      <w:pPr>
        <w:tabs>
          <w:tab w:val="left" w:pos="3544"/>
        </w:tabs>
        <w:jc w:val="both"/>
        <w:rPr>
          <w:rFonts w:cs="Arial"/>
          <w:sz w:val="20"/>
        </w:rPr>
      </w:pPr>
      <w:r>
        <w:rPr>
          <w:rFonts w:cs="Arial"/>
          <w:sz w:val="20"/>
        </w:rPr>
        <w:t>Berufsgenossens</w:t>
      </w:r>
      <w:r w:rsidR="00E11E41">
        <w:rPr>
          <w:rFonts w:cs="Arial"/>
          <w:sz w:val="20"/>
        </w:rPr>
        <w:t>chaft:</w:t>
      </w:r>
    </w:p>
    <w:p w14:paraId="3C8CE29A" w14:textId="77777777" w:rsidR="00C93536" w:rsidRPr="000D7C91" w:rsidRDefault="00C93536" w:rsidP="00D703C7">
      <w:pPr>
        <w:tabs>
          <w:tab w:val="left" w:pos="3544"/>
        </w:tabs>
        <w:jc w:val="both"/>
        <w:rPr>
          <w:rFonts w:cs="Arial"/>
          <w:sz w:val="20"/>
        </w:rPr>
      </w:pPr>
      <w:r w:rsidRPr="000D7C91">
        <w:rPr>
          <w:rFonts w:cs="Arial"/>
          <w:sz w:val="20"/>
        </w:rPr>
        <w:t>Bau-Berufsgenossenschaft</w:t>
      </w:r>
    </w:p>
    <w:p w14:paraId="3C8CE29B" w14:textId="77777777" w:rsidR="00C93536" w:rsidRPr="000D7C91" w:rsidRDefault="00C93536" w:rsidP="00E11E41">
      <w:pPr>
        <w:jc w:val="both"/>
        <w:rPr>
          <w:rFonts w:cs="Arial"/>
          <w:sz w:val="20"/>
        </w:rPr>
      </w:pPr>
      <w:r w:rsidRPr="000D7C91">
        <w:rPr>
          <w:rFonts w:cs="Arial"/>
          <w:sz w:val="20"/>
        </w:rPr>
        <w:t xml:space="preserve">Tel.: </w:t>
      </w:r>
      <w:r w:rsidRPr="000D7C91">
        <w:rPr>
          <w:rFonts w:cs="Arial"/>
          <w:sz w:val="20"/>
        </w:rPr>
        <w:fldChar w:fldCharType="begin">
          <w:ffData>
            <w:name w:val="Text2"/>
            <w:enabled/>
            <w:calcOnExit w:val="0"/>
            <w:textInput/>
          </w:ffData>
        </w:fldChar>
      </w:r>
      <w:r w:rsidRPr="000D7C91">
        <w:rPr>
          <w:rFonts w:cs="Arial"/>
          <w:sz w:val="20"/>
        </w:rPr>
        <w:instrText xml:space="preserve"> FORMTEXT </w:instrText>
      </w:r>
      <w:r w:rsidRPr="000D7C91">
        <w:rPr>
          <w:rFonts w:cs="Arial"/>
          <w:sz w:val="20"/>
        </w:rPr>
      </w:r>
      <w:r w:rsidRPr="000D7C91">
        <w:rPr>
          <w:rFonts w:cs="Arial"/>
          <w:sz w:val="20"/>
        </w:rPr>
        <w:fldChar w:fldCharType="separate"/>
      </w:r>
      <w:r w:rsidRPr="000D7C91">
        <w:rPr>
          <w:rFonts w:cs="Arial"/>
          <w:noProof/>
          <w:sz w:val="20"/>
        </w:rPr>
        <w:t> </w:t>
      </w:r>
      <w:r w:rsidRPr="000D7C91">
        <w:rPr>
          <w:rFonts w:cs="Arial"/>
          <w:noProof/>
          <w:sz w:val="20"/>
        </w:rPr>
        <w:t> </w:t>
      </w:r>
      <w:r w:rsidRPr="000D7C91">
        <w:rPr>
          <w:rFonts w:cs="Arial"/>
          <w:noProof/>
          <w:sz w:val="20"/>
        </w:rPr>
        <w:t> </w:t>
      </w:r>
      <w:r w:rsidRPr="000D7C91">
        <w:rPr>
          <w:rFonts w:cs="Arial"/>
          <w:noProof/>
          <w:sz w:val="20"/>
        </w:rPr>
        <w:t> </w:t>
      </w:r>
      <w:r w:rsidRPr="000D7C91">
        <w:rPr>
          <w:rFonts w:cs="Arial"/>
          <w:noProof/>
          <w:sz w:val="20"/>
        </w:rPr>
        <w:t> </w:t>
      </w:r>
      <w:r w:rsidRPr="000D7C91">
        <w:rPr>
          <w:rFonts w:cs="Arial"/>
          <w:sz w:val="20"/>
        </w:rPr>
        <w:fldChar w:fldCharType="end"/>
      </w:r>
    </w:p>
    <w:p w14:paraId="3C8CE29C" w14:textId="77777777" w:rsidR="00C93536" w:rsidRPr="000D7C91" w:rsidRDefault="00C93536" w:rsidP="00E11E41">
      <w:pPr>
        <w:jc w:val="both"/>
        <w:rPr>
          <w:rFonts w:cs="Arial"/>
          <w:sz w:val="20"/>
        </w:rPr>
      </w:pPr>
      <w:r w:rsidRPr="000D7C91">
        <w:rPr>
          <w:rFonts w:cs="Arial"/>
          <w:sz w:val="20"/>
        </w:rPr>
        <w:t xml:space="preserve">Fax: </w:t>
      </w:r>
      <w:r w:rsidRPr="000D7C91">
        <w:rPr>
          <w:rFonts w:cs="Arial"/>
          <w:sz w:val="20"/>
        </w:rPr>
        <w:fldChar w:fldCharType="begin">
          <w:ffData>
            <w:name w:val="Text2"/>
            <w:enabled/>
            <w:calcOnExit w:val="0"/>
            <w:textInput/>
          </w:ffData>
        </w:fldChar>
      </w:r>
      <w:r w:rsidRPr="000D7C91">
        <w:rPr>
          <w:rFonts w:cs="Arial"/>
          <w:sz w:val="20"/>
        </w:rPr>
        <w:instrText xml:space="preserve"> FORMTEXT </w:instrText>
      </w:r>
      <w:r w:rsidRPr="000D7C91">
        <w:rPr>
          <w:rFonts w:cs="Arial"/>
          <w:sz w:val="20"/>
        </w:rPr>
      </w:r>
      <w:r w:rsidRPr="000D7C91">
        <w:rPr>
          <w:rFonts w:cs="Arial"/>
          <w:sz w:val="20"/>
        </w:rPr>
        <w:fldChar w:fldCharType="separate"/>
      </w:r>
      <w:r w:rsidRPr="000D7C91">
        <w:rPr>
          <w:rFonts w:cs="Arial"/>
          <w:noProof/>
          <w:sz w:val="20"/>
        </w:rPr>
        <w:t> </w:t>
      </w:r>
      <w:r w:rsidRPr="000D7C91">
        <w:rPr>
          <w:rFonts w:cs="Arial"/>
          <w:noProof/>
          <w:sz w:val="20"/>
        </w:rPr>
        <w:t> </w:t>
      </w:r>
      <w:r w:rsidRPr="000D7C91">
        <w:rPr>
          <w:rFonts w:cs="Arial"/>
          <w:noProof/>
          <w:sz w:val="20"/>
        </w:rPr>
        <w:t> </w:t>
      </w:r>
      <w:r w:rsidRPr="000D7C91">
        <w:rPr>
          <w:rFonts w:cs="Arial"/>
          <w:noProof/>
          <w:sz w:val="20"/>
        </w:rPr>
        <w:t> </w:t>
      </w:r>
      <w:r w:rsidRPr="000D7C91">
        <w:rPr>
          <w:rFonts w:cs="Arial"/>
          <w:noProof/>
          <w:sz w:val="20"/>
        </w:rPr>
        <w:t> </w:t>
      </w:r>
      <w:r w:rsidRPr="000D7C91">
        <w:rPr>
          <w:rFonts w:cs="Arial"/>
          <w:sz w:val="20"/>
        </w:rPr>
        <w:fldChar w:fldCharType="end"/>
      </w:r>
    </w:p>
    <w:p w14:paraId="3C8CE29D" w14:textId="77777777" w:rsidR="00C93536" w:rsidRDefault="00C93536" w:rsidP="00C93536">
      <w:pPr>
        <w:jc w:val="both"/>
        <w:rPr>
          <w:rFonts w:cs="Arial"/>
          <w:sz w:val="20"/>
        </w:rPr>
      </w:pPr>
    </w:p>
    <w:p w14:paraId="3C8CE29E" w14:textId="77777777" w:rsidR="00E11E41" w:rsidRPr="000D7C91" w:rsidRDefault="00E11E41" w:rsidP="00C93536">
      <w:pPr>
        <w:jc w:val="both"/>
        <w:rPr>
          <w:rFonts w:cs="Arial"/>
          <w:sz w:val="20"/>
        </w:rPr>
      </w:pPr>
    </w:p>
    <w:p w14:paraId="3C8CE29F" w14:textId="77777777" w:rsidR="00E11E41" w:rsidRDefault="00C93536" w:rsidP="00C93536">
      <w:pPr>
        <w:tabs>
          <w:tab w:val="left" w:pos="3600"/>
        </w:tabs>
        <w:jc w:val="both"/>
        <w:rPr>
          <w:rFonts w:cs="Arial"/>
          <w:sz w:val="20"/>
        </w:rPr>
      </w:pPr>
      <w:r w:rsidRPr="000D7C91">
        <w:rPr>
          <w:rFonts w:cs="Arial"/>
          <w:sz w:val="20"/>
        </w:rPr>
        <w:t>Elektrofachkraft:</w:t>
      </w:r>
      <w:r w:rsidRPr="000D7C91">
        <w:rPr>
          <w:rFonts w:cs="Arial"/>
          <w:sz w:val="20"/>
        </w:rPr>
        <w:tab/>
      </w:r>
    </w:p>
    <w:p w14:paraId="3C8CE2A0" w14:textId="77777777" w:rsidR="00C93536" w:rsidRPr="000D7C91" w:rsidRDefault="00C93536" w:rsidP="00C93536">
      <w:pPr>
        <w:tabs>
          <w:tab w:val="left" w:pos="3600"/>
        </w:tabs>
        <w:jc w:val="both"/>
        <w:rPr>
          <w:rFonts w:cs="Arial"/>
          <w:sz w:val="20"/>
        </w:rPr>
      </w:pPr>
      <w:r w:rsidRPr="000D7C91">
        <w:rPr>
          <w:rFonts w:cs="Arial"/>
          <w:sz w:val="20"/>
        </w:rPr>
        <w:fldChar w:fldCharType="begin">
          <w:ffData>
            <w:name w:val="Text2"/>
            <w:enabled/>
            <w:calcOnExit w:val="0"/>
            <w:textInput/>
          </w:ffData>
        </w:fldChar>
      </w:r>
      <w:r w:rsidRPr="000D7C91">
        <w:rPr>
          <w:rFonts w:cs="Arial"/>
          <w:sz w:val="20"/>
        </w:rPr>
        <w:instrText xml:space="preserve"> FORMTEXT </w:instrText>
      </w:r>
      <w:r w:rsidRPr="000D7C91">
        <w:rPr>
          <w:rFonts w:cs="Arial"/>
          <w:sz w:val="20"/>
        </w:rPr>
      </w:r>
      <w:r w:rsidRPr="000D7C91">
        <w:rPr>
          <w:rFonts w:cs="Arial"/>
          <w:sz w:val="20"/>
        </w:rPr>
        <w:fldChar w:fldCharType="separate"/>
      </w:r>
      <w:r w:rsidRPr="000D7C91">
        <w:rPr>
          <w:rFonts w:cs="Arial"/>
          <w:noProof/>
          <w:sz w:val="20"/>
        </w:rPr>
        <w:t> </w:t>
      </w:r>
      <w:r w:rsidRPr="000D7C91">
        <w:rPr>
          <w:rFonts w:cs="Arial"/>
          <w:noProof/>
          <w:sz w:val="20"/>
        </w:rPr>
        <w:t> </w:t>
      </w:r>
      <w:r w:rsidRPr="000D7C91">
        <w:rPr>
          <w:rFonts w:cs="Arial"/>
          <w:noProof/>
          <w:sz w:val="20"/>
        </w:rPr>
        <w:t> </w:t>
      </w:r>
      <w:r w:rsidRPr="000D7C91">
        <w:rPr>
          <w:rFonts w:cs="Arial"/>
          <w:noProof/>
          <w:sz w:val="20"/>
        </w:rPr>
        <w:t> </w:t>
      </w:r>
      <w:r w:rsidRPr="000D7C91">
        <w:rPr>
          <w:rFonts w:cs="Arial"/>
          <w:noProof/>
          <w:sz w:val="20"/>
        </w:rPr>
        <w:t> </w:t>
      </w:r>
      <w:r w:rsidRPr="000D7C91">
        <w:rPr>
          <w:rFonts w:cs="Arial"/>
          <w:sz w:val="20"/>
        </w:rPr>
        <w:fldChar w:fldCharType="end"/>
      </w:r>
    </w:p>
    <w:p w14:paraId="3C8CE2A1" w14:textId="77777777" w:rsidR="00C93536" w:rsidRPr="000D7C91" w:rsidRDefault="00C93536" w:rsidP="00E11E41">
      <w:pPr>
        <w:jc w:val="both"/>
        <w:rPr>
          <w:rFonts w:cs="Arial"/>
          <w:sz w:val="20"/>
        </w:rPr>
      </w:pPr>
      <w:r w:rsidRPr="000D7C91">
        <w:rPr>
          <w:rFonts w:cs="Arial"/>
          <w:sz w:val="20"/>
        </w:rPr>
        <w:t xml:space="preserve">Straße und Nr. </w:t>
      </w:r>
      <w:r w:rsidRPr="000D7C91">
        <w:rPr>
          <w:rFonts w:cs="Arial"/>
          <w:sz w:val="20"/>
        </w:rPr>
        <w:fldChar w:fldCharType="begin">
          <w:ffData>
            <w:name w:val="Text17"/>
            <w:enabled/>
            <w:calcOnExit w:val="0"/>
            <w:textInput/>
          </w:ffData>
        </w:fldChar>
      </w:r>
      <w:r w:rsidRPr="000D7C91">
        <w:rPr>
          <w:rFonts w:cs="Arial"/>
          <w:sz w:val="20"/>
        </w:rPr>
        <w:instrText xml:space="preserve"> FORMTEXT </w:instrText>
      </w:r>
      <w:r w:rsidRPr="000D7C91">
        <w:rPr>
          <w:rFonts w:cs="Arial"/>
          <w:sz w:val="20"/>
        </w:rPr>
      </w:r>
      <w:r w:rsidRPr="000D7C91">
        <w:rPr>
          <w:rFonts w:cs="Arial"/>
          <w:sz w:val="20"/>
        </w:rPr>
        <w:fldChar w:fldCharType="separate"/>
      </w:r>
      <w:r w:rsidRPr="000D7C91">
        <w:rPr>
          <w:rFonts w:cs="Arial"/>
          <w:noProof/>
          <w:sz w:val="20"/>
        </w:rPr>
        <w:t> </w:t>
      </w:r>
      <w:r w:rsidRPr="000D7C91">
        <w:rPr>
          <w:rFonts w:cs="Arial"/>
          <w:noProof/>
          <w:sz w:val="20"/>
        </w:rPr>
        <w:t> </w:t>
      </w:r>
      <w:r w:rsidRPr="000D7C91">
        <w:rPr>
          <w:rFonts w:cs="Arial"/>
          <w:noProof/>
          <w:sz w:val="20"/>
        </w:rPr>
        <w:t> </w:t>
      </w:r>
      <w:r w:rsidRPr="000D7C91">
        <w:rPr>
          <w:rFonts w:cs="Arial"/>
          <w:noProof/>
          <w:sz w:val="20"/>
        </w:rPr>
        <w:t> </w:t>
      </w:r>
      <w:r w:rsidRPr="000D7C91">
        <w:rPr>
          <w:rFonts w:cs="Arial"/>
          <w:noProof/>
          <w:sz w:val="20"/>
        </w:rPr>
        <w:t> </w:t>
      </w:r>
      <w:r w:rsidRPr="000D7C91">
        <w:rPr>
          <w:rFonts w:cs="Arial"/>
          <w:sz w:val="20"/>
        </w:rPr>
        <w:fldChar w:fldCharType="end"/>
      </w:r>
    </w:p>
    <w:p w14:paraId="3C8CE2A2" w14:textId="77777777" w:rsidR="00C93536" w:rsidRPr="000D7C91" w:rsidRDefault="00C93536" w:rsidP="00E11E41">
      <w:pPr>
        <w:jc w:val="both"/>
        <w:rPr>
          <w:rFonts w:cs="Arial"/>
          <w:sz w:val="20"/>
        </w:rPr>
      </w:pPr>
      <w:proofErr w:type="gramStart"/>
      <w:r w:rsidRPr="000D7C91">
        <w:rPr>
          <w:rFonts w:cs="Arial"/>
          <w:sz w:val="20"/>
        </w:rPr>
        <w:t>PLZ  und</w:t>
      </w:r>
      <w:proofErr w:type="gramEnd"/>
      <w:r w:rsidRPr="000D7C91">
        <w:rPr>
          <w:rFonts w:cs="Arial"/>
          <w:sz w:val="20"/>
        </w:rPr>
        <w:t xml:space="preserve"> Ort </w:t>
      </w:r>
      <w:r w:rsidRPr="000D7C91">
        <w:rPr>
          <w:rFonts w:cs="Arial"/>
          <w:sz w:val="20"/>
        </w:rPr>
        <w:fldChar w:fldCharType="begin">
          <w:ffData>
            <w:name w:val="Text18"/>
            <w:enabled/>
            <w:calcOnExit w:val="0"/>
            <w:textInput/>
          </w:ffData>
        </w:fldChar>
      </w:r>
      <w:r w:rsidRPr="000D7C91">
        <w:rPr>
          <w:rFonts w:cs="Arial"/>
          <w:sz w:val="20"/>
        </w:rPr>
        <w:instrText xml:space="preserve"> FORMTEXT </w:instrText>
      </w:r>
      <w:r w:rsidRPr="000D7C91">
        <w:rPr>
          <w:rFonts w:cs="Arial"/>
          <w:sz w:val="20"/>
        </w:rPr>
      </w:r>
      <w:r w:rsidRPr="000D7C91">
        <w:rPr>
          <w:rFonts w:cs="Arial"/>
          <w:sz w:val="20"/>
        </w:rPr>
        <w:fldChar w:fldCharType="separate"/>
      </w:r>
      <w:r w:rsidRPr="000D7C91">
        <w:rPr>
          <w:rFonts w:cs="Arial"/>
          <w:noProof/>
          <w:sz w:val="20"/>
        </w:rPr>
        <w:t> </w:t>
      </w:r>
      <w:r w:rsidRPr="000D7C91">
        <w:rPr>
          <w:rFonts w:cs="Arial"/>
          <w:noProof/>
          <w:sz w:val="20"/>
        </w:rPr>
        <w:t> </w:t>
      </w:r>
      <w:r w:rsidRPr="000D7C91">
        <w:rPr>
          <w:rFonts w:cs="Arial"/>
          <w:noProof/>
          <w:sz w:val="20"/>
        </w:rPr>
        <w:t> </w:t>
      </w:r>
      <w:r w:rsidRPr="000D7C91">
        <w:rPr>
          <w:rFonts w:cs="Arial"/>
          <w:noProof/>
          <w:sz w:val="20"/>
        </w:rPr>
        <w:t> </w:t>
      </w:r>
      <w:r w:rsidRPr="000D7C91">
        <w:rPr>
          <w:rFonts w:cs="Arial"/>
          <w:noProof/>
          <w:sz w:val="20"/>
        </w:rPr>
        <w:t> </w:t>
      </w:r>
      <w:r w:rsidRPr="000D7C91">
        <w:rPr>
          <w:rFonts w:cs="Arial"/>
          <w:sz w:val="20"/>
        </w:rPr>
        <w:fldChar w:fldCharType="end"/>
      </w:r>
    </w:p>
    <w:p w14:paraId="3C8CE2A3" w14:textId="77777777" w:rsidR="00C93536" w:rsidRPr="000D7C91" w:rsidRDefault="00C93536" w:rsidP="00E11E41">
      <w:pPr>
        <w:jc w:val="both"/>
        <w:rPr>
          <w:rFonts w:cs="Arial"/>
          <w:sz w:val="20"/>
        </w:rPr>
      </w:pPr>
      <w:r w:rsidRPr="000D7C91">
        <w:rPr>
          <w:rFonts w:cs="Arial"/>
          <w:sz w:val="20"/>
        </w:rPr>
        <w:t xml:space="preserve">Tel.: </w:t>
      </w:r>
      <w:r w:rsidRPr="000D7C91">
        <w:rPr>
          <w:rFonts w:cs="Arial"/>
          <w:sz w:val="20"/>
        </w:rPr>
        <w:fldChar w:fldCharType="begin">
          <w:ffData>
            <w:name w:val="Text2"/>
            <w:enabled/>
            <w:calcOnExit w:val="0"/>
            <w:textInput/>
          </w:ffData>
        </w:fldChar>
      </w:r>
      <w:r w:rsidRPr="000D7C91">
        <w:rPr>
          <w:rFonts w:cs="Arial"/>
          <w:sz w:val="20"/>
        </w:rPr>
        <w:instrText xml:space="preserve"> FORMTEXT </w:instrText>
      </w:r>
      <w:r w:rsidRPr="000D7C91">
        <w:rPr>
          <w:rFonts w:cs="Arial"/>
          <w:sz w:val="20"/>
        </w:rPr>
      </w:r>
      <w:r w:rsidRPr="000D7C91">
        <w:rPr>
          <w:rFonts w:cs="Arial"/>
          <w:sz w:val="20"/>
        </w:rPr>
        <w:fldChar w:fldCharType="separate"/>
      </w:r>
      <w:r w:rsidRPr="000D7C91">
        <w:rPr>
          <w:rFonts w:cs="Arial"/>
          <w:noProof/>
          <w:sz w:val="20"/>
        </w:rPr>
        <w:t> </w:t>
      </w:r>
      <w:r w:rsidRPr="000D7C91">
        <w:rPr>
          <w:rFonts w:cs="Arial"/>
          <w:noProof/>
          <w:sz w:val="20"/>
        </w:rPr>
        <w:t> </w:t>
      </w:r>
      <w:r w:rsidRPr="000D7C91">
        <w:rPr>
          <w:rFonts w:cs="Arial"/>
          <w:noProof/>
          <w:sz w:val="20"/>
        </w:rPr>
        <w:t> </w:t>
      </w:r>
      <w:r w:rsidRPr="000D7C91">
        <w:rPr>
          <w:rFonts w:cs="Arial"/>
          <w:noProof/>
          <w:sz w:val="20"/>
        </w:rPr>
        <w:t> </w:t>
      </w:r>
      <w:r w:rsidRPr="000D7C91">
        <w:rPr>
          <w:rFonts w:cs="Arial"/>
          <w:noProof/>
          <w:sz w:val="20"/>
        </w:rPr>
        <w:t> </w:t>
      </w:r>
      <w:r w:rsidRPr="000D7C91">
        <w:rPr>
          <w:rFonts w:cs="Arial"/>
          <w:sz w:val="20"/>
        </w:rPr>
        <w:fldChar w:fldCharType="end"/>
      </w:r>
    </w:p>
    <w:p w14:paraId="3C8CE2A4" w14:textId="77777777" w:rsidR="00C93536" w:rsidRPr="000D7C91" w:rsidRDefault="00C93536" w:rsidP="00E11E41">
      <w:pPr>
        <w:jc w:val="both"/>
        <w:rPr>
          <w:rFonts w:cs="Arial"/>
          <w:sz w:val="20"/>
        </w:rPr>
      </w:pPr>
      <w:r w:rsidRPr="000D7C91">
        <w:rPr>
          <w:rFonts w:cs="Arial"/>
          <w:sz w:val="20"/>
        </w:rPr>
        <w:t xml:space="preserve">Fax: </w:t>
      </w:r>
      <w:r w:rsidRPr="000D7C91">
        <w:rPr>
          <w:rFonts w:cs="Arial"/>
          <w:sz w:val="20"/>
        </w:rPr>
        <w:fldChar w:fldCharType="begin">
          <w:ffData>
            <w:name w:val="Text2"/>
            <w:enabled/>
            <w:calcOnExit w:val="0"/>
            <w:textInput/>
          </w:ffData>
        </w:fldChar>
      </w:r>
      <w:r w:rsidRPr="000D7C91">
        <w:rPr>
          <w:rFonts w:cs="Arial"/>
          <w:sz w:val="20"/>
        </w:rPr>
        <w:instrText xml:space="preserve"> FORMTEXT </w:instrText>
      </w:r>
      <w:r w:rsidRPr="000D7C91">
        <w:rPr>
          <w:rFonts w:cs="Arial"/>
          <w:sz w:val="20"/>
        </w:rPr>
      </w:r>
      <w:r w:rsidRPr="000D7C91">
        <w:rPr>
          <w:rFonts w:cs="Arial"/>
          <w:sz w:val="20"/>
        </w:rPr>
        <w:fldChar w:fldCharType="separate"/>
      </w:r>
      <w:r w:rsidRPr="000D7C91">
        <w:rPr>
          <w:rFonts w:cs="Arial"/>
          <w:noProof/>
          <w:sz w:val="20"/>
        </w:rPr>
        <w:t> </w:t>
      </w:r>
      <w:r w:rsidRPr="000D7C91">
        <w:rPr>
          <w:rFonts w:cs="Arial"/>
          <w:noProof/>
          <w:sz w:val="20"/>
        </w:rPr>
        <w:t> </w:t>
      </w:r>
      <w:r w:rsidRPr="000D7C91">
        <w:rPr>
          <w:rFonts w:cs="Arial"/>
          <w:noProof/>
          <w:sz w:val="20"/>
        </w:rPr>
        <w:t> </w:t>
      </w:r>
      <w:r w:rsidRPr="000D7C91">
        <w:rPr>
          <w:rFonts w:cs="Arial"/>
          <w:noProof/>
          <w:sz w:val="20"/>
        </w:rPr>
        <w:t> </w:t>
      </w:r>
      <w:r w:rsidRPr="000D7C91">
        <w:rPr>
          <w:rFonts w:cs="Arial"/>
          <w:noProof/>
          <w:sz w:val="20"/>
        </w:rPr>
        <w:t> </w:t>
      </w:r>
      <w:r w:rsidRPr="000D7C91">
        <w:rPr>
          <w:rFonts w:cs="Arial"/>
          <w:sz w:val="20"/>
        </w:rPr>
        <w:fldChar w:fldCharType="end"/>
      </w:r>
    </w:p>
    <w:p w14:paraId="3C8CE2A5" w14:textId="77777777" w:rsidR="00C93536" w:rsidRDefault="00C93536" w:rsidP="00C93536">
      <w:pPr>
        <w:tabs>
          <w:tab w:val="left" w:pos="3600"/>
        </w:tabs>
        <w:jc w:val="both"/>
        <w:rPr>
          <w:rFonts w:cs="Arial"/>
          <w:sz w:val="20"/>
        </w:rPr>
      </w:pPr>
    </w:p>
    <w:p w14:paraId="3C8CE2A6" w14:textId="77777777" w:rsidR="00E11E41" w:rsidRPr="000D7C91" w:rsidRDefault="00E11E41" w:rsidP="00C93536">
      <w:pPr>
        <w:tabs>
          <w:tab w:val="left" w:pos="3600"/>
        </w:tabs>
        <w:jc w:val="both"/>
        <w:rPr>
          <w:rFonts w:cs="Arial"/>
          <w:sz w:val="20"/>
        </w:rPr>
      </w:pPr>
    </w:p>
    <w:p w14:paraId="3C8CE2A7" w14:textId="77777777" w:rsidR="00E11E41" w:rsidRDefault="00C93536" w:rsidP="00C93536">
      <w:pPr>
        <w:tabs>
          <w:tab w:val="left" w:pos="3600"/>
        </w:tabs>
        <w:jc w:val="both"/>
        <w:rPr>
          <w:rFonts w:cs="Arial"/>
          <w:sz w:val="20"/>
        </w:rPr>
      </w:pPr>
      <w:r w:rsidRPr="000D7C91">
        <w:rPr>
          <w:rFonts w:cs="Arial"/>
          <w:sz w:val="20"/>
        </w:rPr>
        <w:t>Notrufnummern:</w:t>
      </w:r>
    </w:p>
    <w:p w14:paraId="3C8CE2A8" w14:textId="77777777" w:rsidR="00C93536" w:rsidRPr="000D7C91" w:rsidRDefault="00C93536" w:rsidP="00C93536">
      <w:pPr>
        <w:tabs>
          <w:tab w:val="left" w:pos="3600"/>
        </w:tabs>
        <w:jc w:val="both"/>
        <w:rPr>
          <w:rFonts w:cs="Arial"/>
          <w:sz w:val="20"/>
        </w:rPr>
      </w:pPr>
      <w:r w:rsidRPr="000D7C91">
        <w:rPr>
          <w:rFonts w:cs="Arial"/>
          <w:sz w:val="20"/>
        </w:rPr>
        <w:t>Feuerwehr: 112</w:t>
      </w:r>
    </w:p>
    <w:p w14:paraId="3C8CE2A9" w14:textId="77777777" w:rsidR="00C93536" w:rsidRPr="000D7C91" w:rsidRDefault="00C93536" w:rsidP="00E11E41">
      <w:pPr>
        <w:jc w:val="both"/>
        <w:rPr>
          <w:rFonts w:cs="Arial"/>
          <w:sz w:val="20"/>
        </w:rPr>
      </w:pPr>
      <w:r w:rsidRPr="000D7C91">
        <w:rPr>
          <w:rFonts w:cs="Arial"/>
          <w:sz w:val="20"/>
        </w:rPr>
        <w:t>Polizei:</w:t>
      </w:r>
      <w:r w:rsidRPr="000D7C91">
        <w:rPr>
          <w:rFonts w:cs="Arial"/>
          <w:sz w:val="20"/>
        </w:rPr>
        <w:tab/>
        <w:t>110</w:t>
      </w:r>
    </w:p>
    <w:p w14:paraId="3C8CE2AA" w14:textId="77777777" w:rsidR="00C93536" w:rsidRPr="000D7C91" w:rsidRDefault="00C93536" w:rsidP="00E11E41">
      <w:pPr>
        <w:jc w:val="both"/>
        <w:rPr>
          <w:rFonts w:cs="Arial"/>
          <w:sz w:val="20"/>
        </w:rPr>
      </w:pPr>
      <w:r w:rsidRPr="000D7C91">
        <w:rPr>
          <w:rFonts w:cs="Arial"/>
          <w:sz w:val="20"/>
        </w:rPr>
        <w:t>Rettungsdienst: 112</w:t>
      </w:r>
    </w:p>
    <w:p w14:paraId="3C8CE2AB" w14:textId="77777777" w:rsidR="00C93536" w:rsidRPr="000D7C91" w:rsidRDefault="00C93536" w:rsidP="00D703C7">
      <w:pPr>
        <w:spacing w:line="360" w:lineRule="auto"/>
        <w:jc w:val="both"/>
        <w:rPr>
          <w:rFonts w:cs="Arial"/>
          <w:b/>
          <w:sz w:val="20"/>
        </w:rPr>
      </w:pPr>
      <w:r w:rsidRPr="000D7C91">
        <w:rPr>
          <w:rFonts w:cs="Arial"/>
          <w:sz w:val="20"/>
        </w:rPr>
        <w:br w:type="page"/>
      </w:r>
      <w:r w:rsidRPr="000D7C91">
        <w:rPr>
          <w:rFonts w:cs="Arial"/>
          <w:b/>
          <w:sz w:val="20"/>
        </w:rPr>
        <w:lastRenderedPageBreak/>
        <w:t>2. Arbeitsschutzorganisation auf der Baustelle</w:t>
      </w:r>
    </w:p>
    <w:p w14:paraId="3C8CE2AC" w14:textId="77777777" w:rsidR="00C93536" w:rsidRPr="000D7C91" w:rsidRDefault="00C93536" w:rsidP="00C93536">
      <w:pPr>
        <w:jc w:val="both"/>
        <w:rPr>
          <w:rFonts w:cs="Arial"/>
          <w:sz w:val="20"/>
        </w:rPr>
      </w:pPr>
      <w:r w:rsidRPr="000D7C91">
        <w:rPr>
          <w:rFonts w:cs="Arial"/>
          <w:sz w:val="20"/>
        </w:rPr>
        <w:t>Die Ansprechpartner der Baustelle sind der Anlage 2 dem beigefügten Alarmplan zu entnehmen.</w:t>
      </w:r>
    </w:p>
    <w:p w14:paraId="3C8CE2AD" w14:textId="77777777" w:rsidR="00C93536" w:rsidRPr="000D7C91" w:rsidRDefault="00C93536" w:rsidP="00C93536">
      <w:pPr>
        <w:spacing w:line="360" w:lineRule="auto"/>
        <w:jc w:val="both"/>
        <w:rPr>
          <w:rFonts w:cs="Arial"/>
          <w:sz w:val="20"/>
        </w:rPr>
      </w:pPr>
    </w:p>
    <w:p w14:paraId="3C8CE2AE" w14:textId="77777777" w:rsidR="00C93536" w:rsidRDefault="00C93536" w:rsidP="00C93536">
      <w:pPr>
        <w:tabs>
          <w:tab w:val="left" w:pos="360"/>
        </w:tabs>
        <w:ind w:left="360" w:hanging="360"/>
        <w:rPr>
          <w:rFonts w:cs="Arial"/>
          <w:b/>
          <w:sz w:val="20"/>
        </w:rPr>
      </w:pPr>
      <w:r w:rsidRPr="000D7C91">
        <w:rPr>
          <w:rFonts w:cs="Arial"/>
          <w:b/>
          <w:sz w:val="20"/>
        </w:rPr>
        <w:t xml:space="preserve">3. </w:t>
      </w:r>
      <w:r w:rsidRPr="000D7C91">
        <w:rPr>
          <w:rFonts w:cs="Arial"/>
          <w:b/>
          <w:sz w:val="20"/>
        </w:rPr>
        <w:tab/>
        <w:t>Koordination und Überwachung von Arbeitssicherheit und Gesundheitsschutz nach Baustellenverordnung</w:t>
      </w:r>
    </w:p>
    <w:p w14:paraId="3C8CE2AF" w14:textId="77777777" w:rsidR="0030789F" w:rsidRPr="0030789F" w:rsidRDefault="0030789F" w:rsidP="00C93536">
      <w:pPr>
        <w:tabs>
          <w:tab w:val="left" w:pos="360"/>
        </w:tabs>
        <w:ind w:left="360" w:hanging="360"/>
        <w:rPr>
          <w:rFonts w:cs="Arial"/>
          <w:b/>
          <w:sz w:val="10"/>
          <w:szCs w:val="10"/>
        </w:rPr>
      </w:pPr>
    </w:p>
    <w:p w14:paraId="3C8CE2B0" w14:textId="77777777" w:rsidR="00C93536" w:rsidRPr="000D7C91" w:rsidRDefault="00C93536" w:rsidP="00C93536">
      <w:pPr>
        <w:jc w:val="both"/>
        <w:rPr>
          <w:rFonts w:cs="Arial"/>
          <w:sz w:val="20"/>
        </w:rPr>
      </w:pPr>
      <w:r w:rsidRPr="000D7C91">
        <w:rPr>
          <w:rFonts w:cs="Arial"/>
          <w:sz w:val="20"/>
        </w:rPr>
        <w:t xml:space="preserve">Der Bauherr trägt die Gesamtverantwortung für die Durchführung des Bauvorhabens. Er muss für die erforderliche Organisation sorgen und bei der Beauftragung von Fachleuten (wie vor allem Koordinatoren, Planer, Bauleiter, bauausführende Unternehmen) im Rahmen seiner Gesamtverantwortung für die Berücksichtigung der Arbeitssicherheits- und Gesundheitsschutzbelange sorgen. Er muss die sichere und gesundheitsgerechte Gestaltung des gesamten Ablaufs koordinieren. </w:t>
      </w:r>
    </w:p>
    <w:p w14:paraId="3C8CE2B1" w14:textId="77777777" w:rsidR="00C93536" w:rsidRPr="000D7C91" w:rsidRDefault="00C93536" w:rsidP="00C93536">
      <w:pPr>
        <w:jc w:val="both"/>
        <w:rPr>
          <w:rFonts w:cs="Arial"/>
          <w:sz w:val="20"/>
        </w:rPr>
      </w:pPr>
    </w:p>
    <w:p w14:paraId="3C8CE2B2" w14:textId="6BCB2F99" w:rsidR="00C93536" w:rsidRPr="000D7C91" w:rsidRDefault="00C93536" w:rsidP="00C93536">
      <w:pPr>
        <w:jc w:val="both"/>
        <w:rPr>
          <w:rFonts w:cs="Arial"/>
          <w:sz w:val="20"/>
        </w:rPr>
      </w:pPr>
      <w:r w:rsidRPr="000D7C91">
        <w:rPr>
          <w:rFonts w:cs="Arial"/>
          <w:sz w:val="20"/>
        </w:rPr>
        <w:t>Um eine optimale Wahrnehmung der Bauherrenaufgaben für das Bauvorhaben nach Baustellenverordnung (</w:t>
      </w:r>
      <w:proofErr w:type="spellStart"/>
      <w:r w:rsidRPr="000D7C91">
        <w:rPr>
          <w:rFonts w:cs="Arial"/>
          <w:sz w:val="20"/>
        </w:rPr>
        <w:t>BaustellVO</w:t>
      </w:r>
      <w:proofErr w:type="spellEnd"/>
      <w:r w:rsidRPr="000D7C91">
        <w:rPr>
          <w:rFonts w:cs="Arial"/>
          <w:sz w:val="20"/>
        </w:rPr>
        <w:t xml:space="preserve">) zu gewährleisten, überträgt </w:t>
      </w:r>
      <w:r w:rsidR="009E102B" w:rsidRPr="000D7C91">
        <w:rPr>
          <w:rFonts w:cs="Arial"/>
          <w:sz w:val="20"/>
        </w:rPr>
        <w:t>d</w:t>
      </w:r>
      <w:r w:rsidR="00851D9E">
        <w:rPr>
          <w:rFonts w:cs="Arial"/>
          <w:sz w:val="20"/>
        </w:rPr>
        <w:t>ie</w:t>
      </w:r>
      <w:r w:rsidR="009E102B">
        <w:rPr>
          <w:rFonts w:cs="Arial"/>
          <w:sz w:val="20"/>
        </w:rPr>
        <w:t xml:space="preserve"> </w:t>
      </w:r>
      <w:r w:rsidR="00851D9E">
        <w:rPr>
          <w:rFonts w:cs="Arial"/>
          <w:sz w:val="20"/>
        </w:rPr>
        <w:t xml:space="preserve">Autobahn GmbH des Bundes, Niederlassung </w:t>
      </w:r>
      <w:bookmarkStart w:id="0" w:name="_Hlk111614314"/>
      <w:r w:rsidR="00FC6ACE" w:rsidRPr="00FC6ACE">
        <w:rPr>
          <w:rFonts w:cs="Arial"/>
          <w:bCs/>
          <w:sz w:val="20"/>
        </w:rPr>
        <w:fldChar w:fldCharType="begin"/>
      </w:r>
      <w:r w:rsidR="00FC6ACE" w:rsidRPr="00FC6ACE">
        <w:rPr>
          <w:rFonts w:cs="Arial"/>
          <w:bCs/>
          <w:sz w:val="20"/>
        </w:rPr>
        <w:instrText xml:space="preserve"> MERGEFIELD "Niederlassung" </w:instrText>
      </w:r>
      <w:r w:rsidR="00FC6ACE" w:rsidRPr="00FC6ACE">
        <w:rPr>
          <w:rFonts w:cs="Arial"/>
          <w:bCs/>
          <w:sz w:val="20"/>
        </w:rPr>
        <w:fldChar w:fldCharType="separate"/>
      </w:r>
      <w:r w:rsidR="00FC6ACE" w:rsidRPr="00FC6ACE">
        <w:rPr>
          <w:rFonts w:cs="Arial"/>
          <w:bCs/>
          <w:sz w:val="20"/>
        </w:rPr>
        <w:t>«Niederlassung»</w:t>
      </w:r>
      <w:r w:rsidR="00FC6ACE" w:rsidRPr="00FC6ACE">
        <w:rPr>
          <w:rFonts w:cs="Arial"/>
          <w:bCs/>
          <w:sz w:val="20"/>
        </w:rPr>
        <w:fldChar w:fldCharType="end"/>
      </w:r>
      <w:bookmarkEnd w:id="0"/>
      <w:r w:rsidR="009E102B" w:rsidRPr="000D7C91" w:rsidDel="009E102B">
        <w:rPr>
          <w:rFonts w:cs="Arial"/>
          <w:sz w:val="20"/>
        </w:rPr>
        <w:t xml:space="preserve"> </w:t>
      </w:r>
      <w:r w:rsidRPr="000D7C91">
        <w:rPr>
          <w:rFonts w:cs="Arial"/>
          <w:sz w:val="20"/>
        </w:rPr>
        <w:t xml:space="preserve">als Bauherr die Aufgaben und Befugnisse an einen </w:t>
      </w:r>
      <w:proofErr w:type="spellStart"/>
      <w:r w:rsidRPr="000D7C91">
        <w:rPr>
          <w:rFonts w:cs="Arial"/>
          <w:sz w:val="20"/>
        </w:rPr>
        <w:t>SiGeKo</w:t>
      </w:r>
      <w:proofErr w:type="spellEnd"/>
      <w:r w:rsidRPr="000D7C91">
        <w:rPr>
          <w:rFonts w:cs="Arial"/>
          <w:sz w:val="20"/>
        </w:rPr>
        <w:t xml:space="preserve">. Dieser informiert den Bauherrn regelmäßig über alle anstehenden Entscheidungen (z. B. über Baustellenbesprechungen und Telefonate) und stimmt diese grundsätzlich mit ihm ab. Über besondere Vorkommnisse wird der Bauherr sofort informiert. Der Bauherr behält sich die Durchführung von Kontrollen, Begehungen und Terminen auf der Baustelle durch eigenes Personal (z. B. Bauüberwacher – BÜ) vor. Wenn es zwischen dem Bauherrn und dem </w:t>
      </w:r>
      <w:proofErr w:type="spellStart"/>
      <w:r w:rsidRPr="000D7C91">
        <w:rPr>
          <w:rFonts w:cs="Arial"/>
          <w:sz w:val="20"/>
        </w:rPr>
        <w:t>SiGeKo</w:t>
      </w:r>
      <w:proofErr w:type="spellEnd"/>
      <w:r w:rsidRPr="000D7C91">
        <w:rPr>
          <w:rFonts w:cs="Arial"/>
          <w:sz w:val="20"/>
        </w:rPr>
        <w:t xml:space="preserve"> zu Unstimmigkeiten kommt oder der </w:t>
      </w:r>
      <w:proofErr w:type="spellStart"/>
      <w:r w:rsidRPr="000D7C91">
        <w:rPr>
          <w:rFonts w:cs="Arial"/>
          <w:sz w:val="20"/>
        </w:rPr>
        <w:t>SiGeKo</w:t>
      </w:r>
      <w:proofErr w:type="spellEnd"/>
      <w:r w:rsidRPr="000D7C91">
        <w:rPr>
          <w:rFonts w:cs="Arial"/>
          <w:sz w:val="20"/>
        </w:rPr>
        <w:t xml:space="preserve"> nicht seinen vertraglich festgelegten Leistungen nachkommt, hat der Bauherr die ausschließliche Entscheidungsvollmacht.</w:t>
      </w:r>
    </w:p>
    <w:p w14:paraId="3C8CE2B3" w14:textId="77777777" w:rsidR="00C93536" w:rsidRPr="000D7C91" w:rsidRDefault="00C93536" w:rsidP="00C93536">
      <w:pPr>
        <w:jc w:val="both"/>
        <w:rPr>
          <w:rFonts w:cs="Arial"/>
          <w:sz w:val="20"/>
        </w:rPr>
      </w:pPr>
    </w:p>
    <w:p w14:paraId="3C8CE2B4" w14:textId="77777777" w:rsidR="00C93536" w:rsidRPr="000D7C91" w:rsidRDefault="00C93536" w:rsidP="00C93536">
      <w:pPr>
        <w:jc w:val="both"/>
        <w:rPr>
          <w:rFonts w:cs="Arial"/>
          <w:sz w:val="20"/>
        </w:rPr>
      </w:pPr>
      <w:r w:rsidRPr="000D7C91">
        <w:rPr>
          <w:rFonts w:cs="Arial"/>
          <w:sz w:val="20"/>
        </w:rPr>
        <w:t xml:space="preserve">Die Hauptaufgaben des </w:t>
      </w:r>
      <w:proofErr w:type="spellStart"/>
      <w:r w:rsidRPr="000D7C91">
        <w:rPr>
          <w:rFonts w:cs="Arial"/>
          <w:sz w:val="20"/>
        </w:rPr>
        <w:t>SiGeKo</w:t>
      </w:r>
      <w:proofErr w:type="spellEnd"/>
      <w:r w:rsidRPr="000D7C91">
        <w:rPr>
          <w:rFonts w:cs="Arial"/>
          <w:sz w:val="20"/>
        </w:rPr>
        <w:t xml:space="preserve"> definieren sich wie folgt:</w:t>
      </w:r>
    </w:p>
    <w:p w14:paraId="3C8CE2B5" w14:textId="77777777" w:rsidR="00C93536" w:rsidRPr="000D7C91" w:rsidRDefault="00C93536" w:rsidP="00C93536">
      <w:pPr>
        <w:jc w:val="both"/>
        <w:rPr>
          <w:rFonts w:cs="Arial"/>
          <w:sz w:val="20"/>
        </w:rPr>
      </w:pPr>
      <w:r w:rsidRPr="000D7C91">
        <w:rPr>
          <w:rFonts w:cs="Arial"/>
          <w:sz w:val="20"/>
        </w:rPr>
        <w:t xml:space="preserve">Der </w:t>
      </w:r>
      <w:proofErr w:type="spellStart"/>
      <w:r w:rsidRPr="000D7C91">
        <w:rPr>
          <w:rFonts w:cs="Arial"/>
          <w:sz w:val="20"/>
        </w:rPr>
        <w:t>SiGeKo</w:t>
      </w:r>
      <w:proofErr w:type="spellEnd"/>
      <w:r w:rsidRPr="000D7C91">
        <w:rPr>
          <w:rFonts w:cs="Arial"/>
          <w:sz w:val="20"/>
        </w:rPr>
        <w:t xml:space="preserve"> ist für das Festlegen von Maßnahmen zur Koordinierung der Sicherheits- und Gesundheitsschutzbelange zwischen allen am Bau Beteiligten verantwortlich.</w:t>
      </w:r>
    </w:p>
    <w:p w14:paraId="3C8CE2B6" w14:textId="77777777" w:rsidR="00C93536" w:rsidRPr="000D7C91" w:rsidRDefault="00C93536" w:rsidP="00C93536">
      <w:pPr>
        <w:jc w:val="both"/>
        <w:rPr>
          <w:rFonts w:cs="Arial"/>
          <w:sz w:val="20"/>
        </w:rPr>
      </w:pPr>
    </w:p>
    <w:p w14:paraId="3C8CE2B7" w14:textId="77777777" w:rsidR="00C93536" w:rsidRPr="000D7C91" w:rsidRDefault="00C93536" w:rsidP="00C93536">
      <w:pPr>
        <w:jc w:val="both"/>
        <w:rPr>
          <w:rFonts w:cs="Arial"/>
          <w:sz w:val="20"/>
        </w:rPr>
      </w:pPr>
      <w:r w:rsidRPr="000D7C91">
        <w:rPr>
          <w:rFonts w:cs="Arial"/>
          <w:sz w:val="20"/>
        </w:rPr>
        <w:t xml:space="preserve">Der </w:t>
      </w:r>
      <w:proofErr w:type="spellStart"/>
      <w:r w:rsidRPr="000D7C91">
        <w:rPr>
          <w:rFonts w:cs="Arial"/>
          <w:sz w:val="20"/>
        </w:rPr>
        <w:t>SiGeKo</w:t>
      </w:r>
      <w:proofErr w:type="spellEnd"/>
      <w:r w:rsidRPr="000D7C91">
        <w:rPr>
          <w:rFonts w:cs="Arial"/>
          <w:sz w:val="20"/>
        </w:rPr>
        <w:t xml:space="preserve"> prüft und überwacht die Einhaltung der Arbeitsverfahren und Sicherheitsmaßnahmen. Grundlage der Arbeitsausführung ist der SiGe-Plan, welcher von allen am Bau Beteiligten einzuhalten ist. Notwendige Änderungen und Anpassungen werden vom </w:t>
      </w:r>
      <w:proofErr w:type="spellStart"/>
      <w:r w:rsidRPr="000D7C91">
        <w:rPr>
          <w:rFonts w:cs="Arial"/>
          <w:sz w:val="20"/>
        </w:rPr>
        <w:t>SiGeKo</w:t>
      </w:r>
      <w:proofErr w:type="spellEnd"/>
      <w:r w:rsidRPr="000D7C91">
        <w:rPr>
          <w:rFonts w:cs="Arial"/>
          <w:sz w:val="20"/>
        </w:rPr>
        <w:t xml:space="preserve"> vorgeschlagen und von der Projektleitung und der Bauüberwachung veranlasst.</w:t>
      </w:r>
    </w:p>
    <w:p w14:paraId="3C8CE2B8" w14:textId="77777777" w:rsidR="00C93536" w:rsidRPr="000D7C91" w:rsidRDefault="00C93536" w:rsidP="00C93536">
      <w:pPr>
        <w:jc w:val="both"/>
        <w:rPr>
          <w:rFonts w:cs="Arial"/>
          <w:sz w:val="20"/>
        </w:rPr>
      </w:pPr>
    </w:p>
    <w:p w14:paraId="3C8CE2B9" w14:textId="77777777" w:rsidR="00C93536" w:rsidRPr="000D7C91" w:rsidRDefault="00C93536" w:rsidP="00C93536">
      <w:pPr>
        <w:jc w:val="both"/>
        <w:rPr>
          <w:rFonts w:cs="Arial"/>
          <w:sz w:val="20"/>
        </w:rPr>
      </w:pPr>
      <w:r w:rsidRPr="000D7C91">
        <w:rPr>
          <w:rFonts w:cs="Arial"/>
          <w:sz w:val="20"/>
        </w:rPr>
        <w:t xml:space="preserve">Die Verantwortlichen des Auftragnehmers werden von dem </w:t>
      </w:r>
      <w:proofErr w:type="spellStart"/>
      <w:r w:rsidRPr="000D7C91">
        <w:rPr>
          <w:rFonts w:cs="Arial"/>
          <w:sz w:val="20"/>
        </w:rPr>
        <w:t>SiGeKo</w:t>
      </w:r>
      <w:proofErr w:type="spellEnd"/>
      <w:r w:rsidRPr="000D7C91">
        <w:rPr>
          <w:rFonts w:cs="Arial"/>
          <w:sz w:val="20"/>
        </w:rPr>
        <w:t xml:space="preserve"> in den Inhalt des SiGe-Planes eingewiesen. Die nachfolgende Einweisung der Beschäftigten in den SiGe-Plan obliegt den jeweiligen Verantwortlichen des Auftragnehmers. Ein Exemplar des SiGe-Plans befindet sich zur Einsicht auf der Baustelle.</w:t>
      </w:r>
    </w:p>
    <w:p w14:paraId="3C8CE2BA" w14:textId="77777777" w:rsidR="00C93536" w:rsidRPr="000D7C91" w:rsidRDefault="00C93536" w:rsidP="00C93536">
      <w:pPr>
        <w:jc w:val="both"/>
        <w:rPr>
          <w:rFonts w:cs="Arial"/>
          <w:sz w:val="20"/>
        </w:rPr>
      </w:pPr>
    </w:p>
    <w:p w14:paraId="3C8CE2BB" w14:textId="77777777" w:rsidR="00C93536" w:rsidRPr="000D7C91" w:rsidRDefault="00C93536" w:rsidP="00C93536">
      <w:pPr>
        <w:jc w:val="both"/>
        <w:rPr>
          <w:rFonts w:cs="Arial"/>
          <w:sz w:val="20"/>
        </w:rPr>
      </w:pPr>
      <w:r w:rsidRPr="000D7C91">
        <w:rPr>
          <w:rFonts w:cs="Arial"/>
          <w:sz w:val="20"/>
        </w:rPr>
        <w:t xml:space="preserve">Der </w:t>
      </w:r>
      <w:proofErr w:type="spellStart"/>
      <w:r w:rsidRPr="000D7C91">
        <w:rPr>
          <w:rFonts w:cs="Arial"/>
          <w:sz w:val="20"/>
        </w:rPr>
        <w:t>SiGeKo</w:t>
      </w:r>
      <w:proofErr w:type="spellEnd"/>
      <w:r w:rsidRPr="000D7C91">
        <w:rPr>
          <w:rFonts w:cs="Arial"/>
          <w:sz w:val="20"/>
        </w:rPr>
        <w:t xml:space="preserve"> erstellt und leitet die nach </w:t>
      </w:r>
      <w:proofErr w:type="spellStart"/>
      <w:r w:rsidRPr="000D7C91">
        <w:rPr>
          <w:rFonts w:cs="Arial"/>
          <w:sz w:val="20"/>
        </w:rPr>
        <w:t>BaustellVO</w:t>
      </w:r>
      <w:proofErr w:type="spellEnd"/>
      <w:r w:rsidRPr="000D7C91">
        <w:rPr>
          <w:rFonts w:cs="Arial"/>
          <w:sz w:val="20"/>
        </w:rPr>
        <w:t xml:space="preserve"> erforderlichen Vorankündigungen der Baustelle rechtzeitig an die zuständige Bezirksregierung (Dezernat 56 „Betrieblicher Arbeitsschutz“).</w:t>
      </w:r>
    </w:p>
    <w:p w14:paraId="3C8CE2BC" w14:textId="77777777" w:rsidR="00C93536" w:rsidRPr="000D7C91" w:rsidRDefault="00C93536" w:rsidP="00C93536">
      <w:pPr>
        <w:jc w:val="both"/>
        <w:rPr>
          <w:rFonts w:cs="Arial"/>
          <w:sz w:val="20"/>
        </w:rPr>
      </w:pPr>
      <w:r w:rsidRPr="000D7C91">
        <w:rPr>
          <w:rFonts w:cs="Arial"/>
          <w:sz w:val="20"/>
        </w:rPr>
        <w:t xml:space="preserve">Der </w:t>
      </w:r>
      <w:proofErr w:type="spellStart"/>
      <w:r w:rsidRPr="000D7C91">
        <w:rPr>
          <w:rFonts w:cs="Arial"/>
          <w:sz w:val="20"/>
        </w:rPr>
        <w:t>SiGeKo</w:t>
      </w:r>
      <w:proofErr w:type="spellEnd"/>
      <w:r w:rsidRPr="000D7C91">
        <w:rPr>
          <w:rFonts w:cs="Arial"/>
          <w:sz w:val="20"/>
        </w:rPr>
        <w:t xml:space="preserve"> ist bei der Durchführung seiner Aufgaben weisungsfrei. Der </w:t>
      </w:r>
      <w:proofErr w:type="spellStart"/>
      <w:r w:rsidRPr="000D7C91">
        <w:rPr>
          <w:rFonts w:cs="Arial"/>
          <w:sz w:val="20"/>
        </w:rPr>
        <w:t>SiGeKo</w:t>
      </w:r>
      <w:proofErr w:type="spellEnd"/>
      <w:r w:rsidRPr="000D7C91">
        <w:rPr>
          <w:rFonts w:cs="Arial"/>
          <w:sz w:val="20"/>
        </w:rPr>
        <w:t xml:space="preserve"> hat gegenüber allen am Bau Beteiligten Weisungsbefugnis in Belangen der Arbeitssicherheit. Diesen Anweisungen ist ohne Verzögerung Folge zu leisten.</w:t>
      </w:r>
    </w:p>
    <w:p w14:paraId="3C8CE2BD" w14:textId="77777777" w:rsidR="00C93536" w:rsidRPr="000D7C91" w:rsidRDefault="00C93536" w:rsidP="00C93536">
      <w:pPr>
        <w:jc w:val="both"/>
        <w:rPr>
          <w:rFonts w:cs="Arial"/>
          <w:sz w:val="20"/>
        </w:rPr>
      </w:pPr>
    </w:p>
    <w:p w14:paraId="3C8CE2BE" w14:textId="77777777" w:rsidR="00C93536" w:rsidRPr="000D7C91" w:rsidRDefault="00C93536" w:rsidP="00C93536">
      <w:pPr>
        <w:jc w:val="both"/>
        <w:rPr>
          <w:rFonts w:cs="Arial"/>
          <w:sz w:val="20"/>
        </w:rPr>
      </w:pPr>
      <w:r w:rsidRPr="000D7C91">
        <w:rPr>
          <w:rFonts w:cs="Arial"/>
          <w:sz w:val="20"/>
        </w:rPr>
        <w:t xml:space="preserve">Der </w:t>
      </w:r>
      <w:proofErr w:type="spellStart"/>
      <w:r w:rsidRPr="000D7C91">
        <w:rPr>
          <w:rFonts w:cs="Arial"/>
          <w:sz w:val="20"/>
        </w:rPr>
        <w:t>SiGeKo</w:t>
      </w:r>
      <w:proofErr w:type="spellEnd"/>
      <w:r w:rsidRPr="000D7C91">
        <w:rPr>
          <w:rFonts w:cs="Arial"/>
          <w:sz w:val="20"/>
        </w:rPr>
        <w:t xml:space="preserve"> veranlasst regelmäßige Sicherheitsbesprechungen sowie Baustellenbegehungen und führt darüber Protokoll. Eine Kopie ergeht in jedem Fall an die Bauleitung des Auftragnehmers und an den Bauherrn (BÜ).</w:t>
      </w:r>
    </w:p>
    <w:p w14:paraId="3C8CE2BF" w14:textId="77777777" w:rsidR="00C93536" w:rsidRPr="000D7C91" w:rsidRDefault="00C93536" w:rsidP="00C93536">
      <w:pPr>
        <w:jc w:val="both"/>
        <w:rPr>
          <w:rFonts w:cs="Arial"/>
          <w:sz w:val="20"/>
        </w:rPr>
      </w:pPr>
    </w:p>
    <w:p w14:paraId="3C8CE2C0" w14:textId="77777777" w:rsidR="00C93536" w:rsidRPr="000D7C91" w:rsidRDefault="00C93536" w:rsidP="00C93536">
      <w:pPr>
        <w:jc w:val="both"/>
        <w:rPr>
          <w:rFonts w:cs="Arial"/>
          <w:sz w:val="20"/>
        </w:rPr>
      </w:pPr>
      <w:r w:rsidRPr="000D7C91">
        <w:rPr>
          <w:rFonts w:cs="Arial"/>
          <w:sz w:val="20"/>
        </w:rPr>
        <w:t xml:space="preserve">Besteht auf der Baustelle eine akute Gefahr für die Gesundheit und das Leben der Beschäftigten („Gefahr in Verzug“), so ist der Bauherr oder seine Beauftragten (z. B. BÜ, </w:t>
      </w:r>
      <w:proofErr w:type="spellStart"/>
      <w:r w:rsidRPr="000D7C91">
        <w:rPr>
          <w:rFonts w:cs="Arial"/>
          <w:sz w:val="20"/>
        </w:rPr>
        <w:t>SiGeKo</w:t>
      </w:r>
      <w:proofErr w:type="spellEnd"/>
      <w:r w:rsidRPr="000D7C91">
        <w:rPr>
          <w:rFonts w:cs="Arial"/>
          <w:sz w:val="20"/>
        </w:rPr>
        <w:t>) berechtigt, unverzügliche Anweisungen zur Abstellung dieser Gefahren zu erteilen.</w:t>
      </w:r>
    </w:p>
    <w:p w14:paraId="3C8CE2C1" w14:textId="77777777" w:rsidR="00C93536" w:rsidRPr="000D7C91" w:rsidRDefault="00C93536" w:rsidP="00C93536">
      <w:pPr>
        <w:jc w:val="both"/>
        <w:rPr>
          <w:rFonts w:cs="Arial"/>
          <w:sz w:val="20"/>
        </w:rPr>
      </w:pPr>
    </w:p>
    <w:p w14:paraId="3C8CE2C2" w14:textId="77777777" w:rsidR="00C93536" w:rsidRPr="000D7C91" w:rsidRDefault="00C93536" w:rsidP="00C93536">
      <w:pPr>
        <w:jc w:val="both"/>
        <w:rPr>
          <w:rFonts w:cs="Arial"/>
          <w:sz w:val="20"/>
        </w:rPr>
      </w:pPr>
      <w:r w:rsidRPr="000D7C91">
        <w:rPr>
          <w:rFonts w:cs="Arial"/>
          <w:sz w:val="20"/>
        </w:rPr>
        <w:t xml:space="preserve">Die Pflichten der auf der Baustelle tätigen Unternehmer zur Erfüllung des Arbeitsschutzes gegenüber den eigenen Beschäftigten bleiben von der Tätigkeit des </w:t>
      </w:r>
      <w:proofErr w:type="spellStart"/>
      <w:r w:rsidRPr="000D7C91">
        <w:rPr>
          <w:rFonts w:cs="Arial"/>
          <w:sz w:val="20"/>
        </w:rPr>
        <w:t>SiGeKo</w:t>
      </w:r>
      <w:proofErr w:type="spellEnd"/>
      <w:r w:rsidRPr="000D7C91">
        <w:rPr>
          <w:rFonts w:cs="Arial"/>
          <w:sz w:val="20"/>
        </w:rPr>
        <w:t xml:space="preserve"> unberührt.</w:t>
      </w:r>
    </w:p>
    <w:p w14:paraId="3C8CE2C3" w14:textId="77777777" w:rsidR="00C93536" w:rsidRPr="000D7C91" w:rsidRDefault="00C93536" w:rsidP="00C93536">
      <w:pPr>
        <w:jc w:val="both"/>
        <w:rPr>
          <w:rFonts w:cs="Arial"/>
          <w:sz w:val="20"/>
        </w:rPr>
      </w:pPr>
    </w:p>
    <w:p w14:paraId="3C8CE2C4" w14:textId="77777777" w:rsidR="00C93536" w:rsidRPr="000D7C91" w:rsidRDefault="00C93536" w:rsidP="00C93536">
      <w:pPr>
        <w:jc w:val="both"/>
        <w:rPr>
          <w:rFonts w:cs="Arial"/>
          <w:sz w:val="20"/>
        </w:rPr>
      </w:pPr>
      <w:r w:rsidRPr="000D7C91">
        <w:rPr>
          <w:rFonts w:cs="Arial"/>
          <w:sz w:val="20"/>
        </w:rPr>
        <w:t xml:space="preserve">Werden Arbeiten durch mehrere Arbeitsgruppen in einem Tätigkeitsbereich durchgeführt, so haben sich die Arbeitsverantwortlichen untereinander sowie mit dem Bauherrn oder seinen Beauftragten (z. B. BÜ, </w:t>
      </w:r>
      <w:proofErr w:type="spellStart"/>
      <w:r w:rsidRPr="000D7C91">
        <w:rPr>
          <w:rFonts w:cs="Arial"/>
          <w:sz w:val="20"/>
        </w:rPr>
        <w:t>SiGeKo</w:t>
      </w:r>
      <w:proofErr w:type="spellEnd"/>
      <w:r w:rsidRPr="000D7C91">
        <w:rPr>
          <w:rFonts w:cs="Arial"/>
          <w:sz w:val="20"/>
        </w:rPr>
        <w:t xml:space="preserve">) über Maßnahmen zur Verhütung von Gefahren abzustimmen, soweit dies für die Sicherheit und den Gesundheitsschutz der Erfüllungsgehilfen erforderlich ist. Die Erfüllungsgehilfen sind durch ihren Arbeitsverantwortlichen darüber zu unterrichten. Die Arbeitsverantwortlichen benennen in den Fällen der gegenseitigen Gefährdung einen Koordinator gem. BGV A1. Dieser Koordinator ist nicht zu verwechseln mit dem </w:t>
      </w:r>
      <w:proofErr w:type="spellStart"/>
      <w:r w:rsidRPr="000D7C91">
        <w:rPr>
          <w:rFonts w:cs="Arial"/>
          <w:sz w:val="20"/>
        </w:rPr>
        <w:t>SiGeKo</w:t>
      </w:r>
      <w:proofErr w:type="spellEnd"/>
      <w:r w:rsidRPr="000D7C91">
        <w:rPr>
          <w:rFonts w:cs="Arial"/>
          <w:sz w:val="20"/>
        </w:rPr>
        <w:t xml:space="preserve"> nach </w:t>
      </w:r>
      <w:proofErr w:type="spellStart"/>
      <w:r w:rsidRPr="000D7C91">
        <w:rPr>
          <w:rFonts w:cs="Arial"/>
          <w:sz w:val="20"/>
        </w:rPr>
        <w:t>BaustellVO</w:t>
      </w:r>
      <w:proofErr w:type="spellEnd"/>
      <w:r w:rsidRPr="000D7C91">
        <w:rPr>
          <w:rFonts w:cs="Arial"/>
          <w:sz w:val="20"/>
        </w:rPr>
        <w:t xml:space="preserve">. </w:t>
      </w:r>
    </w:p>
    <w:p w14:paraId="3C8CE2C5" w14:textId="77777777" w:rsidR="00C93536" w:rsidRPr="000D7C91" w:rsidRDefault="00A4381E" w:rsidP="00C93536">
      <w:pPr>
        <w:rPr>
          <w:rFonts w:cs="Arial"/>
          <w:b/>
          <w:sz w:val="20"/>
        </w:rPr>
      </w:pPr>
      <w:r>
        <w:rPr>
          <w:rFonts w:cs="Arial"/>
          <w:b/>
          <w:sz w:val="20"/>
        </w:rPr>
        <w:br w:type="page"/>
      </w:r>
      <w:r w:rsidR="00C93536" w:rsidRPr="000D7C91">
        <w:rPr>
          <w:rFonts w:cs="Arial"/>
          <w:b/>
          <w:sz w:val="20"/>
        </w:rPr>
        <w:lastRenderedPageBreak/>
        <w:t>4. Anmeldung</w:t>
      </w:r>
    </w:p>
    <w:p w14:paraId="3C8CE2C6" w14:textId="77777777" w:rsidR="00C93536" w:rsidRPr="000D7C91" w:rsidRDefault="00C93536" w:rsidP="00C93536">
      <w:pPr>
        <w:jc w:val="both"/>
        <w:rPr>
          <w:rFonts w:cs="Arial"/>
          <w:sz w:val="20"/>
        </w:rPr>
      </w:pPr>
    </w:p>
    <w:p w14:paraId="3C8CE2C7" w14:textId="77777777" w:rsidR="00C93536" w:rsidRPr="000D7C91" w:rsidRDefault="00C93536" w:rsidP="00C93536">
      <w:pPr>
        <w:jc w:val="both"/>
        <w:rPr>
          <w:rFonts w:cs="Arial"/>
          <w:sz w:val="20"/>
        </w:rPr>
      </w:pPr>
      <w:r w:rsidRPr="000D7C91">
        <w:rPr>
          <w:rFonts w:cs="Arial"/>
          <w:sz w:val="20"/>
        </w:rPr>
        <w:t>Jede auf der Baustelle tätig werdende Firma und deren Lieferanten haben sich vor Aufnahme der Arbeiten vor Ort bei der Bauleitung des Auftragnehmers anzumelden.</w:t>
      </w:r>
    </w:p>
    <w:p w14:paraId="3C8CE2C8" w14:textId="77777777" w:rsidR="00C93536" w:rsidRPr="000D7C91" w:rsidRDefault="00C93536" w:rsidP="00C93536">
      <w:pPr>
        <w:jc w:val="both"/>
        <w:rPr>
          <w:rFonts w:cs="Arial"/>
          <w:sz w:val="20"/>
        </w:rPr>
      </w:pPr>
      <w:r w:rsidRPr="000D7C91">
        <w:rPr>
          <w:rFonts w:cs="Arial"/>
          <w:sz w:val="20"/>
        </w:rPr>
        <w:t>Der Auftragnehmer weist die Nachunternehmer in die Baustellenordnung und alle anderen Regelungen ein.</w:t>
      </w:r>
    </w:p>
    <w:p w14:paraId="3C8CE2C9" w14:textId="77777777" w:rsidR="00C93536" w:rsidRPr="000D7C91" w:rsidRDefault="00C93536" w:rsidP="00C93536">
      <w:pPr>
        <w:jc w:val="both"/>
        <w:rPr>
          <w:rFonts w:cs="Arial"/>
          <w:sz w:val="20"/>
        </w:rPr>
      </w:pPr>
    </w:p>
    <w:p w14:paraId="3C8CE2CA" w14:textId="77777777" w:rsidR="00C93536" w:rsidRPr="000D7C91" w:rsidRDefault="00C93536" w:rsidP="00C93536">
      <w:pPr>
        <w:jc w:val="both"/>
        <w:rPr>
          <w:rFonts w:cs="Arial"/>
          <w:sz w:val="20"/>
        </w:rPr>
      </w:pPr>
      <w:r w:rsidRPr="000D7C91">
        <w:rPr>
          <w:rFonts w:cs="Arial"/>
          <w:sz w:val="20"/>
        </w:rPr>
        <w:t xml:space="preserve">Jede Firma, die auf der Baustelle tätig wird, </w:t>
      </w:r>
      <w:proofErr w:type="spellStart"/>
      <w:r w:rsidRPr="000D7C91">
        <w:rPr>
          <w:rFonts w:cs="Arial"/>
          <w:sz w:val="20"/>
        </w:rPr>
        <w:t>muß</w:t>
      </w:r>
      <w:proofErr w:type="spellEnd"/>
      <w:r w:rsidRPr="000D7C91">
        <w:rPr>
          <w:rFonts w:cs="Arial"/>
          <w:sz w:val="20"/>
        </w:rPr>
        <w:t xml:space="preserve"> folgende Angaben mindestens fünf Arbeitstage vor Aufnahme der Arbeiten beim Bauherrn oder seinen Beauftragten (z. B. BÜ, </w:t>
      </w:r>
      <w:proofErr w:type="spellStart"/>
      <w:r w:rsidRPr="000D7C91">
        <w:rPr>
          <w:rFonts w:cs="Arial"/>
          <w:sz w:val="20"/>
        </w:rPr>
        <w:t>SiGeKo</w:t>
      </w:r>
      <w:proofErr w:type="spellEnd"/>
      <w:r w:rsidRPr="000D7C91">
        <w:rPr>
          <w:rFonts w:cs="Arial"/>
          <w:sz w:val="20"/>
        </w:rPr>
        <w:t>) schriftlich anzeigen:</w:t>
      </w:r>
    </w:p>
    <w:p w14:paraId="3C8CE2CB" w14:textId="77777777" w:rsidR="00C93536" w:rsidRPr="000D7C91" w:rsidRDefault="00C93536" w:rsidP="00C93536">
      <w:pPr>
        <w:jc w:val="both"/>
        <w:rPr>
          <w:rFonts w:cs="Arial"/>
          <w:sz w:val="20"/>
        </w:rPr>
      </w:pPr>
    </w:p>
    <w:p w14:paraId="3C8CE2CC" w14:textId="77777777" w:rsidR="00C93536" w:rsidRPr="000D7C91" w:rsidRDefault="00C93536" w:rsidP="00C93536">
      <w:pPr>
        <w:jc w:val="both"/>
        <w:rPr>
          <w:rFonts w:cs="Arial"/>
          <w:sz w:val="20"/>
        </w:rPr>
      </w:pPr>
      <w:r w:rsidRPr="000D7C91">
        <w:rPr>
          <w:rFonts w:eastAsia="Arial Unicode MS" w:cs="Arial"/>
          <w:sz w:val="20"/>
        </w:rPr>
        <w:t>●</w:t>
      </w:r>
      <w:r w:rsidRPr="000D7C91">
        <w:rPr>
          <w:rFonts w:cs="Arial"/>
          <w:sz w:val="20"/>
        </w:rPr>
        <w:tab/>
        <w:t>das auszuführende Gewerk</w:t>
      </w:r>
    </w:p>
    <w:p w14:paraId="3C8CE2CD" w14:textId="77777777" w:rsidR="00C93536" w:rsidRPr="000D7C91" w:rsidRDefault="00C93536" w:rsidP="00C93536">
      <w:pPr>
        <w:jc w:val="both"/>
        <w:rPr>
          <w:rFonts w:cs="Arial"/>
          <w:sz w:val="20"/>
        </w:rPr>
      </w:pPr>
      <w:r w:rsidRPr="000D7C91">
        <w:rPr>
          <w:rFonts w:eastAsia="Arial Unicode MS" w:cs="Arial"/>
          <w:sz w:val="20"/>
        </w:rPr>
        <w:t>●</w:t>
      </w:r>
      <w:r w:rsidRPr="000D7C91">
        <w:rPr>
          <w:rFonts w:cs="Arial"/>
          <w:sz w:val="20"/>
        </w:rPr>
        <w:tab/>
        <w:t>die vollständige Anschrift</w:t>
      </w:r>
    </w:p>
    <w:p w14:paraId="3C8CE2CE" w14:textId="77777777" w:rsidR="00C93536" w:rsidRPr="000D7C91" w:rsidRDefault="00C93536" w:rsidP="00C93536">
      <w:pPr>
        <w:jc w:val="both"/>
        <w:rPr>
          <w:rFonts w:cs="Arial"/>
          <w:sz w:val="20"/>
        </w:rPr>
      </w:pPr>
      <w:r w:rsidRPr="000D7C91">
        <w:rPr>
          <w:rFonts w:eastAsia="Arial Unicode MS" w:cs="Arial"/>
          <w:sz w:val="20"/>
        </w:rPr>
        <w:t>●</w:t>
      </w:r>
      <w:r w:rsidRPr="000D7C91">
        <w:rPr>
          <w:rFonts w:cs="Arial"/>
          <w:sz w:val="20"/>
        </w:rPr>
        <w:tab/>
        <w:t>die Anzahl der einzusetzenden Mitarbeiter</w:t>
      </w:r>
    </w:p>
    <w:p w14:paraId="3C8CE2CF" w14:textId="77777777" w:rsidR="00C93536" w:rsidRPr="000D7C91" w:rsidRDefault="00C93536" w:rsidP="00C93536">
      <w:pPr>
        <w:jc w:val="both"/>
        <w:rPr>
          <w:rFonts w:cs="Arial"/>
          <w:sz w:val="20"/>
        </w:rPr>
      </w:pPr>
      <w:r w:rsidRPr="000D7C91">
        <w:rPr>
          <w:rFonts w:eastAsia="Arial Unicode MS" w:cs="Arial"/>
          <w:sz w:val="20"/>
        </w:rPr>
        <w:t>●</w:t>
      </w:r>
      <w:r w:rsidRPr="000D7C91">
        <w:rPr>
          <w:rFonts w:cs="Arial"/>
          <w:sz w:val="20"/>
        </w:rPr>
        <w:tab/>
        <w:t>die Nennung der vor Ort verantwortlichen, zuständigen Sicherheitsfachkraft</w:t>
      </w:r>
    </w:p>
    <w:p w14:paraId="3C8CE2D0" w14:textId="77777777" w:rsidR="00C93536" w:rsidRPr="000D7C91" w:rsidRDefault="00C93536" w:rsidP="00C93536">
      <w:pPr>
        <w:ind w:left="705" w:hanging="705"/>
        <w:jc w:val="both"/>
        <w:rPr>
          <w:rFonts w:cs="Arial"/>
          <w:sz w:val="20"/>
        </w:rPr>
      </w:pPr>
      <w:r w:rsidRPr="000D7C91">
        <w:rPr>
          <w:rFonts w:eastAsia="Arial Unicode MS" w:cs="Arial"/>
          <w:sz w:val="20"/>
        </w:rPr>
        <w:t>●</w:t>
      </w:r>
      <w:r w:rsidRPr="000D7C91">
        <w:rPr>
          <w:rFonts w:cs="Arial"/>
          <w:sz w:val="20"/>
        </w:rPr>
        <w:tab/>
        <w:t>die Nennung der auf der Baustelle anwesenden und nach Unfallverhütungsvorschrift</w:t>
      </w:r>
      <w:r w:rsidRPr="000D7C91">
        <w:rPr>
          <w:rFonts w:cs="Arial"/>
          <w:sz w:val="20"/>
        </w:rPr>
        <w:tab/>
        <w:t>ausgebildeten Ersthelfer</w:t>
      </w:r>
    </w:p>
    <w:p w14:paraId="3C8CE2D1" w14:textId="77777777" w:rsidR="00C93536" w:rsidRPr="000D7C91" w:rsidRDefault="00C93536" w:rsidP="00C93536">
      <w:pPr>
        <w:jc w:val="both"/>
        <w:rPr>
          <w:rFonts w:cs="Arial"/>
          <w:sz w:val="20"/>
        </w:rPr>
      </w:pPr>
    </w:p>
    <w:p w14:paraId="3C8CE2D2" w14:textId="77777777" w:rsidR="00C93536" w:rsidRPr="000D7C91" w:rsidRDefault="00C93536" w:rsidP="00C93536">
      <w:pPr>
        <w:jc w:val="both"/>
        <w:rPr>
          <w:rFonts w:cs="Arial"/>
          <w:sz w:val="20"/>
        </w:rPr>
      </w:pPr>
      <w:r w:rsidRPr="000D7C91">
        <w:rPr>
          <w:rFonts w:cs="Arial"/>
          <w:sz w:val="20"/>
        </w:rPr>
        <w:t xml:space="preserve">Jede auf der Baustelle tätig werdende Firma hat der Bauleitung des Auftragnehmers und dem Bauherrn oder seinen Beauftragten (z. B. BÜ, </w:t>
      </w:r>
      <w:proofErr w:type="spellStart"/>
      <w:r w:rsidRPr="000D7C91">
        <w:rPr>
          <w:rFonts w:cs="Arial"/>
          <w:sz w:val="20"/>
        </w:rPr>
        <w:t>SiGeKo</w:t>
      </w:r>
      <w:proofErr w:type="spellEnd"/>
      <w:r w:rsidRPr="000D7C91">
        <w:rPr>
          <w:rFonts w:cs="Arial"/>
          <w:sz w:val="20"/>
        </w:rPr>
        <w:t>) täglich den Personalstand, getrennt nach Stammpersonal und Nachunternehmer, schriftlich zu melden.</w:t>
      </w:r>
    </w:p>
    <w:p w14:paraId="3C8CE2D3" w14:textId="77777777" w:rsidR="00C93536" w:rsidRPr="000D7C91" w:rsidRDefault="00C93536" w:rsidP="00C93536">
      <w:pPr>
        <w:jc w:val="both"/>
        <w:rPr>
          <w:rFonts w:cs="Arial"/>
          <w:sz w:val="20"/>
        </w:rPr>
      </w:pPr>
    </w:p>
    <w:p w14:paraId="3C8CE2D4" w14:textId="77777777" w:rsidR="00C93536" w:rsidRPr="000D7C91" w:rsidRDefault="00C93536" w:rsidP="00C93536">
      <w:pPr>
        <w:jc w:val="both"/>
        <w:rPr>
          <w:rFonts w:cs="Arial"/>
          <w:sz w:val="20"/>
        </w:rPr>
      </w:pPr>
      <w:r w:rsidRPr="000D7C91">
        <w:rPr>
          <w:rFonts w:cs="Arial"/>
          <w:sz w:val="20"/>
        </w:rPr>
        <w:t xml:space="preserve">Bei Abwesenheit des Aufsichtsführenden ist eine auf der Baustelle anwesende verantwortliche Vertretung dem Bauherrn oder seinen Beauftragten (z. B. BÜ, </w:t>
      </w:r>
      <w:proofErr w:type="spellStart"/>
      <w:r w:rsidRPr="000D7C91">
        <w:rPr>
          <w:rFonts w:cs="Arial"/>
          <w:sz w:val="20"/>
        </w:rPr>
        <w:t>SiGeKo</w:t>
      </w:r>
      <w:proofErr w:type="spellEnd"/>
      <w:r w:rsidRPr="000D7C91">
        <w:rPr>
          <w:rFonts w:cs="Arial"/>
          <w:sz w:val="20"/>
        </w:rPr>
        <w:t>) zu benennen.</w:t>
      </w:r>
    </w:p>
    <w:p w14:paraId="3C8CE2D5" w14:textId="77777777" w:rsidR="00C93536" w:rsidRPr="000D7C91" w:rsidRDefault="00C93536" w:rsidP="00C93536">
      <w:pPr>
        <w:jc w:val="both"/>
        <w:rPr>
          <w:rFonts w:cs="Arial"/>
          <w:sz w:val="20"/>
        </w:rPr>
      </w:pPr>
    </w:p>
    <w:p w14:paraId="3C8CE2D6" w14:textId="77777777" w:rsidR="00C93536" w:rsidRPr="000D7C91" w:rsidRDefault="00C93536" w:rsidP="00C93536">
      <w:pPr>
        <w:rPr>
          <w:rFonts w:cs="Arial"/>
          <w:b/>
          <w:sz w:val="20"/>
        </w:rPr>
      </w:pPr>
      <w:r w:rsidRPr="000D7C91">
        <w:rPr>
          <w:rFonts w:cs="Arial"/>
          <w:b/>
          <w:sz w:val="20"/>
        </w:rPr>
        <w:t>5. Berichterstattung</w:t>
      </w:r>
    </w:p>
    <w:p w14:paraId="3C8CE2D7" w14:textId="77777777" w:rsidR="00C93536" w:rsidRPr="000D7C91" w:rsidRDefault="00C93536" w:rsidP="00C93536">
      <w:pPr>
        <w:jc w:val="both"/>
        <w:rPr>
          <w:rFonts w:cs="Arial"/>
          <w:sz w:val="20"/>
        </w:rPr>
      </w:pPr>
    </w:p>
    <w:p w14:paraId="3C8CE2D8" w14:textId="77777777" w:rsidR="00C93536" w:rsidRPr="000D7C91" w:rsidRDefault="00C93536" w:rsidP="00C93536">
      <w:pPr>
        <w:jc w:val="both"/>
        <w:rPr>
          <w:rFonts w:cs="Arial"/>
          <w:sz w:val="20"/>
        </w:rPr>
      </w:pPr>
      <w:r w:rsidRPr="000D7C91">
        <w:rPr>
          <w:rFonts w:cs="Arial"/>
          <w:sz w:val="20"/>
        </w:rPr>
        <w:t>Der Auftragnehmer hat in geeigneter Form den Personaleinsatz, den Geräteeinsatz, die Arbeitsleistungen und den Arbeitsfortschritt zu dokumentieren.</w:t>
      </w:r>
    </w:p>
    <w:p w14:paraId="3C8CE2D9" w14:textId="77777777" w:rsidR="00C93536" w:rsidRPr="000D7C91" w:rsidRDefault="00C93536" w:rsidP="00C93536">
      <w:pPr>
        <w:jc w:val="both"/>
        <w:rPr>
          <w:rFonts w:cs="Arial"/>
          <w:sz w:val="20"/>
        </w:rPr>
      </w:pPr>
    </w:p>
    <w:p w14:paraId="3C8CE2DA" w14:textId="77777777" w:rsidR="00C93536" w:rsidRPr="000D7C91" w:rsidRDefault="00C93536" w:rsidP="00C93536">
      <w:pPr>
        <w:jc w:val="both"/>
        <w:rPr>
          <w:rFonts w:cs="Arial"/>
          <w:sz w:val="20"/>
        </w:rPr>
      </w:pPr>
      <w:r w:rsidRPr="000D7C91">
        <w:rPr>
          <w:rFonts w:cs="Arial"/>
          <w:sz w:val="20"/>
        </w:rPr>
        <w:t xml:space="preserve">Dem Bauherrn und seinen Beauftragten (z. B. BÜ, </w:t>
      </w:r>
      <w:proofErr w:type="spellStart"/>
      <w:r w:rsidRPr="000D7C91">
        <w:rPr>
          <w:rFonts w:cs="Arial"/>
          <w:sz w:val="20"/>
        </w:rPr>
        <w:t>SiGeKo</w:t>
      </w:r>
      <w:proofErr w:type="spellEnd"/>
      <w:r w:rsidRPr="000D7C91">
        <w:rPr>
          <w:rFonts w:cs="Arial"/>
          <w:sz w:val="20"/>
        </w:rPr>
        <w:t xml:space="preserve">) sind alle Arbeitsunfälle, Schadensfälle und andere besondere Vorkommnisse unverzüglich mitzuteilen, ein Durchschlag der Unfallanzeige ist dem Bauherrn oder seinen Beauftragten (z. B. BÜ, </w:t>
      </w:r>
      <w:proofErr w:type="spellStart"/>
      <w:r w:rsidRPr="000D7C91">
        <w:rPr>
          <w:rFonts w:cs="Arial"/>
          <w:sz w:val="20"/>
        </w:rPr>
        <w:t>SiGeKo</w:t>
      </w:r>
      <w:proofErr w:type="spellEnd"/>
      <w:r w:rsidRPr="000D7C91">
        <w:rPr>
          <w:rFonts w:cs="Arial"/>
          <w:sz w:val="20"/>
        </w:rPr>
        <w:t>) von der betreffenden Firma zuzusenden.</w:t>
      </w:r>
    </w:p>
    <w:p w14:paraId="3C8CE2DB" w14:textId="77777777" w:rsidR="00C93536" w:rsidRPr="000D7C91" w:rsidRDefault="00C93536" w:rsidP="00C93536">
      <w:pPr>
        <w:jc w:val="both"/>
        <w:rPr>
          <w:rFonts w:cs="Arial"/>
          <w:sz w:val="20"/>
        </w:rPr>
      </w:pPr>
    </w:p>
    <w:p w14:paraId="3C8CE2DC" w14:textId="77777777" w:rsidR="00C93536" w:rsidRPr="000D7C91" w:rsidRDefault="00C93536" w:rsidP="00C93536">
      <w:pPr>
        <w:jc w:val="both"/>
        <w:rPr>
          <w:rFonts w:cs="Arial"/>
          <w:sz w:val="20"/>
        </w:rPr>
      </w:pPr>
      <w:r w:rsidRPr="000D7C91">
        <w:rPr>
          <w:rFonts w:cs="Arial"/>
          <w:sz w:val="20"/>
        </w:rPr>
        <w:t xml:space="preserve">Wesentliche Änderungen im Bauablauf, Terminänderungen und wesentliche bauliche Änderungen in der Ausführung werden von dem Auftragnehmer unverzüglich dem Bauherrn oder seinen Beauftragten (z. B. BÜ, </w:t>
      </w:r>
      <w:proofErr w:type="spellStart"/>
      <w:r w:rsidRPr="000D7C91">
        <w:rPr>
          <w:rFonts w:cs="Arial"/>
          <w:sz w:val="20"/>
        </w:rPr>
        <w:t>SiGeKo</w:t>
      </w:r>
      <w:proofErr w:type="spellEnd"/>
      <w:r w:rsidRPr="000D7C91">
        <w:rPr>
          <w:rFonts w:cs="Arial"/>
          <w:sz w:val="20"/>
        </w:rPr>
        <w:t>) zur Änderung/Anpassung der Vorankündigung und des SiGe-Planes gemeldet.</w:t>
      </w:r>
    </w:p>
    <w:p w14:paraId="3C8CE2DD" w14:textId="77777777" w:rsidR="00C93536" w:rsidRPr="000D7C91" w:rsidRDefault="00C93536" w:rsidP="00C93536">
      <w:pPr>
        <w:jc w:val="both"/>
        <w:rPr>
          <w:rFonts w:cs="Arial"/>
          <w:sz w:val="20"/>
        </w:rPr>
      </w:pPr>
    </w:p>
    <w:p w14:paraId="3C8CE2DE" w14:textId="77777777" w:rsidR="00C93536" w:rsidRPr="000D7C91" w:rsidRDefault="00C93536" w:rsidP="00C93536">
      <w:pPr>
        <w:jc w:val="both"/>
        <w:rPr>
          <w:rFonts w:cs="Arial"/>
          <w:sz w:val="20"/>
        </w:rPr>
      </w:pPr>
      <w:r w:rsidRPr="000D7C91">
        <w:rPr>
          <w:rFonts w:cs="Arial"/>
          <w:sz w:val="20"/>
        </w:rPr>
        <w:t xml:space="preserve">Die durch den Bauherrn oder seine Beauftragten (z. B. BÜ, </w:t>
      </w:r>
      <w:proofErr w:type="spellStart"/>
      <w:r w:rsidRPr="000D7C91">
        <w:rPr>
          <w:rFonts w:cs="Arial"/>
          <w:sz w:val="20"/>
        </w:rPr>
        <w:t>SiGeKo</w:t>
      </w:r>
      <w:proofErr w:type="spellEnd"/>
      <w:r w:rsidRPr="000D7C91">
        <w:rPr>
          <w:rFonts w:cs="Arial"/>
          <w:sz w:val="20"/>
        </w:rPr>
        <w:t xml:space="preserve">) festgestellten Mängel sind umgehend zu beseitigen. Hierfür trägt die Fachbauleitung des jeweiligen Unternehmens die volle Verantwortung, sofern die Mängel durch die jeweilige Firma oder einer ihrer Nachunternehmer zu vertreten sind. Die Mängelbeseitigung ist dem Bauherrn oder seinen Beauftragten (z. B. BÜ, </w:t>
      </w:r>
      <w:proofErr w:type="spellStart"/>
      <w:r w:rsidRPr="000D7C91">
        <w:rPr>
          <w:rFonts w:cs="Arial"/>
          <w:sz w:val="20"/>
        </w:rPr>
        <w:t>SiGeKo</w:t>
      </w:r>
      <w:proofErr w:type="spellEnd"/>
      <w:r w:rsidRPr="000D7C91">
        <w:rPr>
          <w:rFonts w:cs="Arial"/>
          <w:sz w:val="20"/>
        </w:rPr>
        <w:t>) jeweils schriftlich anzuzeigen.</w:t>
      </w:r>
    </w:p>
    <w:p w14:paraId="3C8CE2DF" w14:textId="77777777" w:rsidR="00C93536" w:rsidRPr="000D7C91" w:rsidRDefault="00C93536" w:rsidP="00C93536">
      <w:pPr>
        <w:jc w:val="both"/>
        <w:rPr>
          <w:rFonts w:cs="Arial"/>
          <w:sz w:val="20"/>
        </w:rPr>
      </w:pPr>
    </w:p>
    <w:p w14:paraId="3C8CE2E0" w14:textId="77777777" w:rsidR="00C93536" w:rsidRPr="000D7C91" w:rsidRDefault="00C93536" w:rsidP="00C93536">
      <w:pPr>
        <w:jc w:val="both"/>
        <w:rPr>
          <w:rFonts w:cs="Arial"/>
          <w:sz w:val="20"/>
        </w:rPr>
      </w:pPr>
      <w:r w:rsidRPr="000D7C91">
        <w:rPr>
          <w:rFonts w:cs="Arial"/>
          <w:sz w:val="20"/>
        </w:rPr>
        <w:t>Die gesetzlich vorgeschriebene Meldepflicht an Behörden und Berufsgenossenschaften bleibt davon unberührt.</w:t>
      </w:r>
    </w:p>
    <w:p w14:paraId="3C8CE2E1" w14:textId="77777777" w:rsidR="0030789F" w:rsidRDefault="0030789F" w:rsidP="00C93536">
      <w:pPr>
        <w:spacing w:line="360" w:lineRule="auto"/>
        <w:rPr>
          <w:rFonts w:cs="Arial"/>
          <w:b/>
          <w:sz w:val="20"/>
        </w:rPr>
      </w:pPr>
    </w:p>
    <w:p w14:paraId="3C8CE2E2" w14:textId="77777777" w:rsidR="00C93536" w:rsidRPr="000D7C91" w:rsidRDefault="00C93536" w:rsidP="00C93536">
      <w:pPr>
        <w:spacing w:line="360" w:lineRule="auto"/>
        <w:rPr>
          <w:rFonts w:cs="Arial"/>
          <w:b/>
          <w:sz w:val="20"/>
        </w:rPr>
      </w:pPr>
      <w:r w:rsidRPr="000D7C91">
        <w:rPr>
          <w:rFonts w:cs="Arial"/>
          <w:b/>
          <w:sz w:val="20"/>
        </w:rPr>
        <w:t>6. Aufenthalt auf der Baustelle</w:t>
      </w:r>
    </w:p>
    <w:p w14:paraId="3C8CE2E3" w14:textId="77777777" w:rsidR="00C93536" w:rsidRPr="000D7C91" w:rsidRDefault="00C93536" w:rsidP="00C93536">
      <w:pPr>
        <w:jc w:val="both"/>
        <w:rPr>
          <w:rFonts w:cs="Arial"/>
          <w:sz w:val="20"/>
        </w:rPr>
      </w:pPr>
      <w:r w:rsidRPr="000D7C91">
        <w:rPr>
          <w:rFonts w:cs="Arial"/>
          <w:sz w:val="20"/>
        </w:rPr>
        <w:t>Alle auf der Baustelle Beschäftigten dürfen sich nur zur Ausführung ihrer Tätigkeiten auf der Baustelle aufhalten.</w:t>
      </w:r>
    </w:p>
    <w:p w14:paraId="3C8CE2E4" w14:textId="77777777" w:rsidR="00C93536" w:rsidRPr="000D7C91" w:rsidRDefault="00C93536" w:rsidP="00C93536">
      <w:pPr>
        <w:jc w:val="both"/>
        <w:rPr>
          <w:rFonts w:cs="Arial"/>
          <w:sz w:val="20"/>
        </w:rPr>
      </w:pPr>
    </w:p>
    <w:p w14:paraId="3C8CE2E5" w14:textId="77777777" w:rsidR="00C93536" w:rsidRPr="000D7C91" w:rsidRDefault="00C93536" w:rsidP="00C93536">
      <w:pPr>
        <w:jc w:val="both"/>
        <w:rPr>
          <w:rFonts w:cs="Arial"/>
          <w:sz w:val="20"/>
        </w:rPr>
      </w:pPr>
      <w:r w:rsidRPr="000D7C91">
        <w:rPr>
          <w:rFonts w:cs="Arial"/>
          <w:sz w:val="20"/>
        </w:rPr>
        <w:t>Der Aufenthalt auf der Baustelle ist nur innerhalb der zugewiesenen Bau- und Einsatzstelle und nur zur Auftragsdurchführung gestattet.</w:t>
      </w:r>
    </w:p>
    <w:p w14:paraId="3C8CE2E6" w14:textId="77777777" w:rsidR="00C93536" w:rsidRPr="000D7C91" w:rsidRDefault="00C93536" w:rsidP="00C93536">
      <w:pPr>
        <w:jc w:val="both"/>
        <w:rPr>
          <w:rFonts w:cs="Arial"/>
          <w:sz w:val="20"/>
        </w:rPr>
      </w:pPr>
      <w:r w:rsidRPr="000D7C91">
        <w:rPr>
          <w:rFonts w:cs="Arial"/>
          <w:sz w:val="20"/>
        </w:rPr>
        <w:t>Der Aufenthalt auf der Baustelle außerhalb der festgelegten Arbeitszeit ist nicht zulässig.</w:t>
      </w:r>
    </w:p>
    <w:p w14:paraId="3C8CE2E7" w14:textId="77777777" w:rsidR="00C93536" w:rsidRPr="000D7C91" w:rsidRDefault="00C93536" w:rsidP="00C93536">
      <w:pPr>
        <w:rPr>
          <w:rFonts w:cs="Arial"/>
          <w:sz w:val="20"/>
        </w:rPr>
      </w:pPr>
    </w:p>
    <w:p w14:paraId="3C8CE2E8" w14:textId="77777777" w:rsidR="00C93536" w:rsidRPr="000D7C91" w:rsidRDefault="00C93536" w:rsidP="0030789F">
      <w:pPr>
        <w:spacing w:line="360" w:lineRule="auto"/>
        <w:rPr>
          <w:rFonts w:cs="Arial"/>
          <w:b/>
          <w:sz w:val="20"/>
        </w:rPr>
      </w:pPr>
      <w:r w:rsidRPr="000D7C91">
        <w:rPr>
          <w:rFonts w:cs="Arial"/>
          <w:b/>
          <w:sz w:val="20"/>
        </w:rPr>
        <w:t>7. Personal</w:t>
      </w:r>
    </w:p>
    <w:p w14:paraId="3C8CE2E9" w14:textId="77777777" w:rsidR="00C93536" w:rsidRPr="000D7C91" w:rsidRDefault="00C93536" w:rsidP="00C93536">
      <w:pPr>
        <w:jc w:val="both"/>
        <w:rPr>
          <w:rFonts w:cs="Arial"/>
          <w:sz w:val="20"/>
        </w:rPr>
      </w:pPr>
      <w:r w:rsidRPr="000D7C91">
        <w:rPr>
          <w:rFonts w:cs="Arial"/>
          <w:sz w:val="20"/>
        </w:rPr>
        <w:t xml:space="preserve">Das Personal des Auftragnehmers muss für die ihm übertragene Arbeit geeignet sein. Personen, die gegen Arbeitsschutz- und Unfallverhütungsvorschriften verstoßen oder den Anweisungen des Bauherrn oder seinen Beauftragten (z. B. BÜ, </w:t>
      </w:r>
      <w:proofErr w:type="spellStart"/>
      <w:r w:rsidRPr="000D7C91">
        <w:rPr>
          <w:rFonts w:cs="Arial"/>
          <w:sz w:val="20"/>
        </w:rPr>
        <w:t>SiGeKo</w:t>
      </w:r>
      <w:proofErr w:type="spellEnd"/>
      <w:r w:rsidRPr="000D7C91">
        <w:rPr>
          <w:rFonts w:cs="Arial"/>
          <w:sz w:val="20"/>
        </w:rPr>
        <w:t xml:space="preserve">) nicht Folge leisten, sind abzuberufen und zu ersetzen. Werden Arbeitnehmer eingesetzt, die der deutschen Sprache nicht mächtig sind, muss ständig eine der deutschen Sprache kundige, fachlich geeignete Person </w:t>
      </w:r>
      <w:r w:rsidR="00992F4A" w:rsidRPr="000D7C91">
        <w:rPr>
          <w:rFonts w:cs="Arial"/>
          <w:sz w:val="20"/>
        </w:rPr>
        <w:t>als Ansprechpartner</w:t>
      </w:r>
      <w:r w:rsidRPr="000D7C91">
        <w:rPr>
          <w:rFonts w:cs="Arial"/>
          <w:sz w:val="20"/>
        </w:rPr>
        <w:t xml:space="preserve"> vor Ort sein.</w:t>
      </w:r>
    </w:p>
    <w:p w14:paraId="3C8CE2EA" w14:textId="77777777" w:rsidR="00C93536" w:rsidRPr="000D7C91" w:rsidRDefault="00C93536" w:rsidP="00C93536">
      <w:pPr>
        <w:jc w:val="both"/>
        <w:rPr>
          <w:rFonts w:cs="Arial"/>
          <w:sz w:val="20"/>
        </w:rPr>
      </w:pPr>
      <w:r w:rsidRPr="000D7C91">
        <w:rPr>
          <w:rFonts w:cs="Arial"/>
          <w:sz w:val="20"/>
        </w:rPr>
        <w:t xml:space="preserve">Beim Einsatz ausländischer Mitarbeiter haben die Arbeitsverantwortlichen der Firmen sicherzustellen, </w:t>
      </w:r>
      <w:r w:rsidRPr="000D7C91">
        <w:rPr>
          <w:rFonts w:cs="Arial"/>
          <w:sz w:val="20"/>
        </w:rPr>
        <w:lastRenderedPageBreak/>
        <w:t xml:space="preserve">dass eine gültige Aufenthaltserlaubnis der Ausländerbehörde des vorgesehenen Aufenthaltsortes im Bundesgebiet einschließlich der Anmeldung nach dem Meldegesetz sowie auch eine Arbeitserlaubnis des zuständigen Arbeitsamtes ausgestellt wurden. Alle gesetzlichen und behördlichen Auflagen müssen eingehalten werden. Entsprechende Nachweise sind auf Verlangen in deutscher Sprache vorzulegen. </w:t>
      </w:r>
    </w:p>
    <w:p w14:paraId="3C8CE2EB" w14:textId="77777777" w:rsidR="00C93536" w:rsidRPr="000D7C91" w:rsidRDefault="00C93536" w:rsidP="00C93536">
      <w:pPr>
        <w:jc w:val="both"/>
        <w:rPr>
          <w:rFonts w:cs="Arial"/>
          <w:sz w:val="20"/>
        </w:rPr>
      </w:pPr>
      <w:r w:rsidRPr="000D7C91">
        <w:rPr>
          <w:rFonts w:cs="Arial"/>
          <w:sz w:val="20"/>
        </w:rPr>
        <w:t>Alle fremdsprachlichen Äußerungen und Bescheinigungen sind ggf. mit deutscher Übersetzung einzureichen.</w:t>
      </w:r>
    </w:p>
    <w:p w14:paraId="3C8CE2EC" w14:textId="77777777" w:rsidR="00C93536" w:rsidRPr="000D7C91" w:rsidRDefault="00C93536" w:rsidP="00C93536">
      <w:pPr>
        <w:jc w:val="both"/>
        <w:rPr>
          <w:rFonts w:cs="Arial"/>
          <w:sz w:val="20"/>
        </w:rPr>
      </w:pPr>
    </w:p>
    <w:p w14:paraId="3C8CE2ED" w14:textId="77777777" w:rsidR="00C93536" w:rsidRPr="000D7C91" w:rsidRDefault="00C93536" w:rsidP="00C93536">
      <w:pPr>
        <w:jc w:val="both"/>
        <w:rPr>
          <w:rFonts w:cs="Arial"/>
          <w:sz w:val="20"/>
        </w:rPr>
      </w:pPr>
      <w:r w:rsidRPr="000D7C91">
        <w:rPr>
          <w:rFonts w:cs="Arial"/>
          <w:sz w:val="20"/>
        </w:rPr>
        <w:t>Alle beschäftigten Firmen haben dafür zu sorgen, dass bei Anwesenheit nicht deutschsprachiger Mitarbeiter während der Arbeitszeit immer eine Person auf der Baustelle anwesend ist, die es ermöglicht, die jeweilige Sprache ins Deutsche zu übersetzen und in deutscher Sprache zu verhandeln. Dies gilt insbesondere für die ggf. erforderlichen Unterweisungen der Arbeitsverantwortlichen der Firmen.</w:t>
      </w:r>
    </w:p>
    <w:p w14:paraId="3C8CE2EE" w14:textId="77777777" w:rsidR="00C93536" w:rsidRPr="000D7C91" w:rsidRDefault="00C93536" w:rsidP="00C93536">
      <w:pPr>
        <w:jc w:val="both"/>
        <w:rPr>
          <w:rFonts w:cs="Arial"/>
          <w:sz w:val="20"/>
        </w:rPr>
      </w:pPr>
      <w:r w:rsidRPr="000D7C91">
        <w:rPr>
          <w:rFonts w:cs="Arial"/>
          <w:sz w:val="20"/>
        </w:rPr>
        <w:t xml:space="preserve">Kommen die Firmen dieser Verpflichtung nicht nach, so sind der Bauherr oder seinen Beauftragten (z. B. BÜ, </w:t>
      </w:r>
      <w:proofErr w:type="spellStart"/>
      <w:r w:rsidR="00992F4A" w:rsidRPr="000D7C91">
        <w:rPr>
          <w:rFonts w:cs="Arial"/>
          <w:sz w:val="20"/>
        </w:rPr>
        <w:t>SiGeKo</w:t>
      </w:r>
      <w:proofErr w:type="spellEnd"/>
      <w:r w:rsidR="00992F4A" w:rsidRPr="000D7C91">
        <w:rPr>
          <w:rFonts w:cs="Arial"/>
          <w:sz w:val="20"/>
        </w:rPr>
        <w:t>) berechtigt</w:t>
      </w:r>
      <w:r w:rsidRPr="000D7C91">
        <w:rPr>
          <w:rFonts w:cs="Arial"/>
          <w:sz w:val="20"/>
        </w:rPr>
        <w:t>, einen Dolmetscher auf Kosten des entsprechenden Auftragnehmers/Nachunternehmers heranzuziehen.</w:t>
      </w:r>
    </w:p>
    <w:p w14:paraId="3C8CE2EF" w14:textId="77777777" w:rsidR="00C93536" w:rsidRPr="000D7C91" w:rsidRDefault="00C93536" w:rsidP="00C93536">
      <w:pPr>
        <w:spacing w:line="360" w:lineRule="auto"/>
        <w:jc w:val="both"/>
        <w:rPr>
          <w:rFonts w:cs="Arial"/>
          <w:sz w:val="20"/>
        </w:rPr>
      </w:pPr>
    </w:p>
    <w:p w14:paraId="3C8CE2F0" w14:textId="77777777" w:rsidR="00C93536" w:rsidRPr="000D7C91" w:rsidRDefault="00C93536" w:rsidP="00C93536">
      <w:pPr>
        <w:rPr>
          <w:rFonts w:cs="Arial"/>
          <w:b/>
          <w:sz w:val="20"/>
        </w:rPr>
      </w:pPr>
      <w:r w:rsidRPr="000D7C91">
        <w:rPr>
          <w:rFonts w:cs="Arial"/>
          <w:b/>
          <w:sz w:val="20"/>
        </w:rPr>
        <w:t>8. Arbeitszeiten</w:t>
      </w:r>
    </w:p>
    <w:p w14:paraId="3C8CE2F1" w14:textId="77777777" w:rsidR="00C93536" w:rsidRPr="000D7C91" w:rsidRDefault="00C93536" w:rsidP="00C93536">
      <w:pPr>
        <w:jc w:val="both"/>
        <w:rPr>
          <w:rFonts w:cs="Arial"/>
          <w:b/>
          <w:sz w:val="20"/>
        </w:rPr>
      </w:pPr>
    </w:p>
    <w:p w14:paraId="3C8CE2F2" w14:textId="77777777" w:rsidR="00C93536" w:rsidRPr="000D7C91" w:rsidRDefault="00C93536" w:rsidP="00C93536">
      <w:pPr>
        <w:jc w:val="both"/>
        <w:rPr>
          <w:rFonts w:cs="Arial"/>
          <w:sz w:val="20"/>
        </w:rPr>
      </w:pPr>
      <w:r w:rsidRPr="000D7C91">
        <w:rPr>
          <w:rFonts w:cs="Arial"/>
          <w:sz w:val="20"/>
        </w:rPr>
        <w:t xml:space="preserve">Beginn und Ende der täglichen Arbeitszeit ist mit dem Auftragnehmer zu vereinbaren. Sollten Arbeiten an Sonn- oder Feiertagen notwendig werden, sind diese durch den Auftragnehmer rechtzeitig bei den zuständigen Gewerbeaufsichtsämtern (siehe Firmensitz) bzw. bei der zuständigen Bezirksregierung zu beantragen und von diesen genehmigen zu lassen. Die Arbeitsaufnahme ist der Bauleitung des Auftragnehmers und dem Bauherrn oder seinen Beauftragten (z. B. BÜ, </w:t>
      </w:r>
      <w:proofErr w:type="spellStart"/>
      <w:r w:rsidRPr="000D7C91">
        <w:rPr>
          <w:rFonts w:cs="Arial"/>
          <w:sz w:val="20"/>
        </w:rPr>
        <w:t>SiGeKo</w:t>
      </w:r>
      <w:proofErr w:type="spellEnd"/>
      <w:r w:rsidRPr="000D7C91">
        <w:rPr>
          <w:rFonts w:cs="Arial"/>
          <w:sz w:val="20"/>
        </w:rPr>
        <w:t xml:space="preserve">) rechtzeitig mitzuteilen. Die Genehmigung sowie eine Liste der Arbeitnehmer, die an diesen Tagen tätig werden, muss von dem Auftragnehmer unaufgefordert bei der Bauleitung des Auftragnehmers auf der Baustelle hinterlegt werden und sind dem Bauherrn oder seinen Beauftragten (z. B. BÜ, </w:t>
      </w:r>
      <w:proofErr w:type="spellStart"/>
      <w:r w:rsidRPr="000D7C91">
        <w:rPr>
          <w:rFonts w:cs="Arial"/>
          <w:sz w:val="20"/>
        </w:rPr>
        <w:t>SiGeKo</w:t>
      </w:r>
      <w:proofErr w:type="spellEnd"/>
      <w:r w:rsidRPr="000D7C91">
        <w:rPr>
          <w:rFonts w:cs="Arial"/>
          <w:sz w:val="20"/>
        </w:rPr>
        <w:t>) vorzulegen.</w:t>
      </w:r>
    </w:p>
    <w:p w14:paraId="3C8CE2F3" w14:textId="77777777" w:rsidR="00C93536" w:rsidRPr="000D7C91" w:rsidRDefault="00C93536" w:rsidP="00C93536">
      <w:pPr>
        <w:jc w:val="both"/>
        <w:rPr>
          <w:rFonts w:cs="Arial"/>
          <w:sz w:val="20"/>
        </w:rPr>
      </w:pPr>
    </w:p>
    <w:p w14:paraId="3C8CE2F4" w14:textId="77777777" w:rsidR="00C93536" w:rsidRPr="000D7C91" w:rsidRDefault="00C93536" w:rsidP="00C93536">
      <w:pPr>
        <w:jc w:val="both"/>
        <w:rPr>
          <w:rFonts w:cs="Arial"/>
          <w:sz w:val="20"/>
        </w:rPr>
      </w:pPr>
      <w:r w:rsidRPr="000D7C91">
        <w:rPr>
          <w:rFonts w:cs="Arial"/>
          <w:sz w:val="20"/>
        </w:rPr>
        <w:t>Arbeiten von mehr als 10 Stunden täglich sind ebenfalls nur mit Genehmigung der Aufsichtsbehörden unter Vorlage dieser Genehmigung bei der Bauleitung des Auftragnehmers zulässig.</w:t>
      </w:r>
    </w:p>
    <w:p w14:paraId="3C8CE2F5" w14:textId="77777777" w:rsidR="0030789F" w:rsidRDefault="0030789F" w:rsidP="0030789F">
      <w:pPr>
        <w:spacing w:line="360" w:lineRule="auto"/>
        <w:rPr>
          <w:rFonts w:cs="Arial"/>
          <w:b/>
          <w:sz w:val="20"/>
        </w:rPr>
      </w:pPr>
    </w:p>
    <w:p w14:paraId="3C8CE2F6" w14:textId="77777777" w:rsidR="00C93536" w:rsidRPr="000D7C91" w:rsidRDefault="00C93536" w:rsidP="00C93536">
      <w:pPr>
        <w:rPr>
          <w:rFonts w:cs="Arial"/>
          <w:b/>
          <w:sz w:val="20"/>
        </w:rPr>
      </w:pPr>
      <w:r w:rsidRPr="000D7C91">
        <w:rPr>
          <w:rFonts w:cs="Arial"/>
          <w:b/>
          <w:sz w:val="20"/>
        </w:rPr>
        <w:t>9. Weitervergabe von Arbeiten</w:t>
      </w:r>
    </w:p>
    <w:p w14:paraId="3C8CE2F7" w14:textId="77777777" w:rsidR="00C93536" w:rsidRPr="000D7C91" w:rsidRDefault="00C93536" w:rsidP="00C93536">
      <w:pPr>
        <w:jc w:val="both"/>
        <w:rPr>
          <w:rFonts w:cs="Arial"/>
          <w:sz w:val="20"/>
        </w:rPr>
      </w:pPr>
    </w:p>
    <w:p w14:paraId="3C8CE2F8" w14:textId="77777777" w:rsidR="00C93536" w:rsidRPr="000D7C91" w:rsidRDefault="00C93536" w:rsidP="00C93536">
      <w:pPr>
        <w:jc w:val="both"/>
        <w:rPr>
          <w:rFonts w:cs="Arial"/>
          <w:sz w:val="20"/>
        </w:rPr>
      </w:pPr>
      <w:r w:rsidRPr="000D7C91">
        <w:rPr>
          <w:rFonts w:cs="Arial"/>
          <w:sz w:val="20"/>
        </w:rPr>
        <w:t>Leistungen dürfen nur mit dem Einverständnis des Bauherrn oder seinen Beauftragten (BÜ) auf der Grundlage des Bauvertrags und dieser Baustellenordnung an Nachunternehmer weiter vergeben werden. Der Auftragnehmer hat bei der Vergabe von Arbeiten an andere Unternehmer seine Abstimmungspflicht entsprechend § 8 ArbSchG sowie § 6 Abs. 1 Unfallverhütungsvorschrift „Allgemeine Vorschriften“ (BGV A1) nachzukommen.</w:t>
      </w:r>
    </w:p>
    <w:p w14:paraId="3C8CE2F9" w14:textId="77777777" w:rsidR="00C93536" w:rsidRPr="000D7C91" w:rsidRDefault="00C93536" w:rsidP="002E45D7"/>
    <w:p w14:paraId="3C8CE2FA" w14:textId="77777777" w:rsidR="00C93536" w:rsidRPr="000D7C91" w:rsidRDefault="00C93536" w:rsidP="00C93536">
      <w:pPr>
        <w:rPr>
          <w:rFonts w:cs="Arial"/>
          <w:b/>
          <w:sz w:val="20"/>
        </w:rPr>
      </w:pPr>
      <w:r w:rsidRPr="000D7C91">
        <w:rPr>
          <w:rFonts w:cs="Arial"/>
          <w:b/>
          <w:sz w:val="20"/>
        </w:rPr>
        <w:t>10. Bahnbetrieb im Baustellenbereich</w:t>
      </w:r>
    </w:p>
    <w:p w14:paraId="3C8CE2FB" w14:textId="77777777" w:rsidR="00C93536" w:rsidRPr="000D7C91" w:rsidRDefault="00C93536" w:rsidP="00C93536">
      <w:pPr>
        <w:jc w:val="both"/>
        <w:rPr>
          <w:rFonts w:cs="Arial"/>
          <w:sz w:val="20"/>
        </w:rPr>
      </w:pPr>
    </w:p>
    <w:p w14:paraId="3C8CE2FC" w14:textId="77777777" w:rsidR="00C93536" w:rsidRPr="000D7C91" w:rsidRDefault="00C93536" w:rsidP="00C93536">
      <w:pPr>
        <w:jc w:val="both"/>
        <w:rPr>
          <w:rFonts w:cs="Arial"/>
          <w:sz w:val="20"/>
        </w:rPr>
      </w:pPr>
      <w:r w:rsidRPr="000D7C91">
        <w:rPr>
          <w:rFonts w:cs="Arial"/>
          <w:sz w:val="20"/>
        </w:rPr>
        <w:t xml:space="preserve">Die Bauleitung des Auftragnehmers veranlasst in Absprache mit dem Bauherrn oder seinen Beauftragten (z. B. BÜ, </w:t>
      </w:r>
      <w:proofErr w:type="spellStart"/>
      <w:r w:rsidRPr="000D7C91">
        <w:rPr>
          <w:rFonts w:cs="Arial"/>
          <w:sz w:val="20"/>
        </w:rPr>
        <w:t>SiGeKo</w:t>
      </w:r>
      <w:proofErr w:type="spellEnd"/>
      <w:r w:rsidRPr="000D7C91">
        <w:rPr>
          <w:rFonts w:cs="Arial"/>
          <w:sz w:val="20"/>
        </w:rPr>
        <w:t>) bei Arbeiten im Bereich einer Bahnlinie einen Sicherungsposten durch die DB AG einzurichten.</w:t>
      </w:r>
    </w:p>
    <w:p w14:paraId="3C8CE2FD" w14:textId="77777777" w:rsidR="00C93536" w:rsidRPr="000D7C91" w:rsidRDefault="00C93536" w:rsidP="00C93536">
      <w:pPr>
        <w:jc w:val="both"/>
        <w:rPr>
          <w:rFonts w:cs="Arial"/>
          <w:sz w:val="20"/>
        </w:rPr>
      </w:pPr>
      <w:r w:rsidRPr="000D7C91">
        <w:rPr>
          <w:rFonts w:cs="Arial"/>
          <w:sz w:val="20"/>
        </w:rPr>
        <w:t>Alle Verkehrsanordnungen sind schriftlich auf der Baustelle vorzuhalten.</w:t>
      </w:r>
    </w:p>
    <w:p w14:paraId="3C8CE2FE" w14:textId="77777777" w:rsidR="00C93536" w:rsidRPr="000D7C91" w:rsidRDefault="00C93536" w:rsidP="00C93536">
      <w:pPr>
        <w:spacing w:line="360" w:lineRule="auto"/>
        <w:jc w:val="both"/>
        <w:rPr>
          <w:rFonts w:cs="Arial"/>
          <w:b/>
          <w:sz w:val="20"/>
        </w:rPr>
      </w:pPr>
    </w:p>
    <w:p w14:paraId="3C8CE2FF" w14:textId="77777777" w:rsidR="00C93536" w:rsidRPr="000D7C91" w:rsidRDefault="00C93536" w:rsidP="00C93536">
      <w:pPr>
        <w:rPr>
          <w:rFonts w:cs="Arial"/>
          <w:b/>
          <w:sz w:val="20"/>
        </w:rPr>
      </w:pPr>
      <w:r w:rsidRPr="000D7C91">
        <w:rPr>
          <w:rFonts w:cs="Arial"/>
          <w:b/>
          <w:sz w:val="20"/>
        </w:rPr>
        <w:t>11. Sicherheit bezüglich Freileitungen oder sonstige Leitungen</w:t>
      </w:r>
    </w:p>
    <w:p w14:paraId="3C8CE300" w14:textId="77777777" w:rsidR="00C93536" w:rsidRPr="000D7C91" w:rsidRDefault="00C93536" w:rsidP="00C93536">
      <w:pPr>
        <w:jc w:val="both"/>
        <w:rPr>
          <w:rFonts w:cs="Arial"/>
          <w:sz w:val="20"/>
        </w:rPr>
      </w:pPr>
    </w:p>
    <w:p w14:paraId="3C8CE301" w14:textId="77777777" w:rsidR="00C93536" w:rsidRPr="000D7C91" w:rsidRDefault="00C93536" w:rsidP="00C93536">
      <w:pPr>
        <w:jc w:val="both"/>
        <w:rPr>
          <w:rFonts w:cs="Arial"/>
          <w:sz w:val="20"/>
        </w:rPr>
      </w:pPr>
      <w:r w:rsidRPr="000D7C91">
        <w:rPr>
          <w:rFonts w:cs="Arial"/>
          <w:sz w:val="20"/>
        </w:rPr>
        <w:t xml:space="preserve">Die Bauleitung des Auftragnehmers veranlasst in Absprache mit dem Bauherrn oder seinen Beauftragten (z. B. BÜ, </w:t>
      </w:r>
      <w:proofErr w:type="spellStart"/>
      <w:r w:rsidRPr="000D7C91">
        <w:rPr>
          <w:rFonts w:cs="Arial"/>
          <w:sz w:val="20"/>
        </w:rPr>
        <w:t>SiGeKo</w:t>
      </w:r>
      <w:proofErr w:type="spellEnd"/>
      <w:r w:rsidRPr="000D7C91">
        <w:rPr>
          <w:rFonts w:cs="Arial"/>
          <w:sz w:val="20"/>
        </w:rPr>
        <w:t>) die Umsetzung der Sicherheitsmaßnahmen bei Arbeiten in der Nähe Spannung führender elektrischer Freileitungen oder sonstiger erdverlegter Leitungen (z. B. Gas, Wasser, Strom, Telekommunikation). Die Sicherungsmaßnahmen sind im Regelfall im Vorfeld der Maßnahme mit dem Versorger und Leitungsbetreiber abzustimmen. Auch im Planfeststellungsbeschluss werden evtl. entsprechende Auflagen für die Durchführung der Baumaßnahme getroffen.</w:t>
      </w:r>
    </w:p>
    <w:p w14:paraId="3C8CE302" w14:textId="77777777" w:rsidR="00C93536" w:rsidRPr="000D7C91" w:rsidRDefault="00A4381E" w:rsidP="00A4381E">
      <w:pPr>
        <w:spacing w:line="360" w:lineRule="auto"/>
        <w:jc w:val="both"/>
        <w:rPr>
          <w:rFonts w:cs="Arial"/>
          <w:b/>
          <w:sz w:val="20"/>
        </w:rPr>
      </w:pPr>
      <w:r>
        <w:rPr>
          <w:rFonts w:cs="Arial"/>
          <w:sz w:val="20"/>
        </w:rPr>
        <w:br w:type="page"/>
      </w:r>
      <w:r w:rsidR="00C93536" w:rsidRPr="000D7C91">
        <w:rPr>
          <w:rFonts w:cs="Arial"/>
          <w:b/>
          <w:sz w:val="20"/>
        </w:rPr>
        <w:lastRenderedPageBreak/>
        <w:t>12. Sicherheit bezüglich Gewässer</w:t>
      </w:r>
    </w:p>
    <w:p w14:paraId="3C8CE303" w14:textId="77777777" w:rsidR="00C93536" w:rsidRPr="000D7C91" w:rsidRDefault="00C93536" w:rsidP="00C93536">
      <w:pPr>
        <w:jc w:val="both"/>
        <w:rPr>
          <w:rFonts w:cs="Arial"/>
          <w:sz w:val="20"/>
        </w:rPr>
      </w:pPr>
    </w:p>
    <w:p w14:paraId="3C8CE304" w14:textId="77777777" w:rsidR="00C93536" w:rsidRPr="000D7C91" w:rsidRDefault="00C93536" w:rsidP="00C93536">
      <w:pPr>
        <w:jc w:val="both"/>
        <w:rPr>
          <w:rFonts w:cs="Arial"/>
          <w:sz w:val="20"/>
        </w:rPr>
      </w:pPr>
      <w:r w:rsidRPr="000D7C91">
        <w:rPr>
          <w:rFonts w:cs="Arial"/>
          <w:sz w:val="20"/>
        </w:rPr>
        <w:t xml:space="preserve">Die Bauleitung des Auftragnehmers veranlasst in Absprache mit dem Bauherrn oder seinen Beauftragten (z. B. BÜ, </w:t>
      </w:r>
      <w:proofErr w:type="spellStart"/>
      <w:r w:rsidRPr="000D7C91">
        <w:rPr>
          <w:rFonts w:cs="Arial"/>
          <w:sz w:val="20"/>
        </w:rPr>
        <w:t>SiGeKo</w:t>
      </w:r>
      <w:proofErr w:type="spellEnd"/>
      <w:r w:rsidRPr="000D7C91">
        <w:rPr>
          <w:rFonts w:cs="Arial"/>
          <w:sz w:val="20"/>
        </w:rPr>
        <w:t>) die Umsetzung der erforderlichen Maßnahmen zum Schutz der Beschäftigten gegen den Absturz und das Ertrinken. Weiterhin veranlasst sie die erforderlichen Maßnahmen zum Schutz der Gewässer, sofern im Planfeststellungsbeschluss oder den Nebenbestimmungen der wasserrechtlichen Erlaubnis entsprechende Auflagen für die Durchführung der Baumaßnahme getroffen werden. Gegebenenfalls sind diese mit der Unteren Wasserbehörde abzustimmen.</w:t>
      </w:r>
    </w:p>
    <w:p w14:paraId="3C8CE305" w14:textId="77777777" w:rsidR="00C93536" w:rsidRDefault="00C93536" w:rsidP="00C93536">
      <w:pPr>
        <w:spacing w:line="360" w:lineRule="auto"/>
        <w:jc w:val="both"/>
        <w:rPr>
          <w:rFonts w:cs="Arial"/>
          <w:sz w:val="20"/>
        </w:rPr>
      </w:pPr>
    </w:p>
    <w:p w14:paraId="3C8CE306" w14:textId="77777777" w:rsidR="0030789F" w:rsidRPr="000D7C91" w:rsidRDefault="0030789F" w:rsidP="00C93536">
      <w:pPr>
        <w:spacing w:line="360" w:lineRule="auto"/>
        <w:jc w:val="both"/>
        <w:rPr>
          <w:rFonts w:cs="Arial"/>
          <w:sz w:val="20"/>
        </w:rPr>
      </w:pPr>
    </w:p>
    <w:p w14:paraId="3C8CE307" w14:textId="77777777" w:rsidR="00C93536" w:rsidRPr="000D7C91" w:rsidRDefault="00C93536" w:rsidP="000D7C91">
      <w:pPr>
        <w:ind w:left="46" w:hanging="46"/>
        <w:rPr>
          <w:rFonts w:cs="Arial"/>
          <w:sz w:val="20"/>
        </w:rPr>
      </w:pPr>
      <w:r w:rsidRPr="000D7C91">
        <w:rPr>
          <w:rFonts w:cs="Arial"/>
          <w:sz w:val="20"/>
        </w:rPr>
        <w:t>B. Arbeitsstätten:</w:t>
      </w:r>
    </w:p>
    <w:p w14:paraId="3C8CE308" w14:textId="77777777" w:rsidR="00C93536" w:rsidRPr="000D7C91" w:rsidRDefault="00C93536" w:rsidP="00C93536">
      <w:pPr>
        <w:jc w:val="both"/>
        <w:rPr>
          <w:rFonts w:cs="Arial"/>
          <w:b/>
          <w:sz w:val="20"/>
        </w:rPr>
      </w:pPr>
    </w:p>
    <w:p w14:paraId="3C8CE309" w14:textId="77777777" w:rsidR="00C93536" w:rsidRPr="000D7C91" w:rsidRDefault="00C93536" w:rsidP="00C93536">
      <w:pPr>
        <w:rPr>
          <w:rFonts w:cs="Arial"/>
          <w:b/>
          <w:sz w:val="20"/>
        </w:rPr>
      </w:pPr>
      <w:r w:rsidRPr="000D7C91">
        <w:rPr>
          <w:rFonts w:cs="Arial"/>
          <w:b/>
          <w:sz w:val="20"/>
        </w:rPr>
        <w:t>1. Baustelleneinrichtung, Baustellenverkehr</w:t>
      </w:r>
    </w:p>
    <w:p w14:paraId="3C8CE30A" w14:textId="77777777" w:rsidR="00C93536" w:rsidRPr="000D7C91" w:rsidRDefault="00C93536" w:rsidP="00C93536">
      <w:pPr>
        <w:jc w:val="both"/>
        <w:rPr>
          <w:rFonts w:cs="Arial"/>
          <w:sz w:val="20"/>
        </w:rPr>
      </w:pPr>
    </w:p>
    <w:p w14:paraId="3C8CE30B" w14:textId="19BCE670" w:rsidR="00C93536" w:rsidRPr="000D7C91" w:rsidRDefault="00C93536" w:rsidP="00C93536">
      <w:pPr>
        <w:jc w:val="both"/>
        <w:rPr>
          <w:rFonts w:cs="Arial"/>
          <w:sz w:val="20"/>
        </w:rPr>
      </w:pPr>
      <w:r w:rsidRPr="000D7C91">
        <w:rPr>
          <w:rFonts w:cs="Arial"/>
          <w:sz w:val="20"/>
        </w:rPr>
        <w:t xml:space="preserve">Die Baustelle und die </w:t>
      </w:r>
      <w:proofErr w:type="spellStart"/>
      <w:r w:rsidRPr="000D7C91">
        <w:rPr>
          <w:rFonts w:cs="Arial"/>
          <w:sz w:val="20"/>
        </w:rPr>
        <w:t>au</w:t>
      </w:r>
      <w:r w:rsidR="002E45D7">
        <w:rPr>
          <w:rFonts w:cs="Arial"/>
          <w:sz w:val="20"/>
        </w:rPr>
        <w:t>ss</w:t>
      </w:r>
      <w:r w:rsidRPr="000D7C91">
        <w:rPr>
          <w:rFonts w:cs="Arial"/>
          <w:sz w:val="20"/>
        </w:rPr>
        <w:t>erhalb</w:t>
      </w:r>
      <w:proofErr w:type="spellEnd"/>
      <w:r w:rsidRPr="000D7C91">
        <w:rPr>
          <w:rFonts w:cs="Arial"/>
          <w:sz w:val="20"/>
        </w:rPr>
        <w:t xml:space="preserve"> liegenden </w:t>
      </w:r>
      <w:r w:rsidR="005450D1" w:rsidRPr="000D7C91">
        <w:rPr>
          <w:rFonts w:cs="Arial"/>
          <w:sz w:val="20"/>
        </w:rPr>
        <w:t>Arbeitsstellen</w:t>
      </w:r>
      <w:r w:rsidRPr="000D7C91">
        <w:rPr>
          <w:rFonts w:cs="Arial"/>
          <w:sz w:val="20"/>
        </w:rPr>
        <w:t xml:space="preserve"> sind durch Absicherungen (z. B. Umzäunungen mit Mobilzäunen) gegen unbefugtes Betreten zu sichern.</w:t>
      </w:r>
    </w:p>
    <w:p w14:paraId="3C8CE30C" w14:textId="77777777" w:rsidR="00C93536" w:rsidRPr="000D7C91" w:rsidRDefault="00C93536" w:rsidP="00C93536">
      <w:pPr>
        <w:jc w:val="both"/>
        <w:rPr>
          <w:rFonts w:cs="Arial"/>
          <w:sz w:val="20"/>
        </w:rPr>
      </w:pPr>
    </w:p>
    <w:p w14:paraId="3C8CE30D" w14:textId="77777777" w:rsidR="00C93536" w:rsidRPr="000D7C91" w:rsidRDefault="00C93536" w:rsidP="00C93536">
      <w:pPr>
        <w:jc w:val="both"/>
        <w:rPr>
          <w:rFonts w:cs="Arial"/>
          <w:sz w:val="20"/>
        </w:rPr>
      </w:pPr>
      <w:r w:rsidRPr="000D7C91">
        <w:rPr>
          <w:rFonts w:cs="Arial"/>
          <w:sz w:val="20"/>
        </w:rPr>
        <w:t xml:space="preserve">Der Auftragnehmer hat seine Baustelleneinrichtung ggf. auf den vom Bauherrn oder seinen Beauftragten (z. B. BÜ, </w:t>
      </w:r>
      <w:proofErr w:type="spellStart"/>
      <w:r w:rsidRPr="000D7C91">
        <w:rPr>
          <w:rFonts w:cs="Arial"/>
          <w:sz w:val="20"/>
        </w:rPr>
        <w:t>SiGeKo</w:t>
      </w:r>
      <w:proofErr w:type="spellEnd"/>
      <w:r w:rsidRPr="000D7C91">
        <w:rPr>
          <w:rFonts w:cs="Arial"/>
          <w:sz w:val="20"/>
        </w:rPr>
        <w:t xml:space="preserve">) zugewiesenen Flächen vorzunehmen. Der Baustelleneinrichtungsplan ist von allen am Bau Beteiligten zu beachten und einzuhalten. Materialien, Maschinen und Geräte sind dem Arbeitsfortschritt entsprechend auf die Baustelle zu bringen. Anlieferungsart, Standort sowie Auf- und Abladearbeiten sind dem Bauherrn oder seinen Beauftragten (z. B. BÜ, </w:t>
      </w:r>
      <w:proofErr w:type="spellStart"/>
      <w:r w:rsidRPr="000D7C91">
        <w:rPr>
          <w:rFonts w:cs="Arial"/>
          <w:sz w:val="20"/>
        </w:rPr>
        <w:t>SiGeKo</w:t>
      </w:r>
      <w:proofErr w:type="spellEnd"/>
      <w:r w:rsidRPr="000D7C91">
        <w:rPr>
          <w:rFonts w:cs="Arial"/>
          <w:sz w:val="20"/>
        </w:rPr>
        <w:t>) bekannt zu geben. Dies gilt z. B. für Schwertransporte.</w:t>
      </w:r>
    </w:p>
    <w:p w14:paraId="3C8CE30E" w14:textId="77777777" w:rsidR="00C93536" w:rsidRPr="000D7C91" w:rsidRDefault="00C93536" w:rsidP="00C93536">
      <w:pPr>
        <w:jc w:val="both"/>
        <w:rPr>
          <w:rFonts w:cs="Arial"/>
          <w:sz w:val="20"/>
        </w:rPr>
      </w:pPr>
    </w:p>
    <w:p w14:paraId="3C8CE30F" w14:textId="77777777" w:rsidR="00C93536" w:rsidRPr="000D7C91" w:rsidRDefault="00C93536" w:rsidP="00C93536">
      <w:pPr>
        <w:jc w:val="both"/>
        <w:rPr>
          <w:rFonts w:cs="Arial"/>
          <w:sz w:val="20"/>
        </w:rPr>
      </w:pPr>
      <w:r w:rsidRPr="000D7C91">
        <w:rPr>
          <w:rFonts w:cs="Arial"/>
          <w:sz w:val="20"/>
        </w:rPr>
        <w:t xml:space="preserve">Der Auftragnehmer hat die für ihn angelieferten Materialien sicher zu lagern. Nach </w:t>
      </w:r>
      <w:r w:rsidR="005450D1" w:rsidRPr="000D7C91">
        <w:rPr>
          <w:rFonts w:cs="Arial"/>
          <w:sz w:val="20"/>
        </w:rPr>
        <w:t>Abschluss</w:t>
      </w:r>
      <w:r w:rsidRPr="000D7C91">
        <w:rPr>
          <w:rFonts w:cs="Arial"/>
          <w:sz w:val="20"/>
        </w:rPr>
        <w:t xml:space="preserve"> der Arbeiten ist die Baustelle unverzüglich zu räumen. Die benutzten Flächen sind nach der Räumung in ihren ursprünglichen Zustand zu versetzen, soweit der Vertrag nichts </w:t>
      </w:r>
      <w:r w:rsidR="00992F4A">
        <w:rPr>
          <w:rFonts w:cs="Arial"/>
          <w:sz w:val="20"/>
        </w:rPr>
        <w:t>a</w:t>
      </w:r>
      <w:r w:rsidR="00992F4A" w:rsidRPr="000D7C91">
        <w:rPr>
          <w:rFonts w:cs="Arial"/>
          <w:sz w:val="20"/>
        </w:rPr>
        <w:t>nderes</w:t>
      </w:r>
      <w:r w:rsidRPr="000D7C91">
        <w:rPr>
          <w:rFonts w:cs="Arial"/>
          <w:sz w:val="20"/>
        </w:rPr>
        <w:t xml:space="preserve"> vorsieht.</w:t>
      </w:r>
    </w:p>
    <w:p w14:paraId="3C8CE310" w14:textId="77777777" w:rsidR="00C93536" w:rsidRPr="000D7C91" w:rsidRDefault="00C93536" w:rsidP="00C93536">
      <w:pPr>
        <w:jc w:val="both"/>
        <w:rPr>
          <w:rFonts w:cs="Arial"/>
          <w:sz w:val="20"/>
        </w:rPr>
      </w:pPr>
    </w:p>
    <w:p w14:paraId="3C8CE311" w14:textId="77777777" w:rsidR="00C93536" w:rsidRPr="000D7C91" w:rsidRDefault="00C93536" w:rsidP="00C93536">
      <w:pPr>
        <w:jc w:val="both"/>
        <w:rPr>
          <w:rFonts w:cs="Arial"/>
          <w:sz w:val="20"/>
        </w:rPr>
      </w:pPr>
      <w:r w:rsidRPr="000D7C91">
        <w:rPr>
          <w:rFonts w:cs="Arial"/>
          <w:sz w:val="20"/>
        </w:rPr>
        <w:t xml:space="preserve">Auf der Baustelle gilt grundsätzlich die Straßenverkehrsordnung. Die Höchstgeschwindigkeit auf dem Baustellengelände beträgt auf befestigten Baustraßen 30 km/h und auf unbefestigten Baustraßen 10 km/h. Sämtliche Hinweisschilder sind zu beachten. Der gesamte Baustellenverkehr darf grundsätzlich nur auf den angelegten bzw. besonders ausgewiesenen Verkehrswegen erfolgen. Das Einfahren/Ausfahren bzw. Betreten/Verlassen der Baustelle ist nur durch die gekennzeichneten Zugänge erlaubt. Rückwärtsfahren ist nur in Ausnahmefällen erlaubt, es besteht Einweisungspflicht. Auf Fußgängerverkehr ist besonders zu achten. Zufahrtswege für Feuerwehr-, Rettungs-, Polizei und sonstige Hilfsfahrzeuge sind freizuhalten. Die Verkehrswege dürfen nicht durch Bau- oder Montagearbeiten beeinträchtigt werden. </w:t>
      </w:r>
    </w:p>
    <w:p w14:paraId="3C8CE312" w14:textId="77777777" w:rsidR="00C93536" w:rsidRPr="000D7C91" w:rsidRDefault="00C93536" w:rsidP="00C93536">
      <w:pPr>
        <w:jc w:val="both"/>
        <w:rPr>
          <w:rFonts w:cs="Arial"/>
          <w:sz w:val="20"/>
        </w:rPr>
      </w:pPr>
    </w:p>
    <w:p w14:paraId="3C8CE313" w14:textId="77777777" w:rsidR="00C93536" w:rsidRPr="000D7C91" w:rsidRDefault="00C93536" w:rsidP="00C93536">
      <w:pPr>
        <w:jc w:val="both"/>
        <w:rPr>
          <w:rFonts w:cs="Arial"/>
          <w:sz w:val="20"/>
        </w:rPr>
      </w:pPr>
      <w:r w:rsidRPr="000D7C91">
        <w:rPr>
          <w:rFonts w:cs="Arial"/>
          <w:sz w:val="20"/>
        </w:rPr>
        <w:t>Alle im Bereich der Baustelle genutzten Fahrzeuge und Geräte müssen verkehrs- und betriebssicher sein. Die Ladungen sind zu sichern.</w:t>
      </w:r>
    </w:p>
    <w:p w14:paraId="3C8CE314" w14:textId="77777777" w:rsidR="00C93536" w:rsidRPr="000D7C91" w:rsidRDefault="00C93536" w:rsidP="00C93536">
      <w:pPr>
        <w:jc w:val="both"/>
        <w:rPr>
          <w:rFonts w:cs="Arial"/>
          <w:sz w:val="20"/>
        </w:rPr>
      </w:pPr>
    </w:p>
    <w:p w14:paraId="3C8CE315" w14:textId="77777777" w:rsidR="00C93536" w:rsidRPr="000D7C91" w:rsidRDefault="00C93536" w:rsidP="00C93536">
      <w:pPr>
        <w:jc w:val="both"/>
        <w:rPr>
          <w:rFonts w:cs="Arial"/>
          <w:sz w:val="20"/>
        </w:rPr>
      </w:pPr>
      <w:r w:rsidRPr="000D7C91">
        <w:rPr>
          <w:rFonts w:cs="Arial"/>
          <w:sz w:val="20"/>
        </w:rPr>
        <w:t>Private Personenkraftwagen (Besucher) können nur auf den dafür vorgesehenen Parkplätzen außerhalb des Baustellengeländes abgestellt werden. Unberechtigt abgestellte Fahrzeuge werden auf Kosten des Verursachers entfernt. Für hieraus entstehende Schäden wird nicht gehaftet.</w:t>
      </w:r>
    </w:p>
    <w:p w14:paraId="3C8CE316" w14:textId="77777777" w:rsidR="00C93536" w:rsidRPr="000D7C91" w:rsidRDefault="00C93536" w:rsidP="00C93536">
      <w:pPr>
        <w:jc w:val="both"/>
        <w:rPr>
          <w:rFonts w:cs="Arial"/>
          <w:sz w:val="20"/>
        </w:rPr>
      </w:pPr>
    </w:p>
    <w:p w14:paraId="3C8CE317" w14:textId="77777777" w:rsidR="00C93536" w:rsidRPr="000D7C91" w:rsidRDefault="00C93536" w:rsidP="00C93536">
      <w:pPr>
        <w:jc w:val="both"/>
        <w:rPr>
          <w:rFonts w:cs="Arial"/>
          <w:sz w:val="20"/>
        </w:rPr>
      </w:pPr>
      <w:r w:rsidRPr="000D7C91">
        <w:rPr>
          <w:rFonts w:cs="Arial"/>
          <w:sz w:val="20"/>
        </w:rPr>
        <w:t xml:space="preserve">Schädliche Umwelteinwirkungen sowie gesundheitsgefährdender Feinstaub sind nach dem Stand der Technik so weit wie möglich zu reduzieren. Die Verkehrswege sind bei Trockenheit und sichtbaren Staubaufwirbelungen hinter Baustellenfahrzeugen über eine Wasserberieselung feucht zu halten, um die Staubbelastung zu reduzieren. Bei dem Transport von feinen Schüttgütern sind zur Vermeidung von Staubverwehungen von der Ladefläche geeignete Gegenmaßnahmen (z. B. Abdeckplanen) zu ergreifen. Bei der Materialübergabe sind die Übergabehöhen anzupassen und möglichst klein zu halten, um die Staubentwicklung zu reduzieren. </w:t>
      </w:r>
    </w:p>
    <w:p w14:paraId="3C8CE318" w14:textId="77777777" w:rsidR="00C93536" w:rsidRPr="000D7C91" w:rsidRDefault="00C93536" w:rsidP="00C93536">
      <w:pPr>
        <w:jc w:val="both"/>
        <w:rPr>
          <w:rFonts w:cs="Arial"/>
          <w:sz w:val="20"/>
        </w:rPr>
      </w:pPr>
    </w:p>
    <w:p w14:paraId="3C8CE319" w14:textId="77777777" w:rsidR="00C93536" w:rsidRPr="000D7C91" w:rsidRDefault="00C93536" w:rsidP="00C93536">
      <w:pPr>
        <w:jc w:val="both"/>
        <w:rPr>
          <w:rFonts w:cs="Arial"/>
          <w:sz w:val="20"/>
        </w:rPr>
      </w:pPr>
      <w:r w:rsidRPr="000D7C91">
        <w:rPr>
          <w:rFonts w:cs="Arial"/>
          <w:sz w:val="20"/>
        </w:rPr>
        <w:t>Zur Minderung der Staubbelastung sollten die Fahrer der eingesetzten LKW und Radlader die Fenster der Fahrerkabinen geschlossen halten und die Geräte mit Dieselmotoren sollten mit Partikelfilter-Systemen ausgestattet sein. Die Laufzeiten der Maschinen sind zu optimieren. Leerlauf ist zu vermeiden.</w:t>
      </w:r>
    </w:p>
    <w:p w14:paraId="3C8CE31A" w14:textId="77777777" w:rsidR="00C93536" w:rsidRPr="000D7C91" w:rsidRDefault="00C93536" w:rsidP="00C93536">
      <w:pPr>
        <w:jc w:val="both"/>
        <w:rPr>
          <w:rFonts w:cs="Arial"/>
          <w:sz w:val="20"/>
        </w:rPr>
      </w:pPr>
    </w:p>
    <w:p w14:paraId="3C8CE31B" w14:textId="77777777" w:rsidR="00C93536" w:rsidRPr="000D7C91" w:rsidRDefault="00C93536" w:rsidP="00C93536">
      <w:pPr>
        <w:jc w:val="both"/>
        <w:rPr>
          <w:rFonts w:cs="Arial"/>
          <w:sz w:val="20"/>
        </w:rPr>
      </w:pPr>
      <w:r w:rsidRPr="000D7C91">
        <w:rPr>
          <w:rFonts w:cs="Arial"/>
          <w:sz w:val="20"/>
        </w:rPr>
        <w:t>Bei der Nutzung von Maschinen und Geräten zur mechanischen Bearbeitung von Baustoffen (wie z. B. Trennscheiben, Schleifmaschinen, Steinschneidemaschinen) sind staubmindernde Maßnahmen zu treffen (wie z. B. Wasserführung, Benetzen, Erfassen, Absaugen, Staubabscheiden).</w:t>
      </w:r>
    </w:p>
    <w:p w14:paraId="3C8CE31C" w14:textId="77777777" w:rsidR="00C93536" w:rsidRPr="000D7C91" w:rsidRDefault="00C93536" w:rsidP="00C93536">
      <w:pPr>
        <w:jc w:val="both"/>
        <w:rPr>
          <w:rFonts w:cs="Arial"/>
          <w:sz w:val="20"/>
        </w:rPr>
      </w:pPr>
    </w:p>
    <w:p w14:paraId="3C8CE31D" w14:textId="77777777" w:rsidR="00C93536" w:rsidRPr="000D7C91" w:rsidRDefault="00C93536" w:rsidP="00C93536">
      <w:pPr>
        <w:jc w:val="both"/>
        <w:rPr>
          <w:rFonts w:cs="Arial"/>
          <w:sz w:val="20"/>
        </w:rPr>
      </w:pPr>
      <w:r w:rsidRPr="000D7C91">
        <w:rPr>
          <w:rFonts w:cs="Arial"/>
          <w:sz w:val="20"/>
        </w:rPr>
        <w:lastRenderedPageBreak/>
        <w:t xml:space="preserve">Ausnahmen von den vorgenannten Regelungen sind mit dem Bauherrn oder seinen Beauftragten (z. B. BÜ, </w:t>
      </w:r>
      <w:proofErr w:type="spellStart"/>
      <w:r w:rsidRPr="000D7C91">
        <w:rPr>
          <w:rFonts w:cs="Arial"/>
          <w:sz w:val="20"/>
        </w:rPr>
        <w:t>SiGeKo</w:t>
      </w:r>
      <w:proofErr w:type="spellEnd"/>
      <w:r w:rsidRPr="000D7C91">
        <w:rPr>
          <w:rFonts w:cs="Arial"/>
          <w:sz w:val="20"/>
        </w:rPr>
        <w:t>) zu vereinbaren.</w:t>
      </w:r>
    </w:p>
    <w:p w14:paraId="3C8CE31E" w14:textId="77777777" w:rsidR="00C93536" w:rsidRPr="000D7C91" w:rsidRDefault="00C93536" w:rsidP="00C93536">
      <w:pPr>
        <w:jc w:val="both"/>
        <w:rPr>
          <w:rFonts w:cs="Arial"/>
          <w:sz w:val="20"/>
        </w:rPr>
      </w:pPr>
    </w:p>
    <w:p w14:paraId="3C8CE31F" w14:textId="77777777" w:rsidR="00C93536" w:rsidRPr="000D7C91" w:rsidRDefault="00C93536" w:rsidP="00C93536">
      <w:pPr>
        <w:jc w:val="both"/>
        <w:rPr>
          <w:rFonts w:cs="Arial"/>
          <w:sz w:val="20"/>
        </w:rPr>
      </w:pPr>
      <w:r w:rsidRPr="000D7C91">
        <w:rPr>
          <w:rFonts w:cs="Arial"/>
          <w:sz w:val="20"/>
        </w:rPr>
        <w:t>Die Anforderungen des Luftreinhalteplans der zuständigen Bezirksregierung sind ggf. einzuhalten.</w:t>
      </w:r>
    </w:p>
    <w:p w14:paraId="3C8CE320" w14:textId="77777777" w:rsidR="00C93536" w:rsidRPr="000D7C91" w:rsidRDefault="00C93536" w:rsidP="00C93536">
      <w:pPr>
        <w:jc w:val="both"/>
        <w:rPr>
          <w:rFonts w:cs="Arial"/>
          <w:sz w:val="20"/>
        </w:rPr>
      </w:pPr>
    </w:p>
    <w:p w14:paraId="3C8CE321" w14:textId="77777777" w:rsidR="00C93536" w:rsidRPr="000D7C91" w:rsidRDefault="00C93536" w:rsidP="00C93536">
      <w:pPr>
        <w:jc w:val="both"/>
        <w:rPr>
          <w:rFonts w:cs="Arial"/>
          <w:sz w:val="20"/>
        </w:rPr>
      </w:pPr>
      <w:r w:rsidRPr="000D7C91">
        <w:rPr>
          <w:rFonts w:cs="Arial"/>
          <w:sz w:val="20"/>
        </w:rPr>
        <w:t>Alle Verkehrsanordnungen sind in schriftlicher Form auf der Baustelle vorzuhalten.</w:t>
      </w:r>
    </w:p>
    <w:p w14:paraId="3C8CE322" w14:textId="77777777" w:rsidR="00C93536" w:rsidRPr="000D7C91" w:rsidRDefault="00C93536" w:rsidP="00C93536">
      <w:pPr>
        <w:spacing w:line="360" w:lineRule="auto"/>
        <w:jc w:val="both"/>
        <w:rPr>
          <w:rFonts w:cs="Arial"/>
          <w:sz w:val="20"/>
        </w:rPr>
      </w:pPr>
    </w:p>
    <w:p w14:paraId="3C8CE323" w14:textId="77777777" w:rsidR="00C93536" w:rsidRPr="000D7C91" w:rsidRDefault="00C93536" w:rsidP="00C93536">
      <w:pPr>
        <w:rPr>
          <w:rFonts w:cs="Arial"/>
          <w:b/>
          <w:sz w:val="20"/>
        </w:rPr>
      </w:pPr>
      <w:r w:rsidRPr="000D7C91">
        <w:rPr>
          <w:rFonts w:cs="Arial"/>
          <w:b/>
          <w:sz w:val="20"/>
        </w:rPr>
        <w:t>2. Unterkünfte und soziale Anlagen</w:t>
      </w:r>
    </w:p>
    <w:p w14:paraId="3C8CE324" w14:textId="77777777" w:rsidR="00C93536" w:rsidRPr="000D7C91" w:rsidRDefault="00C93536" w:rsidP="00C93536">
      <w:pPr>
        <w:jc w:val="both"/>
        <w:rPr>
          <w:rFonts w:cs="Arial"/>
          <w:sz w:val="20"/>
        </w:rPr>
      </w:pPr>
    </w:p>
    <w:p w14:paraId="3C8CE325" w14:textId="77777777" w:rsidR="00C93536" w:rsidRPr="000D7C91" w:rsidRDefault="00C93536" w:rsidP="00C93536">
      <w:pPr>
        <w:jc w:val="both"/>
        <w:rPr>
          <w:rFonts w:cs="Arial"/>
          <w:sz w:val="20"/>
        </w:rPr>
      </w:pPr>
      <w:r w:rsidRPr="000D7C91">
        <w:rPr>
          <w:rFonts w:cs="Arial"/>
          <w:sz w:val="20"/>
        </w:rPr>
        <w:t>Sozialanlagen auf der Baustelle müssen gemäß Arbeitsstättenverordnung eingerichtet werden.</w:t>
      </w:r>
    </w:p>
    <w:p w14:paraId="3C8CE326" w14:textId="77777777" w:rsidR="00C93536" w:rsidRPr="000D7C91" w:rsidRDefault="00C93536" w:rsidP="00C93536">
      <w:pPr>
        <w:jc w:val="both"/>
        <w:rPr>
          <w:rFonts w:cs="Arial"/>
          <w:sz w:val="20"/>
        </w:rPr>
      </w:pPr>
    </w:p>
    <w:p w14:paraId="3C8CE327" w14:textId="77777777" w:rsidR="00C93536" w:rsidRPr="000D7C91" w:rsidRDefault="00C93536" w:rsidP="00C93536">
      <w:pPr>
        <w:jc w:val="both"/>
        <w:rPr>
          <w:rFonts w:cs="Arial"/>
          <w:sz w:val="20"/>
        </w:rPr>
      </w:pPr>
      <w:r w:rsidRPr="000D7C91">
        <w:rPr>
          <w:rFonts w:cs="Arial"/>
          <w:sz w:val="20"/>
        </w:rPr>
        <w:t xml:space="preserve">Die Errichtung von Wohnunterkünften, mit Schlaf-, Aufenthalts-, Sanitärräumen und Kochgelegenheiten im Baustellenbereich ist nur mit Genehmigung der Bauleitung des Auftragnehmers und des Bauherrn oder seinen Beauftragten (z. B. BÜ, </w:t>
      </w:r>
      <w:proofErr w:type="spellStart"/>
      <w:r w:rsidRPr="000D7C91">
        <w:rPr>
          <w:rFonts w:cs="Arial"/>
          <w:sz w:val="20"/>
        </w:rPr>
        <w:t>SiGeKo</w:t>
      </w:r>
      <w:proofErr w:type="spellEnd"/>
      <w:r w:rsidRPr="000D7C91">
        <w:rPr>
          <w:rFonts w:cs="Arial"/>
          <w:sz w:val="20"/>
        </w:rPr>
        <w:t>) möglich. Der Baustelleneinrichtungsplan ist zu beachten und einzuhalten.</w:t>
      </w:r>
    </w:p>
    <w:p w14:paraId="3C8CE328" w14:textId="77777777" w:rsidR="00C93536" w:rsidRPr="000D7C91" w:rsidRDefault="00C93536" w:rsidP="00C93536">
      <w:pPr>
        <w:jc w:val="both"/>
        <w:rPr>
          <w:rFonts w:cs="Arial"/>
          <w:sz w:val="20"/>
        </w:rPr>
      </w:pPr>
    </w:p>
    <w:p w14:paraId="3C8CE329" w14:textId="77777777" w:rsidR="00C93536" w:rsidRPr="000D7C91" w:rsidRDefault="00C93536" w:rsidP="00C93536">
      <w:pPr>
        <w:rPr>
          <w:rFonts w:cs="Arial"/>
          <w:sz w:val="20"/>
        </w:rPr>
      </w:pPr>
      <w:r w:rsidRPr="000D7C91">
        <w:rPr>
          <w:rFonts w:cs="Arial"/>
          <w:sz w:val="20"/>
        </w:rPr>
        <w:t>Der Auftragnehmer muss eine Nutzung der Sozialanlagen durch die Nachunternehmer gestatten.</w:t>
      </w:r>
    </w:p>
    <w:p w14:paraId="3C8CE32A" w14:textId="77777777" w:rsidR="0030789F" w:rsidRDefault="0030789F" w:rsidP="00C93536">
      <w:pPr>
        <w:spacing w:line="360" w:lineRule="auto"/>
        <w:jc w:val="both"/>
        <w:rPr>
          <w:rFonts w:cs="Arial"/>
          <w:bCs/>
          <w:position w:val="10"/>
          <w:sz w:val="20"/>
          <w:u w:val="single"/>
        </w:rPr>
      </w:pPr>
    </w:p>
    <w:p w14:paraId="3C8CE32B" w14:textId="77777777" w:rsidR="00C93536" w:rsidRPr="000D7C91" w:rsidRDefault="00C93536" w:rsidP="00C93536">
      <w:pPr>
        <w:rPr>
          <w:rFonts w:cs="Arial"/>
          <w:b/>
          <w:sz w:val="20"/>
        </w:rPr>
      </w:pPr>
      <w:r w:rsidRPr="000D7C91">
        <w:rPr>
          <w:rFonts w:cs="Arial"/>
          <w:b/>
          <w:sz w:val="20"/>
        </w:rPr>
        <w:t>3. Winterfeste Arbeitsplätze</w:t>
      </w:r>
    </w:p>
    <w:p w14:paraId="3C8CE32C" w14:textId="77777777" w:rsidR="00C93536" w:rsidRPr="000D7C91" w:rsidRDefault="00C93536" w:rsidP="00C93536">
      <w:pPr>
        <w:jc w:val="both"/>
        <w:rPr>
          <w:rFonts w:cs="Arial"/>
          <w:sz w:val="20"/>
        </w:rPr>
      </w:pPr>
    </w:p>
    <w:p w14:paraId="3C8CE32D" w14:textId="77777777" w:rsidR="00C93536" w:rsidRPr="000D7C91" w:rsidRDefault="00C93536" w:rsidP="00C93536">
      <w:pPr>
        <w:jc w:val="both"/>
        <w:rPr>
          <w:rFonts w:cs="Arial"/>
          <w:sz w:val="20"/>
        </w:rPr>
      </w:pPr>
      <w:r w:rsidRPr="000D7C91">
        <w:rPr>
          <w:rFonts w:cs="Arial"/>
          <w:sz w:val="20"/>
        </w:rPr>
        <w:t>Der Auftragnehmer ist verpflichtet, entsprechend den Forderungen der Winterbauverordnung die Arbeitsplätze winterfest einzurichten und Räum- und Streuarbeiten durchzuführen.</w:t>
      </w:r>
    </w:p>
    <w:p w14:paraId="3C8CE32E" w14:textId="77777777" w:rsidR="00C93536" w:rsidRPr="000D7C91" w:rsidRDefault="00C93536" w:rsidP="00C93536">
      <w:pPr>
        <w:spacing w:line="360" w:lineRule="auto"/>
        <w:jc w:val="both"/>
        <w:rPr>
          <w:rFonts w:cs="Arial"/>
          <w:sz w:val="20"/>
        </w:rPr>
      </w:pPr>
    </w:p>
    <w:p w14:paraId="3C8CE32F" w14:textId="77777777" w:rsidR="00C93536" w:rsidRPr="000D7C91" w:rsidRDefault="00C93536" w:rsidP="00C93536">
      <w:pPr>
        <w:rPr>
          <w:rFonts w:cs="Arial"/>
          <w:b/>
          <w:sz w:val="20"/>
        </w:rPr>
      </w:pPr>
      <w:r w:rsidRPr="000D7C91">
        <w:rPr>
          <w:rFonts w:cs="Arial"/>
          <w:b/>
          <w:sz w:val="20"/>
        </w:rPr>
        <w:t>4. Sanitätsräume</w:t>
      </w:r>
    </w:p>
    <w:p w14:paraId="3C8CE330" w14:textId="77777777" w:rsidR="00C93536" w:rsidRPr="000D7C91" w:rsidRDefault="00C93536" w:rsidP="00C93536">
      <w:pPr>
        <w:jc w:val="both"/>
        <w:rPr>
          <w:rFonts w:cs="Arial"/>
          <w:b/>
          <w:sz w:val="20"/>
        </w:rPr>
      </w:pPr>
    </w:p>
    <w:p w14:paraId="3C8CE331" w14:textId="77777777" w:rsidR="00C93536" w:rsidRPr="000D7C91" w:rsidRDefault="00C93536" w:rsidP="00C93536">
      <w:pPr>
        <w:jc w:val="both"/>
        <w:rPr>
          <w:rFonts w:cs="Arial"/>
          <w:sz w:val="20"/>
        </w:rPr>
      </w:pPr>
      <w:r w:rsidRPr="000D7C91">
        <w:rPr>
          <w:rFonts w:cs="Arial"/>
          <w:sz w:val="20"/>
        </w:rPr>
        <w:t>Der Auftragnehmer hat bei mehr als 50 Arbeitern auf der Baustelle einen Sanitätsraum einzurichten. Die weiteren Anforderungen nach der Arbeitsstättenverordnung und den UVV „Erste Hilfe“ (BGV A5) hat der Auftragnehmer zu erfüllen.</w:t>
      </w:r>
    </w:p>
    <w:p w14:paraId="3C8CE332" w14:textId="77777777" w:rsidR="00C93536" w:rsidRPr="000D7C91" w:rsidRDefault="00C93536" w:rsidP="00C93536">
      <w:pPr>
        <w:jc w:val="both"/>
        <w:rPr>
          <w:rFonts w:cs="Arial"/>
          <w:sz w:val="20"/>
        </w:rPr>
      </w:pPr>
    </w:p>
    <w:p w14:paraId="3C8CE333" w14:textId="77777777" w:rsidR="00C93536" w:rsidRPr="000D7C91" w:rsidRDefault="00C93536" w:rsidP="00C93536">
      <w:pPr>
        <w:jc w:val="both"/>
        <w:rPr>
          <w:rFonts w:cs="Arial"/>
          <w:sz w:val="20"/>
        </w:rPr>
      </w:pPr>
      <w:r w:rsidRPr="000D7C91">
        <w:rPr>
          <w:rFonts w:cs="Arial"/>
          <w:sz w:val="20"/>
        </w:rPr>
        <w:t>Bei mehr als 100 Arbeitern auf der Baustelle hat der Auftragnehmer nach der BGV A1 „Grundsätze der Prävention“ einen Betriebssanitäter zu stellen.</w:t>
      </w:r>
    </w:p>
    <w:p w14:paraId="3C8CE334" w14:textId="77777777" w:rsidR="00C93536" w:rsidRPr="000D7C91" w:rsidRDefault="00C93536" w:rsidP="00C93536">
      <w:pPr>
        <w:spacing w:line="360" w:lineRule="auto"/>
        <w:jc w:val="both"/>
        <w:rPr>
          <w:rFonts w:cs="Arial"/>
          <w:sz w:val="20"/>
        </w:rPr>
      </w:pPr>
    </w:p>
    <w:p w14:paraId="3C8CE335" w14:textId="77777777" w:rsidR="00C93536" w:rsidRPr="000D7C91" w:rsidRDefault="00C93536" w:rsidP="00C93536">
      <w:pPr>
        <w:rPr>
          <w:rFonts w:cs="Arial"/>
          <w:b/>
          <w:sz w:val="20"/>
        </w:rPr>
      </w:pPr>
      <w:r w:rsidRPr="000D7C91">
        <w:rPr>
          <w:rFonts w:cs="Arial"/>
          <w:b/>
          <w:sz w:val="20"/>
        </w:rPr>
        <w:t>5. Mobile Misch- und Brechanlagen</w:t>
      </w:r>
    </w:p>
    <w:p w14:paraId="3C8CE336" w14:textId="77777777" w:rsidR="00C93536" w:rsidRPr="000D7C91" w:rsidRDefault="00C93536" w:rsidP="00C93536">
      <w:pPr>
        <w:jc w:val="both"/>
        <w:rPr>
          <w:rFonts w:cs="Arial"/>
          <w:b/>
          <w:sz w:val="20"/>
        </w:rPr>
      </w:pPr>
    </w:p>
    <w:p w14:paraId="3C8CE337" w14:textId="77777777" w:rsidR="00C93536" w:rsidRPr="000D7C91" w:rsidRDefault="00C93536" w:rsidP="00C93536">
      <w:pPr>
        <w:jc w:val="both"/>
        <w:rPr>
          <w:rFonts w:cs="Arial"/>
          <w:sz w:val="20"/>
        </w:rPr>
      </w:pPr>
      <w:r w:rsidRPr="000D7C91">
        <w:rPr>
          <w:rFonts w:cs="Arial"/>
          <w:sz w:val="20"/>
        </w:rPr>
        <w:t xml:space="preserve">Der Auftragnehmer muss bei dem </w:t>
      </w:r>
      <w:r w:rsidR="00992F4A" w:rsidRPr="000D7C91">
        <w:rPr>
          <w:rFonts w:cs="Arial"/>
          <w:sz w:val="20"/>
        </w:rPr>
        <w:t>Betrieb von</w:t>
      </w:r>
      <w:r w:rsidRPr="000D7C91">
        <w:rPr>
          <w:rFonts w:cs="Arial"/>
          <w:sz w:val="20"/>
        </w:rPr>
        <w:t xml:space="preserve"> mobilen Misch- und Brechanlagen auf der Baustelle den geplanten Anlagenstandort vom Bauherrn oder seinen Beauftragten (z. B. BÜ, </w:t>
      </w:r>
      <w:proofErr w:type="spellStart"/>
      <w:r w:rsidRPr="000D7C91">
        <w:rPr>
          <w:rFonts w:cs="Arial"/>
          <w:sz w:val="20"/>
        </w:rPr>
        <w:t>SiGeKo</w:t>
      </w:r>
      <w:proofErr w:type="spellEnd"/>
      <w:r w:rsidRPr="000D7C91">
        <w:rPr>
          <w:rFonts w:cs="Arial"/>
          <w:sz w:val="20"/>
        </w:rPr>
        <w:t>) genehmigen lassen. Die Anlage und der Betrieb der Anlage müssen den sicherheitstechnischen und emissionstechnischen Anforderungen entsprechen. Dazu gehören die folgenden Grundlagen.</w:t>
      </w:r>
    </w:p>
    <w:p w14:paraId="3C8CE338" w14:textId="77777777" w:rsidR="00C93536" w:rsidRPr="000D7C91" w:rsidRDefault="00C93536" w:rsidP="00C93536">
      <w:pPr>
        <w:spacing w:line="360" w:lineRule="auto"/>
        <w:jc w:val="both"/>
        <w:rPr>
          <w:rFonts w:cs="Arial"/>
          <w:sz w:val="20"/>
        </w:rPr>
      </w:pPr>
    </w:p>
    <w:p w14:paraId="3C8CE339" w14:textId="77777777" w:rsidR="00C93536" w:rsidRPr="000D7C91" w:rsidRDefault="00C93536" w:rsidP="00C93536">
      <w:pPr>
        <w:widowControl/>
        <w:numPr>
          <w:ilvl w:val="0"/>
          <w:numId w:val="3"/>
        </w:numPr>
        <w:jc w:val="both"/>
        <w:rPr>
          <w:rFonts w:cs="Arial"/>
          <w:sz w:val="20"/>
        </w:rPr>
      </w:pPr>
      <w:r w:rsidRPr="000D7C91">
        <w:rPr>
          <w:rFonts w:cs="Arial"/>
          <w:sz w:val="20"/>
        </w:rPr>
        <w:t>Beschickung der Anlage mit Ladern oder Baggern mit geringen Abwurfhöhen an allen Übergabestellen.</w:t>
      </w:r>
    </w:p>
    <w:p w14:paraId="3C8CE33A" w14:textId="77777777" w:rsidR="00C93536" w:rsidRPr="000D7C91" w:rsidRDefault="00C93536" w:rsidP="00C93536">
      <w:pPr>
        <w:widowControl/>
        <w:numPr>
          <w:ilvl w:val="0"/>
          <w:numId w:val="3"/>
        </w:numPr>
        <w:jc w:val="both"/>
        <w:rPr>
          <w:rFonts w:cs="Arial"/>
          <w:sz w:val="20"/>
        </w:rPr>
      </w:pPr>
      <w:r w:rsidRPr="000D7C91">
        <w:rPr>
          <w:rFonts w:cs="Arial"/>
          <w:sz w:val="20"/>
        </w:rPr>
        <w:t xml:space="preserve">Ordnungsgemäße Aufstellung der Anlage (Zu- und Abfahrt, Container für Bewehrung und andere Fremdstoffe, Wasseranschluss). </w:t>
      </w:r>
    </w:p>
    <w:p w14:paraId="3C8CE33B" w14:textId="77777777" w:rsidR="00C93536" w:rsidRPr="000D7C91" w:rsidRDefault="00C93536" w:rsidP="00C93536">
      <w:pPr>
        <w:widowControl/>
        <w:numPr>
          <w:ilvl w:val="0"/>
          <w:numId w:val="3"/>
        </w:numPr>
        <w:jc w:val="both"/>
        <w:rPr>
          <w:rFonts w:cs="Arial"/>
          <w:sz w:val="20"/>
        </w:rPr>
      </w:pPr>
      <w:r w:rsidRPr="000D7C91">
        <w:rPr>
          <w:rFonts w:cs="Arial"/>
          <w:sz w:val="20"/>
        </w:rPr>
        <w:t>Einsatz von emissionsarmen, lärmreduzierten und gering staubfreisetzenden Anlagen (Absaugung an Arbeitsöffnungen, Entstehungs- und Austrittsstellen sowie Staubbindung durch Benetzung oder Wasserführung).</w:t>
      </w:r>
    </w:p>
    <w:p w14:paraId="3C8CE33C" w14:textId="77777777" w:rsidR="00C93536" w:rsidRPr="000D7C91" w:rsidRDefault="00C93536" w:rsidP="00C93536">
      <w:pPr>
        <w:widowControl/>
        <w:numPr>
          <w:ilvl w:val="0"/>
          <w:numId w:val="3"/>
        </w:numPr>
        <w:jc w:val="both"/>
        <w:rPr>
          <w:rFonts w:cs="Arial"/>
          <w:sz w:val="20"/>
        </w:rPr>
      </w:pPr>
      <w:r w:rsidRPr="000D7C91">
        <w:rPr>
          <w:rFonts w:cs="Arial"/>
          <w:sz w:val="20"/>
        </w:rPr>
        <w:t>Unbeschädigte und befestigte Abdeckungen/Einhausungen der Laufbänder und Übergabestellen (Verringerung der Staubemissionen).</w:t>
      </w:r>
    </w:p>
    <w:p w14:paraId="3C8CE33D" w14:textId="77777777" w:rsidR="00C93536" w:rsidRPr="000D7C91" w:rsidRDefault="00C93536" w:rsidP="00C93536">
      <w:pPr>
        <w:widowControl/>
        <w:numPr>
          <w:ilvl w:val="0"/>
          <w:numId w:val="3"/>
        </w:numPr>
        <w:jc w:val="both"/>
        <w:rPr>
          <w:rFonts w:cs="Arial"/>
          <w:sz w:val="20"/>
        </w:rPr>
      </w:pPr>
      <w:r w:rsidRPr="000D7C91">
        <w:rPr>
          <w:rFonts w:cs="Arial"/>
          <w:sz w:val="20"/>
        </w:rPr>
        <w:t>Sicherung der Quetsch-, Scher-, Einzug- und Stichstellen an der gesamten Anlage.</w:t>
      </w:r>
    </w:p>
    <w:p w14:paraId="3C8CE33E" w14:textId="77777777" w:rsidR="00C93536" w:rsidRPr="000D7C91" w:rsidRDefault="00C93536" w:rsidP="00C93536">
      <w:pPr>
        <w:widowControl/>
        <w:numPr>
          <w:ilvl w:val="0"/>
          <w:numId w:val="3"/>
        </w:numPr>
        <w:jc w:val="both"/>
        <w:rPr>
          <w:rFonts w:cs="Arial"/>
          <w:sz w:val="20"/>
        </w:rPr>
      </w:pPr>
      <w:r w:rsidRPr="000D7C91">
        <w:rPr>
          <w:rFonts w:cs="Arial"/>
          <w:sz w:val="20"/>
        </w:rPr>
        <w:t xml:space="preserve">Funktionsfähiger Not-Aus-Schalter in unmittelbarer Nähe von Arbeitsplätzen. </w:t>
      </w:r>
    </w:p>
    <w:p w14:paraId="3C8CE33F" w14:textId="77777777" w:rsidR="00C93536" w:rsidRPr="000D7C91" w:rsidRDefault="00C93536" w:rsidP="00C93536">
      <w:pPr>
        <w:jc w:val="both"/>
        <w:rPr>
          <w:rFonts w:cs="Arial"/>
          <w:sz w:val="20"/>
        </w:rPr>
      </w:pPr>
    </w:p>
    <w:p w14:paraId="3C8CE340" w14:textId="77777777" w:rsidR="00C93536" w:rsidRPr="000D7C91" w:rsidRDefault="00C93536" w:rsidP="00C93536">
      <w:pPr>
        <w:jc w:val="both"/>
        <w:rPr>
          <w:rFonts w:cs="Arial"/>
          <w:sz w:val="20"/>
        </w:rPr>
      </w:pPr>
      <w:r w:rsidRPr="000D7C91">
        <w:rPr>
          <w:rFonts w:cs="Arial"/>
          <w:sz w:val="20"/>
        </w:rPr>
        <w:t>Auch die im Bebauungsplan oder im Luftreinhalteplan beschriebenen Auflagen für den Betrieb der Anlage sind einzuhalten.</w:t>
      </w:r>
    </w:p>
    <w:p w14:paraId="3C8CE341" w14:textId="77777777" w:rsidR="00C93536" w:rsidRPr="000D7C91" w:rsidRDefault="00C93536" w:rsidP="00C93536">
      <w:pPr>
        <w:spacing w:line="360" w:lineRule="auto"/>
        <w:jc w:val="both"/>
        <w:rPr>
          <w:rFonts w:cs="Arial"/>
          <w:sz w:val="20"/>
        </w:rPr>
      </w:pPr>
    </w:p>
    <w:p w14:paraId="3C8CE342" w14:textId="77777777" w:rsidR="00C93536" w:rsidRPr="000D7C91" w:rsidRDefault="00C93536" w:rsidP="00C93536">
      <w:pPr>
        <w:rPr>
          <w:rFonts w:cs="Arial"/>
          <w:b/>
          <w:sz w:val="20"/>
        </w:rPr>
      </w:pPr>
      <w:r w:rsidRPr="000D7C91">
        <w:rPr>
          <w:rFonts w:cs="Arial"/>
          <w:b/>
          <w:sz w:val="20"/>
        </w:rPr>
        <w:t>6. Fräsarbeiten</w:t>
      </w:r>
    </w:p>
    <w:p w14:paraId="3C8CE343" w14:textId="77777777" w:rsidR="00C93536" w:rsidRPr="000D7C91" w:rsidRDefault="00C93536" w:rsidP="00C93536">
      <w:pPr>
        <w:jc w:val="both"/>
        <w:rPr>
          <w:rFonts w:cs="Arial"/>
          <w:sz w:val="20"/>
        </w:rPr>
      </w:pPr>
    </w:p>
    <w:p w14:paraId="3C8CE344" w14:textId="77777777" w:rsidR="00C93536" w:rsidRPr="000D7C91" w:rsidRDefault="00C93536" w:rsidP="00C93536">
      <w:pPr>
        <w:jc w:val="both"/>
        <w:rPr>
          <w:rFonts w:cs="Arial"/>
          <w:sz w:val="20"/>
        </w:rPr>
      </w:pPr>
      <w:r w:rsidRPr="000D7C91">
        <w:rPr>
          <w:rFonts w:cs="Arial"/>
          <w:sz w:val="20"/>
        </w:rPr>
        <w:t xml:space="preserve">Das Trockenfräsen ist aufgrund der auftretenden Stäube und das Warmfräsen ist aufgrund der gegebenenfalls auftretenden Teerdämpfe beim Fräsen von teerhaltigen Schichten nicht zulässig. Es ist nur das Kaltfräsen von Asphalt zulässig. Um bei dem Einsatz von Kaltasphaltfräsen auf Baustellen die Staubbelastung zu mindern und die Freisetzung von asbesthaltigen Fasern zu verhindern, dürfen </w:t>
      </w:r>
      <w:r w:rsidRPr="000D7C91">
        <w:rPr>
          <w:rFonts w:cs="Arial"/>
          <w:sz w:val="20"/>
        </w:rPr>
        <w:lastRenderedPageBreak/>
        <w:t xml:space="preserve">ausschließlich Fräsen mit neuer Absaugtechnik gemäß der TRGS 517, Punkt 5.7.2.1 (2), eingesetzt werden. Die Fräsen müssen über eine entsprechende BGI-Zertifizierung verfügen. Die Regeln der TRGS 517 sind einzuhalten. Besondere Aufmerksamkeit gilt hier dem Punkt 5.7 „Besondere Schutzmaßnahmen – Kaltfräsen von Verkehrsflächen“. Der Einsatz von Kaltasphaltfräsen ist mit dem Bauherrn oder seinen Beauftragten (z. B. BÜ, </w:t>
      </w:r>
      <w:proofErr w:type="spellStart"/>
      <w:r w:rsidRPr="000D7C91">
        <w:rPr>
          <w:rFonts w:cs="Arial"/>
          <w:sz w:val="20"/>
        </w:rPr>
        <w:t>SiGeKo</w:t>
      </w:r>
      <w:proofErr w:type="spellEnd"/>
      <w:r w:rsidRPr="000D7C91">
        <w:rPr>
          <w:rFonts w:cs="Arial"/>
          <w:sz w:val="20"/>
        </w:rPr>
        <w:t>) abzustimmen.</w:t>
      </w:r>
    </w:p>
    <w:p w14:paraId="3C8CE345" w14:textId="77777777" w:rsidR="0030789F" w:rsidRDefault="0030789F" w:rsidP="0030789F">
      <w:pPr>
        <w:spacing w:line="360" w:lineRule="auto"/>
        <w:rPr>
          <w:rFonts w:cs="Arial"/>
          <w:b/>
          <w:sz w:val="20"/>
        </w:rPr>
      </w:pPr>
    </w:p>
    <w:p w14:paraId="3C8CE346" w14:textId="77777777" w:rsidR="00C93536" w:rsidRPr="000D7C91" w:rsidRDefault="00C93536" w:rsidP="00C93536">
      <w:pPr>
        <w:rPr>
          <w:rFonts w:cs="Arial"/>
          <w:b/>
          <w:sz w:val="20"/>
        </w:rPr>
      </w:pPr>
      <w:r w:rsidRPr="000D7C91">
        <w:rPr>
          <w:rFonts w:cs="Arial"/>
          <w:b/>
          <w:sz w:val="20"/>
        </w:rPr>
        <w:t>7. Baustromversorgung, Baustellenbeleuchtung</w:t>
      </w:r>
    </w:p>
    <w:p w14:paraId="3C8CE347" w14:textId="77777777" w:rsidR="00C93536" w:rsidRPr="000D7C91" w:rsidRDefault="00C93536" w:rsidP="00C93536">
      <w:pPr>
        <w:jc w:val="both"/>
        <w:rPr>
          <w:rFonts w:cs="Arial"/>
          <w:sz w:val="20"/>
        </w:rPr>
      </w:pPr>
    </w:p>
    <w:p w14:paraId="3C8CE348" w14:textId="77777777" w:rsidR="00C93536" w:rsidRPr="000D7C91" w:rsidRDefault="00C93536" w:rsidP="00C93536">
      <w:pPr>
        <w:jc w:val="both"/>
        <w:rPr>
          <w:rFonts w:cs="Arial"/>
          <w:sz w:val="20"/>
        </w:rPr>
      </w:pPr>
      <w:r w:rsidRPr="000D7C91">
        <w:rPr>
          <w:rFonts w:cs="Arial"/>
          <w:sz w:val="20"/>
        </w:rPr>
        <w:t>Der Auftragnehmer installiert die Stromversorgung und Allgemeinbeleuchtung gemäß Baustelleneinrichtungsplan. Die Unterversorgung der Arbeitsstellen obliegt der Verantwortung der jeweiligen Nachunternehmer und darf nur durch qualifizierte Elektrofachkräfte durchgeführt werden.</w:t>
      </w:r>
    </w:p>
    <w:p w14:paraId="3C8CE349" w14:textId="77777777" w:rsidR="00C93536" w:rsidRPr="000D7C91" w:rsidRDefault="00C93536" w:rsidP="00C93536">
      <w:pPr>
        <w:jc w:val="both"/>
        <w:rPr>
          <w:rFonts w:cs="Arial"/>
          <w:sz w:val="20"/>
        </w:rPr>
      </w:pPr>
      <w:r w:rsidRPr="000D7C91">
        <w:rPr>
          <w:rFonts w:cs="Arial"/>
          <w:sz w:val="20"/>
        </w:rPr>
        <w:t xml:space="preserve">Bei elektrotechnischen Arbeiten (auch Reparaturen an elektrischen Betriebsmitteln) sind der Bauleitung des Auftragnehmers und dem Bauherrn oder seinen Beauftragten (z. B. BÜ, </w:t>
      </w:r>
      <w:proofErr w:type="spellStart"/>
      <w:r w:rsidRPr="000D7C91">
        <w:rPr>
          <w:rFonts w:cs="Arial"/>
          <w:sz w:val="20"/>
        </w:rPr>
        <w:t>SiGeKo</w:t>
      </w:r>
      <w:proofErr w:type="spellEnd"/>
      <w:r w:rsidRPr="000D7C91">
        <w:rPr>
          <w:rFonts w:cs="Arial"/>
          <w:sz w:val="20"/>
        </w:rPr>
        <w:t>) die erforderlichen Qualifikationen als Elektrofachkraft bzw. elektrotechnisch unterwiesene Person nach BGV A3 vorzulegen. Andere als die hier genannten Fachkräfte dürfen elektrotechnische Arbeiten nicht durchführen.</w:t>
      </w:r>
    </w:p>
    <w:p w14:paraId="3C8CE34A" w14:textId="77777777" w:rsidR="00C93536" w:rsidRPr="000D7C91" w:rsidRDefault="00C93536" w:rsidP="00C93536">
      <w:pPr>
        <w:spacing w:line="360" w:lineRule="auto"/>
        <w:jc w:val="both"/>
        <w:rPr>
          <w:rFonts w:cs="Arial"/>
          <w:sz w:val="20"/>
        </w:rPr>
      </w:pPr>
    </w:p>
    <w:p w14:paraId="3C8CE34B" w14:textId="77777777" w:rsidR="00C93536" w:rsidRPr="000D7C91" w:rsidRDefault="00C93536" w:rsidP="00C93536">
      <w:pPr>
        <w:rPr>
          <w:rFonts w:cs="Arial"/>
          <w:b/>
          <w:sz w:val="20"/>
        </w:rPr>
      </w:pPr>
      <w:r w:rsidRPr="000D7C91">
        <w:rPr>
          <w:rFonts w:cs="Arial"/>
          <w:b/>
          <w:sz w:val="20"/>
        </w:rPr>
        <w:t>8. Funksprechverkehr</w:t>
      </w:r>
    </w:p>
    <w:p w14:paraId="3C8CE34C" w14:textId="77777777" w:rsidR="00C93536" w:rsidRPr="000D7C91" w:rsidRDefault="00C93536" w:rsidP="00C93536">
      <w:pPr>
        <w:jc w:val="both"/>
        <w:rPr>
          <w:rFonts w:cs="Arial"/>
          <w:sz w:val="20"/>
        </w:rPr>
      </w:pPr>
    </w:p>
    <w:p w14:paraId="3C8CE34D" w14:textId="77777777" w:rsidR="00C93536" w:rsidRPr="000D7C91" w:rsidRDefault="00C93536" w:rsidP="00C93536">
      <w:pPr>
        <w:jc w:val="both"/>
        <w:rPr>
          <w:rFonts w:cs="Arial"/>
          <w:sz w:val="20"/>
        </w:rPr>
      </w:pPr>
      <w:r w:rsidRPr="000D7C91">
        <w:rPr>
          <w:rFonts w:cs="Arial"/>
          <w:sz w:val="20"/>
        </w:rPr>
        <w:t xml:space="preserve">Eine Nutzungsberechtigung für den Funksprechverkehr ist bei der Bauleitung des Auftragnehmers und dem Bauherrn oder seinen Beauftragten (z. B. BÜ, </w:t>
      </w:r>
      <w:proofErr w:type="spellStart"/>
      <w:r w:rsidRPr="000D7C91">
        <w:rPr>
          <w:rFonts w:cs="Arial"/>
          <w:sz w:val="20"/>
        </w:rPr>
        <w:t>SiGeKo</w:t>
      </w:r>
      <w:proofErr w:type="spellEnd"/>
      <w:r w:rsidRPr="000D7C91">
        <w:rPr>
          <w:rFonts w:cs="Arial"/>
          <w:sz w:val="20"/>
        </w:rPr>
        <w:t xml:space="preserve">) einzuholen. Die Anzahl der Geräte, Gerätetyp sowie die verwendete Frequenz sind der Bauleitung des Auftragnehmers und dem Bauherrn oder seinen Beauftragten (z. B. BÜ, </w:t>
      </w:r>
      <w:proofErr w:type="spellStart"/>
      <w:r w:rsidRPr="000D7C91">
        <w:rPr>
          <w:rFonts w:cs="Arial"/>
          <w:sz w:val="20"/>
        </w:rPr>
        <w:t>SiGeKo</w:t>
      </w:r>
      <w:proofErr w:type="spellEnd"/>
      <w:r w:rsidRPr="000D7C91">
        <w:rPr>
          <w:rFonts w:cs="Arial"/>
          <w:sz w:val="20"/>
        </w:rPr>
        <w:t xml:space="preserve">) zu melden. Die Vorgaben des Post- und Fernmeldewesens sind einzuhalten. </w:t>
      </w:r>
    </w:p>
    <w:p w14:paraId="3C8CE34E" w14:textId="77777777" w:rsidR="00C93536" w:rsidRPr="000D7C91" w:rsidRDefault="00C93536" w:rsidP="00C93536">
      <w:pPr>
        <w:spacing w:line="360" w:lineRule="auto"/>
        <w:jc w:val="both"/>
        <w:rPr>
          <w:rFonts w:cs="Arial"/>
          <w:sz w:val="20"/>
        </w:rPr>
      </w:pPr>
    </w:p>
    <w:p w14:paraId="3C8CE34F" w14:textId="77777777" w:rsidR="00C93536" w:rsidRPr="000D7C91" w:rsidRDefault="00C93536" w:rsidP="00C93536">
      <w:pPr>
        <w:rPr>
          <w:rFonts w:cs="Arial"/>
          <w:b/>
          <w:sz w:val="20"/>
        </w:rPr>
      </w:pPr>
      <w:r w:rsidRPr="000D7C91">
        <w:rPr>
          <w:rFonts w:cs="Arial"/>
          <w:b/>
          <w:sz w:val="20"/>
        </w:rPr>
        <w:t>9. Ordnung, Sauberkeit, Hygiene und Abfallentsorgung</w:t>
      </w:r>
    </w:p>
    <w:p w14:paraId="3C8CE350" w14:textId="77777777" w:rsidR="00C93536" w:rsidRPr="000D7C91" w:rsidRDefault="00C93536" w:rsidP="00C93536">
      <w:pPr>
        <w:jc w:val="both"/>
        <w:rPr>
          <w:rFonts w:cs="Arial"/>
          <w:sz w:val="20"/>
        </w:rPr>
      </w:pPr>
    </w:p>
    <w:p w14:paraId="3C8CE351" w14:textId="24363AFE" w:rsidR="00C93536" w:rsidRPr="000D7C91" w:rsidRDefault="00C93536" w:rsidP="00C93536">
      <w:pPr>
        <w:jc w:val="both"/>
        <w:rPr>
          <w:rFonts w:cs="Arial"/>
          <w:sz w:val="20"/>
        </w:rPr>
      </w:pPr>
      <w:r w:rsidRPr="000D7C91">
        <w:rPr>
          <w:rFonts w:cs="Arial"/>
          <w:sz w:val="20"/>
        </w:rPr>
        <w:t xml:space="preserve">Alle auf der Baustelle tätigen Firmen sind verpflichtet, alle Bau- und Montagestellen, Lager, Magazine, Unterkünfte, Flucht-, Rettungs- und Verkehrswege </w:t>
      </w:r>
      <w:proofErr w:type="gramStart"/>
      <w:r w:rsidRPr="000D7C91">
        <w:rPr>
          <w:rFonts w:cs="Arial"/>
          <w:sz w:val="20"/>
        </w:rPr>
        <w:t>in ordentlichem, saubere</w:t>
      </w:r>
      <w:r w:rsidR="00657547">
        <w:rPr>
          <w:rFonts w:cs="Arial"/>
          <w:sz w:val="20"/>
        </w:rPr>
        <w:t>m</w:t>
      </w:r>
      <w:r w:rsidRPr="000D7C91">
        <w:rPr>
          <w:rFonts w:cs="Arial"/>
          <w:sz w:val="20"/>
        </w:rPr>
        <w:t xml:space="preserve"> und aufgeräumten Zustand</w:t>
      </w:r>
      <w:proofErr w:type="gramEnd"/>
      <w:r w:rsidRPr="000D7C91">
        <w:rPr>
          <w:rFonts w:cs="Arial"/>
          <w:sz w:val="20"/>
        </w:rPr>
        <w:t xml:space="preserve"> zu halten. Anfallende Verschmutzungen und Abfälle sind ordnungsgemäß zu entsorgen. Außerdem hat jede Firma dafür zu sorgen, dass im gesamten Bereich ihrer Arbeitsstelle sofort – mindestens jedoch täglich – das herumliegende Kleineisen- und Rohrleitungsmaterial (Schrott) sowie unnötiges Restmaterial, Bauschutt, Bretter, Glaswolle, Kabelreste, Verpackungsmaterial, Speisereste etc. entfernt werden.</w:t>
      </w:r>
    </w:p>
    <w:p w14:paraId="3C8CE352" w14:textId="77777777" w:rsidR="00C93536" w:rsidRPr="000D7C91" w:rsidRDefault="00C93536" w:rsidP="00C93536">
      <w:pPr>
        <w:jc w:val="both"/>
        <w:rPr>
          <w:rFonts w:cs="Arial"/>
          <w:sz w:val="20"/>
        </w:rPr>
      </w:pPr>
      <w:r w:rsidRPr="000D7C91">
        <w:rPr>
          <w:rFonts w:cs="Arial"/>
          <w:sz w:val="20"/>
        </w:rPr>
        <w:t xml:space="preserve">Kommt der Auftragnehmer oder seine Nachunternehmer dieser Verpflichtung nicht nach, können die erforderlichen Reinigungs- und Aufräumarbeiten durch die Bauleitung des Auftragnehmers und dem Bauherrn oder seinen Beauftragten (z. B. BÜ, </w:t>
      </w:r>
      <w:proofErr w:type="spellStart"/>
      <w:r w:rsidRPr="000D7C91">
        <w:rPr>
          <w:rFonts w:cs="Arial"/>
          <w:sz w:val="20"/>
        </w:rPr>
        <w:t>SiGeKo</w:t>
      </w:r>
      <w:proofErr w:type="spellEnd"/>
      <w:r w:rsidRPr="000D7C91">
        <w:rPr>
          <w:rFonts w:cs="Arial"/>
          <w:sz w:val="20"/>
        </w:rPr>
        <w:t>) durch eine externe Firma veranlasst werden. Die Kosten trägt die jeweilige Firma, bei der der Mangel festgestellt wurde. Ist der Verursacher einer Verunreinigung nicht feststellbar, so werden die Kosten für die veranlasste Beseitigung anteilmäßig auf die tätigen Firmen umgelegt.</w:t>
      </w:r>
    </w:p>
    <w:p w14:paraId="3C8CE353" w14:textId="77777777" w:rsidR="00C93536" w:rsidRPr="000D7C91" w:rsidRDefault="00C93536" w:rsidP="00C93536">
      <w:pPr>
        <w:spacing w:line="360" w:lineRule="auto"/>
        <w:jc w:val="both"/>
        <w:rPr>
          <w:rFonts w:cs="Arial"/>
          <w:sz w:val="20"/>
        </w:rPr>
      </w:pPr>
    </w:p>
    <w:p w14:paraId="3C8CE354" w14:textId="77777777" w:rsidR="00C93536" w:rsidRPr="000D7C91" w:rsidRDefault="00C93536" w:rsidP="00C93536">
      <w:pPr>
        <w:rPr>
          <w:rFonts w:cs="Arial"/>
          <w:b/>
          <w:sz w:val="20"/>
        </w:rPr>
      </w:pPr>
      <w:r w:rsidRPr="000D7C91">
        <w:rPr>
          <w:rFonts w:cs="Arial"/>
          <w:b/>
          <w:sz w:val="20"/>
        </w:rPr>
        <w:t>10. Rauschmittelmissbrauch</w:t>
      </w:r>
    </w:p>
    <w:p w14:paraId="3C8CE355" w14:textId="77777777" w:rsidR="00C93536" w:rsidRPr="000D7C91" w:rsidRDefault="00C93536" w:rsidP="00C93536">
      <w:pPr>
        <w:jc w:val="both"/>
        <w:rPr>
          <w:rFonts w:cs="Arial"/>
          <w:sz w:val="20"/>
        </w:rPr>
      </w:pPr>
    </w:p>
    <w:p w14:paraId="3C8CE356" w14:textId="77777777" w:rsidR="00C93536" w:rsidRPr="000D7C91" w:rsidRDefault="00C93536" w:rsidP="00C93536">
      <w:pPr>
        <w:jc w:val="both"/>
        <w:rPr>
          <w:rFonts w:cs="Arial"/>
          <w:sz w:val="20"/>
        </w:rPr>
      </w:pPr>
      <w:r w:rsidRPr="000D7C91">
        <w:rPr>
          <w:rFonts w:cs="Arial"/>
          <w:sz w:val="20"/>
        </w:rPr>
        <w:t xml:space="preserve">Der Auftragnehmer hat Personen, bei denen der begründete Verdacht auf Alkohol- oder Drogeneinfluss besteht, unverzüglich von der Baustelle zu entfernen. Die Bauleitung des Auftragnehmers bzw. der Bauherr oder seine Beauftragten (z. B. BÜ, </w:t>
      </w:r>
      <w:proofErr w:type="spellStart"/>
      <w:r w:rsidRPr="000D7C91">
        <w:rPr>
          <w:rFonts w:cs="Arial"/>
          <w:sz w:val="20"/>
        </w:rPr>
        <w:t>SiGeKo</w:t>
      </w:r>
      <w:proofErr w:type="spellEnd"/>
      <w:r w:rsidRPr="000D7C91">
        <w:rPr>
          <w:rFonts w:cs="Arial"/>
          <w:sz w:val="20"/>
        </w:rPr>
        <w:t>) behalten sich vor, solchen Personen ein Baustellenverbot zu erteilen.</w:t>
      </w:r>
    </w:p>
    <w:p w14:paraId="3C8CE357" w14:textId="77777777" w:rsidR="00C93536" w:rsidRPr="000D7C91" w:rsidRDefault="00C93536" w:rsidP="00C93536">
      <w:pPr>
        <w:spacing w:line="360" w:lineRule="auto"/>
        <w:jc w:val="both"/>
        <w:rPr>
          <w:rFonts w:cs="Arial"/>
          <w:sz w:val="20"/>
        </w:rPr>
      </w:pPr>
    </w:p>
    <w:p w14:paraId="3C8CE358" w14:textId="77777777" w:rsidR="00C93536" w:rsidRPr="000D7C91" w:rsidRDefault="00C93536" w:rsidP="00C93536">
      <w:pPr>
        <w:rPr>
          <w:rFonts w:cs="Arial"/>
          <w:b/>
          <w:sz w:val="20"/>
        </w:rPr>
      </w:pPr>
      <w:r w:rsidRPr="000D7C91">
        <w:rPr>
          <w:rFonts w:cs="Arial"/>
          <w:b/>
          <w:sz w:val="20"/>
        </w:rPr>
        <w:t>11. Diebstahlsicherung</w:t>
      </w:r>
    </w:p>
    <w:p w14:paraId="3C8CE359" w14:textId="77777777" w:rsidR="00C93536" w:rsidRPr="000D7C91" w:rsidRDefault="00C93536" w:rsidP="00C93536">
      <w:pPr>
        <w:jc w:val="both"/>
        <w:rPr>
          <w:rFonts w:cs="Arial"/>
          <w:sz w:val="20"/>
        </w:rPr>
      </w:pPr>
    </w:p>
    <w:p w14:paraId="3C8CE35A" w14:textId="77777777" w:rsidR="00C93536" w:rsidRPr="000D7C91" w:rsidRDefault="00C93536" w:rsidP="00C93536">
      <w:pPr>
        <w:jc w:val="both"/>
        <w:rPr>
          <w:rFonts w:cs="Arial"/>
          <w:sz w:val="20"/>
        </w:rPr>
      </w:pPr>
      <w:r w:rsidRPr="000D7C91">
        <w:rPr>
          <w:rFonts w:cs="Arial"/>
          <w:sz w:val="20"/>
        </w:rPr>
        <w:t xml:space="preserve">Alle Firmen sind für die diebstahlsichere Verwahrung ihres Eigentums selbst verantwortlich. Es besteht kein Regressanspruch gegenüber der Bauleitung des Auftragnehmers und dem Bauherrn oder seinen Beauftragten (z. B. BÜ, </w:t>
      </w:r>
      <w:proofErr w:type="spellStart"/>
      <w:r w:rsidRPr="000D7C91">
        <w:rPr>
          <w:rFonts w:cs="Arial"/>
          <w:sz w:val="20"/>
        </w:rPr>
        <w:t>SiGeKo</w:t>
      </w:r>
      <w:proofErr w:type="spellEnd"/>
      <w:r w:rsidRPr="000D7C91">
        <w:rPr>
          <w:rFonts w:cs="Arial"/>
          <w:sz w:val="20"/>
        </w:rPr>
        <w:t>).</w:t>
      </w:r>
    </w:p>
    <w:p w14:paraId="3C8CE35B" w14:textId="77777777" w:rsidR="00C93536" w:rsidRPr="000D7C91" w:rsidRDefault="00C93536" w:rsidP="00C93536">
      <w:pPr>
        <w:jc w:val="both"/>
        <w:rPr>
          <w:rFonts w:cs="Arial"/>
          <w:sz w:val="20"/>
        </w:rPr>
      </w:pPr>
      <w:r w:rsidRPr="000D7C91">
        <w:rPr>
          <w:rFonts w:cs="Arial"/>
          <w:sz w:val="20"/>
        </w:rPr>
        <w:t>Alle auf der Baustelle tätig werdenden Personen sind verpflichtet, ausreichend Vorkehrungen gegen Diebstahl und Verlust ihres Montagegerätes und Baumaterials zu treffen.</w:t>
      </w:r>
    </w:p>
    <w:p w14:paraId="3C8CE35C" w14:textId="77777777" w:rsidR="00C93536" w:rsidRPr="000D7C91" w:rsidRDefault="00C93536" w:rsidP="00C93536">
      <w:pPr>
        <w:jc w:val="both"/>
        <w:rPr>
          <w:rFonts w:cs="Arial"/>
          <w:sz w:val="20"/>
        </w:rPr>
      </w:pPr>
      <w:r w:rsidRPr="000D7C91">
        <w:rPr>
          <w:rFonts w:cs="Arial"/>
          <w:sz w:val="20"/>
        </w:rPr>
        <w:t>Auf der Baustelle gefundene Gegenstände sind bei der Bauleitung des Auftragnehmers abzugeben.</w:t>
      </w:r>
    </w:p>
    <w:p w14:paraId="3C8CE35D" w14:textId="77777777" w:rsidR="00C93536" w:rsidRPr="000D7C91" w:rsidRDefault="00C93536" w:rsidP="0030789F">
      <w:pPr>
        <w:jc w:val="both"/>
        <w:rPr>
          <w:rFonts w:cs="Arial"/>
          <w:sz w:val="20"/>
        </w:rPr>
      </w:pPr>
      <w:r w:rsidRPr="000D7C91">
        <w:rPr>
          <w:rFonts w:cs="Arial"/>
          <w:sz w:val="20"/>
        </w:rPr>
        <w:br w:type="page"/>
      </w:r>
      <w:r w:rsidRPr="000D7C91">
        <w:rPr>
          <w:rFonts w:cs="Arial"/>
          <w:sz w:val="20"/>
        </w:rPr>
        <w:lastRenderedPageBreak/>
        <w:t>C. Arbeitssicherheit:</w:t>
      </w:r>
    </w:p>
    <w:p w14:paraId="3C8CE35E" w14:textId="77777777" w:rsidR="00C93536" w:rsidRPr="000D7C91" w:rsidRDefault="00C93536" w:rsidP="00C93536">
      <w:pPr>
        <w:jc w:val="both"/>
        <w:rPr>
          <w:rFonts w:cs="Arial"/>
          <w:b/>
          <w:sz w:val="20"/>
        </w:rPr>
      </w:pPr>
    </w:p>
    <w:p w14:paraId="3C8CE35F" w14:textId="77777777" w:rsidR="00C93536" w:rsidRPr="000D7C91" w:rsidRDefault="00C93536" w:rsidP="00C93536">
      <w:pPr>
        <w:rPr>
          <w:rFonts w:cs="Arial"/>
          <w:b/>
          <w:sz w:val="20"/>
        </w:rPr>
      </w:pPr>
      <w:r w:rsidRPr="000D7C91">
        <w:rPr>
          <w:rFonts w:cs="Arial"/>
          <w:b/>
          <w:sz w:val="20"/>
        </w:rPr>
        <w:t>0. Allgemeines</w:t>
      </w:r>
    </w:p>
    <w:p w14:paraId="3C8CE360" w14:textId="77777777" w:rsidR="00C93536" w:rsidRPr="000D7C91" w:rsidRDefault="00C93536" w:rsidP="00C93536">
      <w:pPr>
        <w:jc w:val="both"/>
        <w:rPr>
          <w:rFonts w:cs="Arial"/>
          <w:sz w:val="20"/>
        </w:rPr>
      </w:pPr>
    </w:p>
    <w:p w14:paraId="3C8CE361" w14:textId="77777777" w:rsidR="00C93536" w:rsidRPr="000D7C91" w:rsidRDefault="00C93536" w:rsidP="00C93536">
      <w:pPr>
        <w:jc w:val="both"/>
        <w:rPr>
          <w:rFonts w:cs="Arial"/>
          <w:sz w:val="20"/>
        </w:rPr>
      </w:pPr>
      <w:r w:rsidRPr="000D7C91">
        <w:rPr>
          <w:rFonts w:cs="Arial"/>
          <w:sz w:val="20"/>
        </w:rPr>
        <w:t xml:space="preserve">Der Auftragnehmer ist dafür verantwortlich, dass seine auf der Baustelle tätigen Bauleiter bzw. aufsichtführenden Personen, einschließlich seiner Nachunternehmer, Kenntnis über den gültigen SiGe-Plan, diese Baustellenordnung sowie die einschlägigen Arbeitsschutz- und Unfallverhütungsvorschriften haben. Dem Bauherrn oder seinen Beauftragten (z. B. BÜ, </w:t>
      </w:r>
      <w:proofErr w:type="spellStart"/>
      <w:r w:rsidRPr="000D7C91">
        <w:rPr>
          <w:rFonts w:cs="Arial"/>
          <w:sz w:val="20"/>
        </w:rPr>
        <w:t>SiGeKo</w:t>
      </w:r>
      <w:proofErr w:type="spellEnd"/>
      <w:r w:rsidRPr="000D7C91">
        <w:rPr>
          <w:rFonts w:cs="Arial"/>
          <w:sz w:val="20"/>
        </w:rPr>
        <w:t xml:space="preserve">) ist auf Verlangen ein schriftlicher Nachweis vorzulegen. Für die Veranlassung und Durchführung der erforderlichen Arbeitssicherheitsmaßnahmen, die Einhaltung der Unfallverhütungsvorschriften, Gesetze und Verordnungen sowie das Umsetzen der Anordnungen des Bauherrn oder seinen Beauftragten (z. B. BÜ, </w:t>
      </w:r>
      <w:proofErr w:type="spellStart"/>
      <w:r w:rsidRPr="000D7C91">
        <w:rPr>
          <w:rFonts w:cs="Arial"/>
          <w:sz w:val="20"/>
        </w:rPr>
        <w:t>SiGeKo</w:t>
      </w:r>
      <w:proofErr w:type="spellEnd"/>
      <w:r w:rsidRPr="000D7C91">
        <w:rPr>
          <w:rFonts w:cs="Arial"/>
          <w:sz w:val="20"/>
        </w:rPr>
        <w:t>) sind ausschließlich die Arbeitsverantwortlichen der Firmen in ihren jeweiligen Arbeitsbereichen allein verantwortlich. Sie haften für Folgen aus deren Unterlassung.</w:t>
      </w:r>
    </w:p>
    <w:p w14:paraId="3C8CE362" w14:textId="77777777" w:rsidR="00C93536" w:rsidRPr="000D7C91" w:rsidRDefault="00C93536" w:rsidP="00C93536">
      <w:pPr>
        <w:jc w:val="both"/>
        <w:rPr>
          <w:rFonts w:cs="Arial"/>
          <w:sz w:val="20"/>
        </w:rPr>
      </w:pPr>
    </w:p>
    <w:p w14:paraId="3C8CE363" w14:textId="77777777" w:rsidR="00C93536" w:rsidRPr="000D7C91" w:rsidRDefault="00C93536" w:rsidP="00C93536">
      <w:pPr>
        <w:jc w:val="both"/>
        <w:rPr>
          <w:rFonts w:cs="Arial"/>
          <w:sz w:val="20"/>
        </w:rPr>
      </w:pPr>
      <w:r w:rsidRPr="000D7C91">
        <w:rPr>
          <w:rFonts w:cs="Arial"/>
          <w:sz w:val="20"/>
        </w:rPr>
        <w:t xml:space="preserve">Der Auftragnehmer verpflichtet sich, für die von ihm durchzuführenden Arbeiten eine Gefährdungs- und Belastungsanalyse durchzuführen und diese dem Bauherrn oder seinen Beauftragten (z. B. BÜ, </w:t>
      </w:r>
      <w:proofErr w:type="spellStart"/>
      <w:r w:rsidRPr="000D7C91">
        <w:rPr>
          <w:rFonts w:cs="Arial"/>
          <w:sz w:val="20"/>
        </w:rPr>
        <w:t>SiGeKo</w:t>
      </w:r>
      <w:proofErr w:type="spellEnd"/>
      <w:r w:rsidRPr="000D7C91">
        <w:rPr>
          <w:rFonts w:cs="Arial"/>
          <w:sz w:val="20"/>
        </w:rPr>
        <w:t>) vorzulegen.</w:t>
      </w:r>
    </w:p>
    <w:p w14:paraId="3C8CE364" w14:textId="77777777" w:rsidR="00C93536" w:rsidRPr="000D7C91" w:rsidRDefault="00C93536" w:rsidP="00C93536">
      <w:pPr>
        <w:jc w:val="both"/>
        <w:rPr>
          <w:rFonts w:cs="Arial"/>
          <w:sz w:val="20"/>
        </w:rPr>
      </w:pPr>
    </w:p>
    <w:p w14:paraId="3C8CE365" w14:textId="77777777" w:rsidR="00C93536" w:rsidRPr="000D7C91" w:rsidRDefault="00C93536" w:rsidP="00C93536">
      <w:pPr>
        <w:jc w:val="both"/>
        <w:rPr>
          <w:rFonts w:cs="Arial"/>
          <w:sz w:val="20"/>
        </w:rPr>
      </w:pPr>
      <w:r w:rsidRPr="000D7C91">
        <w:rPr>
          <w:rFonts w:cs="Arial"/>
          <w:sz w:val="20"/>
        </w:rPr>
        <w:t>Greifen Arbeitsvorgänge verschiedener Unternehmer ineinander oder werden besonders gefährliche Tätigkeiten durchgeführt, sind die vorgefundenen Gegebenheiten zu berücksichtigen. Dies gilt insbesondere für Baugruben und Gräben, hoch gelegene Arbeitsplätze, alle Verkehrswege und Gerüste, sowie auch für die Stromversorgung und die Allgemeinbeleuchtung der Baustelle.</w:t>
      </w:r>
    </w:p>
    <w:p w14:paraId="3C8CE366" w14:textId="77777777" w:rsidR="00C93536" w:rsidRPr="000D7C91" w:rsidRDefault="00C93536" w:rsidP="00C93536">
      <w:pPr>
        <w:jc w:val="both"/>
        <w:rPr>
          <w:rFonts w:cs="Arial"/>
          <w:sz w:val="20"/>
        </w:rPr>
      </w:pPr>
    </w:p>
    <w:p w14:paraId="3C8CE367" w14:textId="77777777" w:rsidR="00C93536" w:rsidRPr="000D7C91" w:rsidRDefault="00C93536" w:rsidP="00C93536">
      <w:pPr>
        <w:jc w:val="both"/>
        <w:rPr>
          <w:rFonts w:cs="Arial"/>
          <w:sz w:val="20"/>
        </w:rPr>
      </w:pPr>
      <w:r w:rsidRPr="000D7C91">
        <w:rPr>
          <w:rFonts w:cs="Arial"/>
          <w:sz w:val="20"/>
        </w:rPr>
        <w:t xml:space="preserve">Stellt der Unternehmer arbeitssicherheitstechnische Mängel fest, sind diese unverzüglich dem Bauherrn oder seinen Beauftragten (z. B. BÜ, </w:t>
      </w:r>
      <w:proofErr w:type="spellStart"/>
      <w:r w:rsidRPr="000D7C91">
        <w:rPr>
          <w:rFonts w:cs="Arial"/>
          <w:sz w:val="20"/>
        </w:rPr>
        <w:t>SiGeKo</w:t>
      </w:r>
      <w:proofErr w:type="spellEnd"/>
      <w:r w:rsidRPr="000D7C91">
        <w:rPr>
          <w:rFonts w:cs="Arial"/>
          <w:sz w:val="20"/>
        </w:rPr>
        <w:t>) zu melden und es ist auf deren Abstellung hinzuwirken. Nimmt ein Unternehmer trotz erkennbarer Mängel seine Arbeit auf, ist er zur Mängelbeseitigung verpflichtet.</w:t>
      </w:r>
    </w:p>
    <w:p w14:paraId="3C8CE368" w14:textId="77777777" w:rsidR="00C93536" w:rsidRPr="000D7C91" w:rsidRDefault="00C93536" w:rsidP="00C93536">
      <w:pPr>
        <w:jc w:val="both"/>
        <w:rPr>
          <w:rFonts w:cs="Arial"/>
          <w:sz w:val="20"/>
        </w:rPr>
      </w:pPr>
    </w:p>
    <w:p w14:paraId="3C8CE369" w14:textId="77777777" w:rsidR="00C93536" w:rsidRPr="000D7C91" w:rsidRDefault="00C93536" w:rsidP="00C93536">
      <w:pPr>
        <w:pStyle w:val="berschrift2"/>
        <w:jc w:val="both"/>
        <w:rPr>
          <w:rFonts w:cs="Arial"/>
          <w:b w:val="0"/>
          <w:sz w:val="20"/>
        </w:rPr>
      </w:pPr>
      <w:r w:rsidRPr="000D7C91">
        <w:rPr>
          <w:rFonts w:cs="Arial"/>
          <w:b w:val="0"/>
          <w:sz w:val="20"/>
        </w:rPr>
        <w:t xml:space="preserve">Die einschlägigen Arbeitsschutz- und Unfallverhütungsvorschriften sind auf der Baustelle vorzuhalten. Der Auftragnehmer hat seiner Bauleitung und dem Bauherrn oder seinen Beauftragten (z. B. BÜ, </w:t>
      </w:r>
      <w:proofErr w:type="spellStart"/>
      <w:r w:rsidRPr="000D7C91">
        <w:rPr>
          <w:rFonts w:cs="Arial"/>
          <w:b w:val="0"/>
          <w:sz w:val="20"/>
        </w:rPr>
        <w:t>SiGeKo</w:t>
      </w:r>
      <w:proofErr w:type="spellEnd"/>
      <w:r w:rsidRPr="000D7C91">
        <w:rPr>
          <w:rFonts w:cs="Arial"/>
          <w:b w:val="0"/>
          <w:sz w:val="20"/>
        </w:rPr>
        <w:t>) die Namen und die Anschriften seiner Montageleiter bzw. Aufsichtsführenden und der Sicherheitsfachkräfte mitzuteilen.</w:t>
      </w:r>
    </w:p>
    <w:p w14:paraId="3C8CE36A" w14:textId="77777777" w:rsidR="00C93536" w:rsidRPr="000D7C91" w:rsidRDefault="00C93536" w:rsidP="00C93536">
      <w:pPr>
        <w:pStyle w:val="berschrift2"/>
        <w:rPr>
          <w:rFonts w:cs="Arial"/>
          <w:sz w:val="20"/>
        </w:rPr>
      </w:pPr>
    </w:p>
    <w:p w14:paraId="3C8CE36B" w14:textId="77777777" w:rsidR="00C93536" w:rsidRPr="000D7C91" w:rsidRDefault="00C93536" w:rsidP="00C93536">
      <w:pPr>
        <w:rPr>
          <w:rFonts w:cs="Arial"/>
          <w:b/>
          <w:sz w:val="20"/>
        </w:rPr>
      </w:pPr>
      <w:r w:rsidRPr="000D7C91">
        <w:rPr>
          <w:rFonts w:cs="Arial"/>
          <w:b/>
          <w:sz w:val="20"/>
        </w:rPr>
        <w:t>1. Unterweisung</w:t>
      </w:r>
    </w:p>
    <w:p w14:paraId="3C8CE36C" w14:textId="77777777" w:rsidR="00C93536" w:rsidRPr="000D7C91" w:rsidRDefault="00C93536" w:rsidP="00C93536">
      <w:pPr>
        <w:jc w:val="both"/>
        <w:rPr>
          <w:rFonts w:cs="Arial"/>
          <w:sz w:val="20"/>
        </w:rPr>
      </w:pPr>
    </w:p>
    <w:p w14:paraId="3C8CE36D" w14:textId="77777777" w:rsidR="00C93536" w:rsidRPr="000D7C91" w:rsidRDefault="00C93536" w:rsidP="00C93536">
      <w:pPr>
        <w:jc w:val="both"/>
        <w:rPr>
          <w:rFonts w:cs="Arial"/>
          <w:sz w:val="20"/>
        </w:rPr>
      </w:pPr>
      <w:r w:rsidRPr="000D7C91">
        <w:rPr>
          <w:rFonts w:cs="Arial"/>
          <w:sz w:val="20"/>
        </w:rPr>
        <w:t xml:space="preserve">Alle auf der Baustelle tätig werdenden Firmen müssen ihre Beschäftigten vor Beginn der Arbeiten und danach in regelmäßigen Abständen während der Tätigkeit auf der Baustelle in die allgemeinen nach den Unfallverhütungsvorschriften und sonstigen Gesetzen erforderlichen Arbeitsschutzmaßnahmen unterweisen. Diese Unterweisungen sind dem Bauherrn oder seinen Beauftragten (z. B. BÜ, </w:t>
      </w:r>
      <w:proofErr w:type="spellStart"/>
      <w:r w:rsidR="00992F4A" w:rsidRPr="000D7C91">
        <w:rPr>
          <w:rFonts w:cs="Arial"/>
          <w:sz w:val="20"/>
        </w:rPr>
        <w:t>SiGeKo</w:t>
      </w:r>
      <w:proofErr w:type="spellEnd"/>
      <w:r w:rsidR="00992F4A" w:rsidRPr="000D7C91">
        <w:rPr>
          <w:rFonts w:cs="Arial"/>
          <w:sz w:val="20"/>
        </w:rPr>
        <w:t>) auf</w:t>
      </w:r>
      <w:r w:rsidRPr="000D7C91">
        <w:rPr>
          <w:rFonts w:cs="Arial"/>
          <w:sz w:val="20"/>
        </w:rPr>
        <w:t xml:space="preserve"> Verlangen nachzuweisen und schriftlich einzureichen.</w:t>
      </w:r>
    </w:p>
    <w:p w14:paraId="3C8CE36E" w14:textId="77777777" w:rsidR="00C93536" w:rsidRPr="000D7C91" w:rsidRDefault="00C93536" w:rsidP="00C93536">
      <w:pPr>
        <w:jc w:val="both"/>
        <w:rPr>
          <w:rFonts w:cs="Arial"/>
          <w:sz w:val="20"/>
        </w:rPr>
      </w:pPr>
    </w:p>
    <w:p w14:paraId="3C8CE36F" w14:textId="77777777" w:rsidR="00C93536" w:rsidRPr="000D7C91" w:rsidRDefault="00C93536" w:rsidP="00C93536">
      <w:pPr>
        <w:jc w:val="both"/>
        <w:rPr>
          <w:rFonts w:cs="Arial"/>
          <w:sz w:val="20"/>
        </w:rPr>
      </w:pPr>
      <w:r w:rsidRPr="000D7C91">
        <w:rPr>
          <w:rFonts w:cs="Arial"/>
          <w:sz w:val="20"/>
        </w:rPr>
        <w:t>Außerdem hat jeder Arbeitsverantwortliche der Firmen seine Beschäftigten in den SiGe-Plan, diese Baustellenordnung und in die sonstigen Regelungen und Baustellenanweisungen einzuweisen. Auch hierüber ist auf Verlangen ein schriftlicher Nachweis vorzulegen. Die Einweisungspflicht der Arbeitsverantwortlichen der Firmen in das oben genannte obliegt der Bauleitung des Auftragnehmers.</w:t>
      </w:r>
    </w:p>
    <w:p w14:paraId="3C8CE370" w14:textId="77777777" w:rsidR="00C93536" w:rsidRPr="000D7C91" w:rsidRDefault="00C93536" w:rsidP="00C93536">
      <w:pPr>
        <w:spacing w:line="360" w:lineRule="auto"/>
        <w:jc w:val="both"/>
        <w:rPr>
          <w:rFonts w:cs="Arial"/>
          <w:sz w:val="20"/>
        </w:rPr>
      </w:pPr>
    </w:p>
    <w:p w14:paraId="3C8CE371" w14:textId="77777777" w:rsidR="00C93536" w:rsidRPr="000D7C91" w:rsidRDefault="00C93536" w:rsidP="00C93536">
      <w:pPr>
        <w:rPr>
          <w:rFonts w:cs="Arial"/>
          <w:b/>
          <w:sz w:val="20"/>
        </w:rPr>
      </w:pPr>
      <w:r w:rsidRPr="000D7C91">
        <w:rPr>
          <w:rFonts w:cs="Arial"/>
          <w:b/>
          <w:sz w:val="20"/>
        </w:rPr>
        <w:t>2. Arbeitsmedizinische Vorsorge</w:t>
      </w:r>
    </w:p>
    <w:p w14:paraId="3C8CE372" w14:textId="77777777" w:rsidR="00C93536" w:rsidRPr="000D7C91" w:rsidRDefault="00C93536" w:rsidP="00C93536">
      <w:pPr>
        <w:jc w:val="both"/>
        <w:rPr>
          <w:rFonts w:cs="Arial"/>
          <w:sz w:val="20"/>
        </w:rPr>
      </w:pPr>
    </w:p>
    <w:p w14:paraId="3C8CE373" w14:textId="77777777" w:rsidR="00C93536" w:rsidRPr="000D7C91" w:rsidRDefault="00C93536" w:rsidP="00C93536">
      <w:pPr>
        <w:jc w:val="both"/>
        <w:rPr>
          <w:rFonts w:cs="Arial"/>
          <w:sz w:val="20"/>
        </w:rPr>
      </w:pPr>
      <w:r w:rsidRPr="000D7C91">
        <w:rPr>
          <w:rFonts w:cs="Arial"/>
          <w:sz w:val="20"/>
        </w:rPr>
        <w:t xml:space="preserve">Der Auftragnehmer hat dafür zu sorgen, dass in Bereichen, in denen Arbeiten mit gesundheitsschädigenden Einwirkungen ausgeführt werden, nur Personal eingesetzt wird, das dazu geeignet ist und durch arbeitsmedizinische Vorsorgeuntersuchungen überwacht wird. Der Nachweis hierfür muss dem Bauherrn oder seinen Beauftragten (z. B. BÜ, </w:t>
      </w:r>
      <w:proofErr w:type="spellStart"/>
      <w:r w:rsidRPr="000D7C91">
        <w:rPr>
          <w:rFonts w:cs="Arial"/>
          <w:sz w:val="20"/>
        </w:rPr>
        <w:t>SiGeKo</w:t>
      </w:r>
      <w:proofErr w:type="spellEnd"/>
      <w:r w:rsidRPr="000D7C91">
        <w:rPr>
          <w:rFonts w:cs="Arial"/>
          <w:sz w:val="20"/>
        </w:rPr>
        <w:t>) auf Verlangen vorgelegt werden.</w:t>
      </w:r>
    </w:p>
    <w:p w14:paraId="3C8CE374" w14:textId="77777777" w:rsidR="0030789F" w:rsidRDefault="0030789F" w:rsidP="00C93536">
      <w:pPr>
        <w:spacing w:line="360" w:lineRule="auto"/>
        <w:jc w:val="both"/>
        <w:rPr>
          <w:rFonts w:cs="Arial"/>
          <w:bCs/>
          <w:position w:val="10"/>
          <w:sz w:val="20"/>
          <w:u w:val="single"/>
        </w:rPr>
      </w:pPr>
    </w:p>
    <w:p w14:paraId="3C8CE375" w14:textId="77777777" w:rsidR="00C93536" w:rsidRPr="000D7C91" w:rsidRDefault="00C93536" w:rsidP="00C93536">
      <w:pPr>
        <w:rPr>
          <w:rFonts w:cs="Arial"/>
          <w:b/>
          <w:sz w:val="20"/>
        </w:rPr>
      </w:pPr>
      <w:r w:rsidRPr="000D7C91">
        <w:rPr>
          <w:rFonts w:cs="Arial"/>
          <w:b/>
          <w:sz w:val="20"/>
        </w:rPr>
        <w:t>3. Erdarbeiten</w:t>
      </w:r>
    </w:p>
    <w:p w14:paraId="3C8CE376" w14:textId="77777777" w:rsidR="00C93536" w:rsidRPr="000D7C91" w:rsidRDefault="00C93536" w:rsidP="00C93536">
      <w:pPr>
        <w:jc w:val="both"/>
        <w:rPr>
          <w:rFonts w:cs="Arial"/>
          <w:sz w:val="20"/>
        </w:rPr>
      </w:pPr>
    </w:p>
    <w:p w14:paraId="3C8CE377" w14:textId="77777777" w:rsidR="00C93536" w:rsidRPr="000D7C91" w:rsidRDefault="00C93536" w:rsidP="00C93536">
      <w:pPr>
        <w:jc w:val="both"/>
        <w:rPr>
          <w:rFonts w:cs="Arial"/>
          <w:sz w:val="20"/>
        </w:rPr>
      </w:pPr>
      <w:r w:rsidRPr="000D7C91">
        <w:rPr>
          <w:rFonts w:cs="Arial"/>
          <w:sz w:val="20"/>
        </w:rPr>
        <w:t xml:space="preserve">Unplanmäßiges Ausheben von Gruben und Gräben, das Eintreiben von Pfählen und Metallstangen bedarf der vorherigen Zustimmung der Bauleitung des Auftragnehmers und dem Bauherrn oder seinen Beauftragten (z. B. BÜ, </w:t>
      </w:r>
      <w:proofErr w:type="spellStart"/>
      <w:r w:rsidRPr="000D7C91">
        <w:rPr>
          <w:rFonts w:cs="Arial"/>
          <w:sz w:val="20"/>
        </w:rPr>
        <w:t>SiGeKo</w:t>
      </w:r>
      <w:proofErr w:type="spellEnd"/>
      <w:r w:rsidRPr="000D7C91">
        <w:rPr>
          <w:rFonts w:cs="Arial"/>
          <w:sz w:val="20"/>
        </w:rPr>
        <w:t>).</w:t>
      </w:r>
    </w:p>
    <w:p w14:paraId="3C8CE378" w14:textId="77777777" w:rsidR="00C93536" w:rsidRDefault="0030789F" w:rsidP="00C93536">
      <w:pPr>
        <w:spacing w:line="360" w:lineRule="auto"/>
        <w:jc w:val="both"/>
        <w:rPr>
          <w:rFonts w:cs="Arial"/>
          <w:sz w:val="20"/>
        </w:rPr>
      </w:pPr>
      <w:r>
        <w:rPr>
          <w:rFonts w:cs="Arial"/>
          <w:sz w:val="20"/>
        </w:rPr>
        <w:br w:type="page"/>
      </w:r>
    </w:p>
    <w:p w14:paraId="3C8CE379" w14:textId="77777777" w:rsidR="00C93536" w:rsidRPr="000D7C91" w:rsidRDefault="00C93536" w:rsidP="00C93536">
      <w:pPr>
        <w:rPr>
          <w:rFonts w:cs="Arial"/>
          <w:b/>
          <w:sz w:val="20"/>
        </w:rPr>
      </w:pPr>
      <w:r w:rsidRPr="000D7C91">
        <w:rPr>
          <w:rFonts w:cs="Arial"/>
          <w:b/>
          <w:sz w:val="20"/>
        </w:rPr>
        <w:lastRenderedPageBreak/>
        <w:t>4. Baumaschinen, Geräte und Betriebsmittel</w:t>
      </w:r>
    </w:p>
    <w:p w14:paraId="3C8CE37A" w14:textId="77777777" w:rsidR="00C93536" w:rsidRPr="000D7C91" w:rsidRDefault="00C93536" w:rsidP="00C93536">
      <w:pPr>
        <w:jc w:val="both"/>
        <w:rPr>
          <w:rFonts w:cs="Arial"/>
          <w:sz w:val="20"/>
        </w:rPr>
      </w:pPr>
    </w:p>
    <w:p w14:paraId="3C8CE37B" w14:textId="77777777" w:rsidR="00C93536" w:rsidRPr="000D7C91" w:rsidRDefault="00C93536" w:rsidP="00C93536">
      <w:pPr>
        <w:jc w:val="both"/>
        <w:rPr>
          <w:rFonts w:cs="Arial"/>
          <w:sz w:val="20"/>
        </w:rPr>
      </w:pPr>
      <w:r w:rsidRPr="000D7C91">
        <w:rPr>
          <w:rFonts w:cs="Arial"/>
          <w:sz w:val="20"/>
        </w:rPr>
        <w:t xml:space="preserve">Es sind möglichst emissionsarme und gering staubfreisetzende Arbeitsverfahren / </w:t>
      </w:r>
    </w:p>
    <w:p w14:paraId="3C8CE37C" w14:textId="77777777" w:rsidR="00C93536" w:rsidRPr="000D7C91" w:rsidRDefault="00C93536" w:rsidP="00C93536">
      <w:pPr>
        <w:jc w:val="both"/>
        <w:rPr>
          <w:rFonts w:cs="Arial"/>
          <w:sz w:val="20"/>
        </w:rPr>
      </w:pPr>
      <w:r w:rsidRPr="000D7C91">
        <w:rPr>
          <w:rFonts w:cs="Arial"/>
          <w:sz w:val="20"/>
        </w:rPr>
        <w:t xml:space="preserve">-geräte ohne Dieselmotoremissionen (DME) zu verwenden. Nach der TRGS 554 sind ggf. </w:t>
      </w:r>
      <w:r w:rsidR="00992F4A" w:rsidRPr="000D7C91">
        <w:rPr>
          <w:rFonts w:cs="Arial"/>
          <w:sz w:val="20"/>
        </w:rPr>
        <w:t>Dieselmotoren durch</w:t>
      </w:r>
      <w:r w:rsidRPr="000D7C91">
        <w:rPr>
          <w:rFonts w:cs="Arial"/>
          <w:sz w:val="20"/>
        </w:rPr>
        <w:t xml:space="preserve"> die Absaugung der DME direkt an der Entstehungsstelle mit Partikelfilter-Systemen sicher zu stellen. </w:t>
      </w:r>
    </w:p>
    <w:p w14:paraId="3C8CE37D" w14:textId="77777777" w:rsidR="00C93536" w:rsidRPr="000D7C91" w:rsidRDefault="00C93536" w:rsidP="00C93536">
      <w:pPr>
        <w:jc w:val="both"/>
        <w:rPr>
          <w:rFonts w:cs="Arial"/>
          <w:sz w:val="20"/>
        </w:rPr>
      </w:pPr>
    </w:p>
    <w:p w14:paraId="3C8CE37E" w14:textId="77777777" w:rsidR="00C93536" w:rsidRPr="000D7C91" w:rsidRDefault="00C93536" w:rsidP="00C93536">
      <w:pPr>
        <w:jc w:val="both"/>
        <w:rPr>
          <w:rFonts w:cs="Arial"/>
          <w:sz w:val="20"/>
        </w:rPr>
      </w:pPr>
      <w:r w:rsidRPr="000D7C91">
        <w:rPr>
          <w:rFonts w:cs="Arial"/>
          <w:sz w:val="20"/>
        </w:rPr>
        <w:t xml:space="preserve">Bei Maschinen, Geräten, Werkzeugen, elektrischen Anlagen und Betriebsmitteln sowie überwachungsbedürftigen Anlagen, die einer Sachverständigen- oder </w:t>
      </w:r>
      <w:proofErr w:type="spellStart"/>
      <w:r w:rsidRPr="000D7C91">
        <w:rPr>
          <w:rFonts w:cs="Arial"/>
          <w:sz w:val="20"/>
        </w:rPr>
        <w:t>Sachkundigenprüfpflicht</w:t>
      </w:r>
      <w:proofErr w:type="spellEnd"/>
      <w:r w:rsidRPr="000D7C91">
        <w:rPr>
          <w:rFonts w:cs="Arial"/>
          <w:sz w:val="20"/>
        </w:rPr>
        <w:t xml:space="preserve"> unterliegen, verpflichtet sich der Auftragnehmer, die entsprechenden Nachweise, Aufbauanleitungen, Zulassungsbescheide, Erlaubnisse, Prüf- und Kontrollbücher auf der Baustelle vorzuhalten.</w:t>
      </w:r>
    </w:p>
    <w:p w14:paraId="3C8CE37F" w14:textId="77777777" w:rsidR="00C93536" w:rsidRPr="000D7C91" w:rsidRDefault="00C93536" w:rsidP="00C93536">
      <w:pPr>
        <w:jc w:val="both"/>
        <w:rPr>
          <w:rFonts w:cs="Arial"/>
          <w:sz w:val="20"/>
        </w:rPr>
      </w:pPr>
      <w:r w:rsidRPr="000D7C91">
        <w:rPr>
          <w:rFonts w:cs="Arial"/>
          <w:sz w:val="20"/>
        </w:rPr>
        <w:t xml:space="preserve">Der Auftragnehmer hat dafür zu sorgen, dass Baumaschinen und Geräte nur von dazu beauftragten Personen bedient werden. Sofern eine schriftliche Beauftragung in Rechtsvorschriften vorgesehen ist, </w:t>
      </w:r>
      <w:r w:rsidR="00992F4A" w:rsidRPr="000D7C91">
        <w:rPr>
          <w:rFonts w:cs="Arial"/>
          <w:sz w:val="20"/>
        </w:rPr>
        <w:t>muss</w:t>
      </w:r>
      <w:r w:rsidRPr="000D7C91">
        <w:rPr>
          <w:rFonts w:cs="Arial"/>
          <w:sz w:val="20"/>
        </w:rPr>
        <w:t xml:space="preserve"> die beauftragte Person diese ständig bei sich haben. Gefahrenbereiche sind abzusperren. Personen dürfen sich dort nicht aufhalten.</w:t>
      </w:r>
    </w:p>
    <w:p w14:paraId="3C8CE380" w14:textId="77777777" w:rsidR="00C93536" w:rsidRPr="000D7C91" w:rsidRDefault="00C93536" w:rsidP="00C93536">
      <w:pPr>
        <w:jc w:val="both"/>
        <w:rPr>
          <w:rFonts w:cs="Arial"/>
          <w:sz w:val="20"/>
        </w:rPr>
      </w:pPr>
    </w:p>
    <w:p w14:paraId="3C8CE381" w14:textId="77777777" w:rsidR="00C93536" w:rsidRPr="000D7C91" w:rsidRDefault="00C93536" w:rsidP="00C93536">
      <w:pPr>
        <w:jc w:val="both"/>
        <w:rPr>
          <w:rFonts w:cs="Arial"/>
          <w:sz w:val="20"/>
        </w:rPr>
      </w:pPr>
      <w:r w:rsidRPr="000D7C91">
        <w:rPr>
          <w:rFonts w:cs="Arial"/>
          <w:sz w:val="20"/>
        </w:rPr>
        <w:t xml:space="preserve">Die Arbeitsabläufe und Geräte sind so auszuwählen, dass bei Arbeiten im Bereich von Verkehrsführungen der Aufenthalt von Personen im Sicherheitsabstand zwischen den Baugeräten/Maschinen und der Verkehrsführung ausgeschlossen ist. </w:t>
      </w:r>
    </w:p>
    <w:p w14:paraId="3C8CE382" w14:textId="77777777" w:rsidR="00C93536" w:rsidRPr="000D7C91" w:rsidRDefault="00C93536" w:rsidP="00C93536">
      <w:pPr>
        <w:spacing w:line="360" w:lineRule="auto"/>
        <w:jc w:val="both"/>
        <w:rPr>
          <w:rFonts w:cs="Arial"/>
          <w:sz w:val="20"/>
        </w:rPr>
      </w:pPr>
    </w:p>
    <w:p w14:paraId="3C8CE383" w14:textId="77777777" w:rsidR="00C93536" w:rsidRPr="000D7C91" w:rsidRDefault="00C93536" w:rsidP="00C93536">
      <w:pPr>
        <w:jc w:val="both"/>
        <w:rPr>
          <w:rFonts w:cs="Arial"/>
          <w:sz w:val="20"/>
        </w:rPr>
      </w:pPr>
      <w:r w:rsidRPr="000D7C91">
        <w:rPr>
          <w:rFonts w:cs="Arial"/>
          <w:sz w:val="20"/>
        </w:rPr>
        <w:t>Die Betriebsmittel (z. B. Handwerkszeug) müssen mängelfrei sein und sie dürfen nicht zweckentfremdet genutzt werden. Holzleitern müssen ohne Beschädigungen sind und dürfen aufgrund des hohen Eigengewichtes und der hohen Bruchgefahr (Faserstruktur, Sprossen-Holm-Befestigung) nur in Sonderfällen (Strom) genutzt werden. In der Regel sollten Alu-Leitern genutzt werden.</w:t>
      </w:r>
    </w:p>
    <w:p w14:paraId="3C8CE384" w14:textId="77777777" w:rsidR="00C93536" w:rsidRPr="000D7C91" w:rsidRDefault="00C93536" w:rsidP="00C93536">
      <w:pPr>
        <w:jc w:val="both"/>
        <w:rPr>
          <w:rFonts w:cs="Arial"/>
          <w:sz w:val="20"/>
        </w:rPr>
      </w:pPr>
    </w:p>
    <w:p w14:paraId="3C8CE385" w14:textId="77777777" w:rsidR="00C93536" w:rsidRPr="000D7C91" w:rsidRDefault="00C93536" w:rsidP="00C93536">
      <w:pPr>
        <w:jc w:val="both"/>
        <w:rPr>
          <w:rFonts w:cs="Arial"/>
          <w:sz w:val="20"/>
        </w:rPr>
      </w:pPr>
    </w:p>
    <w:p w14:paraId="3C8CE386" w14:textId="77777777" w:rsidR="00C93536" w:rsidRPr="000D7C91" w:rsidRDefault="00C93536" w:rsidP="00C93536">
      <w:pPr>
        <w:rPr>
          <w:rFonts w:cs="Arial"/>
          <w:b/>
          <w:sz w:val="20"/>
        </w:rPr>
      </w:pPr>
      <w:r w:rsidRPr="000D7C91">
        <w:rPr>
          <w:rFonts w:cs="Arial"/>
          <w:b/>
          <w:sz w:val="20"/>
        </w:rPr>
        <w:t>5. Montagearbeiten</w:t>
      </w:r>
    </w:p>
    <w:p w14:paraId="3C8CE387" w14:textId="77777777" w:rsidR="00C93536" w:rsidRPr="000D7C91" w:rsidRDefault="00C93536" w:rsidP="00C93536">
      <w:pPr>
        <w:jc w:val="both"/>
        <w:rPr>
          <w:rFonts w:cs="Arial"/>
          <w:sz w:val="20"/>
        </w:rPr>
      </w:pPr>
    </w:p>
    <w:p w14:paraId="3C8CE388" w14:textId="77777777" w:rsidR="00C93536" w:rsidRPr="000D7C91" w:rsidRDefault="00C93536" w:rsidP="00C93536">
      <w:pPr>
        <w:pStyle w:val="berschrift2"/>
        <w:jc w:val="both"/>
        <w:rPr>
          <w:rFonts w:cs="Arial"/>
          <w:b w:val="0"/>
          <w:sz w:val="20"/>
        </w:rPr>
      </w:pPr>
      <w:r w:rsidRPr="000D7C91">
        <w:rPr>
          <w:rFonts w:cs="Arial"/>
          <w:b w:val="0"/>
          <w:sz w:val="20"/>
        </w:rPr>
        <w:t xml:space="preserve">Bei Montagearbeiten ist dem Bauherrn oder seinen Beauftragten (z. B. BÜ, </w:t>
      </w:r>
      <w:proofErr w:type="spellStart"/>
      <w:r w:rsidR="00992F4A" w:rsidRPr="000D7C91">
        <w:rPr>
          <w:rFonts w:cs="Arial"/>
          <w:b w:val="0"/>
          <w:sz w:val="20"/>
        </w:rPr>
        <w:t>SiGeKo</w:t>
      </w:r>
      <w:proofErr w:type="spellEnd"/>
      <w:r w:rsidR="00992F4A" w:rsidRPr="000D7C91">
        <w:rPr>
          <w:rFonts w:cs="Arial"/>
          <w:b w:val="0"/>
          <w:sz w:val="20"/>
        </w:rPr>
        <w:t>) eine</w:t>
      </w:r>
      <w:r w:rsidRPr="000D7C91">
        <w:rPr>
          <w:rFonts w:cs="Arial"/>
          <w:b w:val="0"/>
          <w:sz w:val="20"/>
        </w:rPr>
        <w:t xml:space="preserve"> Montageanweisung vorzulegen, in der die erforderlichen Sicherheitsmaßnahmen sowie die zum Einsatz kommenden Maschinen, Geräte und Werkzeuge erkennbar sind.</w:t>
      </w:r>
    </w:p>
    <w:p w14:paraId="3C8CE389" w14:textId="77777777" w:rsidR="00C93536" w:rsidRPr="000D7C91" w:rsidRDefault="00C93536" w:rsidP="00C93536">
      <w:pPr>
        <w:pStyle w:val="berschrift2"/>
        <w:rPr>
          <w:rFonts w:cs="Arial"/>
          <w:sz w:val="20"/>
        </w:rPr>
      </w:pPr>
    </w:p>
    <w:p w14:paraId="3C8CE38A" w14:textId="77777777" w:rsidR="00C93536" w:rsidRPr="000D7C91" w:rsidRDefault="00C93536" w:rsidP="00C93536">
      <w:pPr>
        <w:rPr>
          <w:rFonts w:cs="Arial"/>
          <w:sz w:val="20"/>
        </w:rPr>
      </w:pPr>
    </w:p>
    <w:p w14:paraId="3C8CE38B" w14:textId="77777777" w:rsidR="00C93536" w:rsidRPr="000D7C91" w:rsidRDefault="00C93536" w:rsidP="00C93536">
      <w:pPr>
        <w:rPr>
          <w:rFonts w:cs="Arial"/>
          <w:b/>
          <w:sz w:val="20"/>
        </w:rPr>
      </w:pPr>
      <w:r w:rsidRPr="000D7C91">
        <w:rPr>
          <w:rFonts w:cs="Arial"/>
          <w:b/>
          <w:sz w:val="20"/>
        </w:rPr>
        <w:t>6. Abbrucharbeiten</w:t>
      </w:r>
    </w:p>
    <w:p w14:paraId="3C8CE38C" w14:textId="77777777" w:rsidR="00C93536" w:rsidRPr="000D7C91" w:rsidRDefault="00C93536" w:rsidP="00C93536">
      <w:pPr>
        <w:jc w:val="both"/>
        <w:rPr>
          <w:rFonts w:cs="Arial"/>
          <w:sz w:val="20"/>
        </w:rPr>
      </w:pPr>
    </w:p>
    <w:p w14:paraId="3C8CE38D" w14:textId="77777777" w:rsidR="00C93536" w:rsidRPr="000D7C91" w:rsidRDefault="00C93536" w:rsidP="00C93536">
      <w:pPr>
        <w:jc w:val="both"/>
        <w:rPr>
          <w:rFonts w:cs="Arial"/>
          <w:sz w:val="20"/>
        </w:rPr>
      </w:pPr>
      <w:r w:rsidRPr="000D7C91">
        <w:rPr>
          <w:rFonts w:cs="Arial"/>
          <w:sz w:val="20"/>
        </w:rPr>
        <w:t xml:space="preserve">Bei der Durchführung von Abbrucharbeiten ist dem Bauherrn oder seinen Beauftragten (z. B. BÜ, </w:t>
      </w:r>
      <w:proofErr w:type="spellStart"/>
      <w:r w:rsidRPr="000D7C91">
        <w:rPr>
          <w:rFonts w:cs="Arial"/>
          <w:sz w:val="20"/>
        </w:rPr>
        <w:t>SiGeKo</w:t>
      </w:r>
      <w:proofErr w:type="spellEnd"/>
      <w:r w:rsidRPr="000D7C91">
        <w:rPr>
          <w:rFonts w:cs="Arial"/>
          <w:sz w:val="20"/>
        </w:rPr>
        <w:t xml:space="preserve">) eine Abbruchanweisung vorzulegen, in der die Arbeitsabläufe, die Sicherheitsmaßnahmen und die zum Einsatz kommenden Maschinen, Geräte und Werkzeuge beschrieben werden. Der Bauherr oder seine Beauftragten (z. B. BÜ, </w:t>
      </w:r>
      <w:proofErr w:type="spellStart"/>
      <w:r w:rsidR="00992F4A" w:rsidRPr="000D7C91">
        <w:rPr>
          <w:rFonts w:cs="Arial"/>
          <w:sz w:val="20"/>
        </w:rPr>
        <w:t>SiGeKo</w:t>
      </w:r>
      <w:proofErr w:type="spellEnd"/>
      <w:r w:rsidR="00992F4A" w:rsidRPr="000D7C91">
        <w:rPr>
          <w:rFonts w:cs="Arial"/>
          <w:sz w:val="20"/>
        </w:rPr>
        <w:t>) müssen</w:t>
      </w:r>
      <w:r w:rsidRPr="000D7C91">
        <w:rPr>
          <w:rFonts w:cs="Arial"/>
          <w:sz w:val="20"/>
        </w:rPr>
        <w:t xml:space="preserve"> diese Anweisung genehmigen. Bei den Arbeiten müssen die sicherheitstechnischen und emissionstechnischen Anforderungen beachtet werden. Dazu gehören die folgenden Grundlagen.</w:t>
      </w:r>
    </w:p>
    <w:p w14:paraId="3C8CE38E" w14:textId="77777777" w:rsidR="00C93536" w:rsidRPr="000D7C91" w:rsidRDefault="00C93536" w:rsidP="00C93536">
      <w:pPr>
        <w:jc w:val="both"/>
        <w:rPr>
          <w:rFonts w:cs="Arial"/>
          <w:sz w:val="20"/>
        </w:rPr>
      </w:pPr>
    </w:p>
    <w:p w14:paraId="3C8CE38F" w14:textId="77777777" w:rsidR="00C93536" w:rsidRPr="000D7C91" w:rsidRDefault="00C93536" w:rsidP="00C93536">
      <w:pPr>
        <w:widowControl/>
        <w:numPr>
          <w:ilvl w:val="0"/>
          <w:numId w:val="3"/>
        </w:numPr>
        <w:jc w:val="both"/>
        <w:rPr>
          <w:rFonts w:cs="Arial"/>
          <w:sz w:val="20"/>
        </w:rPr>
      </w:pPr>
      <w:r w:rsidRPr="000D7C91">
        <w:rPr>
          <w:rFonts w:cs="Arial"/>
          <w:sz w:val="20"/>
        </w:rPr>
        <w:t xml:space="preserve">Die Gefahrenbereiche müssen abgesperrt sein (umstürzende/kippende Teile, Arbeitsbereich Maschinen) und es müssen bei Bedarf Warnposten aufgestellt werden. </w:t>
      </w:r>
    </w:p>
    <w:p w14:paraId="3C8CE390" w14:textId="77777777" w:rsidR="00C93536" w:rsidRPr="000D7C91" w:rsidRDefault="00C93536" w:rsidP="00C93536">
      <w:pPr>
        <w:widowControl/>
        <w:numPr>
          <w:ilvl w:val="0"/>
          <w:numId w:val="3"/>
        </w:numPr>
        <w:jc w:val="both"/>
        <w:rPr>
          <w:rFonts w:cs="Arial"/>
          <w:sz w:val="20"/>
        </w:rPr>
      </w:pPr>
      <w:r w:rsidRPr="000D7C91">
        <w:rPr>
          <w:rFonts w:cs="Arial"/>
          <w:sz w:val="20"/>
        </w:rPr>
        <w:t xml:space="preserve">Die Staubentwicklung sollte </w:t>
      </w:r>
      <w:proofErr w:type="gramStart"/>
      <w:r w:rsidRPr="000D7C91">
        <w:rPr>
          <w:rFonts w:cs="Arial"/>
          <w:sz w:val="20"/>
        </w:rPr>
        <w:t>soweit</w:t>
      </w:r>
      <w:proofErr w:type="gramEnd"/>
      <w:r w:rsidRPr="000D7C91">
        <w:rPr>
          <w:rFonts w:cs="Arial"/>
          <w:sz w:val="20"/>
        </w:rPr>
        <w:t xml:space="preserve"> wie möglich durch Wasserberieselung reduziert werden.  </w:t>
      </w:r>
    </w:p>
    <w:p w14:paraId="3C8CE391" w14:textId="77777777" w:rsidR="00C93536" w:rsidRPr="000D7C91" w:rsidRDefault="00C93536" w:rsidP="00C93536">
      <w:pPr>
        <w:widowControl/>
        <w:numPr>
          <w:ilvl w:val="0"/>
          <w:numId w:val="3"/>
        </w:numPr>
        <w:jc w:val="both"/>
        <w:rPr>
          <w:rFonts w:cs="Arial"/>
          <w:sz w:val="20"/>
        </w:rPr>
      </w:pPr>
      <w:r w:rsidRPr="000D7C91">
        <w:rPr>
          <w:rFonts w:cs="Arial"/>
          <w:sz w:val="20"/>
        </w:rPr>
        <w:t>Kein Abwerfen von Abrissgut (Balken, Türen, Leichtbauelemente, etc.) sowie Transport und Ablagerung dieser Materialien per Hand oder mit Hilfe von Bauaufzügen.</w:t>
      </w:r>
    </w:p>
    <w:p w14:paraId="3C8CE392" w14:textId="77777777" w:rsidR="00C93536" w:rsidRPr="000D7C91" w:rsidRDefault="00C93536" w:rsidP="00C93536">
      <w:pPr>
        <w:widowControl/>
        <w:numPr>
          <w:ilvl w:val="0"/>
          <w:numId w:val="3"/>
        </w:numPr>
        <w:jc w:val="both"/>
        <w:rPr>
          <w:rFonts w:cs="Arial"/>
          <w:sz w:val="20"/>
        </w:rPr>
      </w:pPr>
      <w:r w:rsidRPr="000D7C91">
        <w:rPr>
          <w:rFonts w:cs="Arial"/>
          <w:sz w:val="20"/>
        </w:rPr>
        <w:t xml:space="preserve">Abbruch möglichst </w:t>
      </w:r>
      <w:proofErr w:type="spellStart"/>
      <w:r w:rsidRPr="000D7C91">
        <w:rPr>
          <w:rFonts w:cs="Arial"/>
          <w:sz w:val="20"/>
        </w:rPr>
        <w:t>großstückig</w:t>
      </w:r>
      <w:proofErr w:type="spellEnd"/>
      <w:r w:rsidRPr="000D7C91">
        <w:rPr>
          <w:rFonts w:cs="Arial"/>
          <w:sz w:val="20"/>
        </w:rPr>
        <w:t xml:space="preserve"> mit geeigneter Staubbindung (z. B. Benetzung).</w:t>
      </w:r>
    </w:p>
    <w:p w14:paraId="3C8CE393" w14:textId="77777777" w:rsidR="00C93536" w:rsidRPr="000D7C91" w:rsidRDefault="00C93536" w:rsidP="00C93536">
      <w:pPr>
        <w:widowControl/>
        <w:numPr>
          <w:ilvl w:val="0"/>
          <w:numId w:val="3"/>
        </w:numPr>
        <w:jc w:val="both"/>
        <w:rPr>
          <w:rFonts w:cs="Arial"/>
          <w:sz w:val="20"/>
        </w:rPr>
      </w:pPr>
      <w:r w:rsidRPr="000D7C91">
        <w:rPr>
          <w:rFonts w:cs="Arial"/>
          <w:sz w:val="20"/>
        </w:rPr>
        <w:t>Einplanung des Gerüstes und staubmindernde Abdeckungen.</w:t>
      </w:r>
    </w:p>
    <w:p w14:paraId="3C8CE394" w14:textId="77777777" w:rsidR="00C93536" w:rsidRPr="000D7C91" w:rsidRDefault="00C93536" w:rsidP="00C93536">
      <w:pPr>
        <w:widowControl/>
        <w:numPr>
          <w:ilvl w:val="0"/>
          <w:numId w:val="3"/>
        </w:numPr>
        <w:jc w:val="both"/>
        <w:rPr>
          <w:rFonts w:cs="Arial"/>
          <w:sz w:val="20"/>
        </w:rPr>
      </w:pPr>
      <w:r w:rsidRPr="000D7C91">
        <w:rPr>
          <w:rFonts w:cs="Arial"/>
          <w:sz w:val="20"/>
        </w:rPr>
        <w:t>Einsatz von für den Abbruch geeigneten Maschinen (ausreichende Arbeitshöhe und maschinensicherheitstechnische Ausstattung nach dem Stand der Technik).</w:t>
      </w:r>
    </w:p>
    <w:p w14:paraId="3C8CE395" w14:textId="77777777" w:rsidR="00C93536" w:rsidRPr="000D7C91" w:rsidRDefault="00C93536" w:rsidP="00C93536">
      <w:pPr>
        <w:widowControl/>
        <w:numPr>
          <w:ilvl w:val="0"/>
          <w:numId w:val="3"/>
        </w:numPr>
        <w:jc w:val="both"/>
        <w:rPr>
          <w:rFonts w:cs="Arial"/>
          <w:sz w:val="20"/>
        </w:rPr>
      </w:pPr>
      <w:r w:rsidRPr="000D7C91">
        <w:rPr>
          <w:rFonts w:cs="Arial"/>
          <w:sz w:val="20"/>
        </w:rPr>
        <w:t>Einsatz von emissionsarmen und gering staubfreisetzenden Arbeitsgeräten (Absaugung an Arbeitsöffnungen, eingehauste Staubquellen, Verkleidungen).</w:t>
      </w:r>
    </w:p>
    <w:p w14:paraId="3C8CE396" w14:textId="77777777" w:rsidR="00C93536" w:rsidRPr="000D7C91" w:rsidRDefault="00C93536" w:rsidP="00C93536">
      <w:pPr>
        <w:widowControl/>
        <w:numPr>
          <w:ilvl w:val="0"/>
          <w:numId w:val="3"/>
        </w:numPr>
        <w:jc w:val="both"/>
        <w:rPr>
          <w:rFonts w:cs="Arial"/>
          <w:sz w:val="20"/>
        </w:rPr>
      </w:pPr>
      <w:r w:rsidRPr="000D7C91">
        <w:rPr>
          <w:rFonts w:cs="Arial"/>
          <w:sz w:val="20"/>
        </w:rPr>
        <w:t xml:space="preserve">Ergreifung von entsprechenden Schutzmaßnahmen bei weiteren auftretenden Gefährdungen (z. B. Absturzsicherungen und Schutzdächer). </w:t>
      </w:r>
    </w:p>
    <w:p w14:paraId="3C8CE397" w14:textId="77777777" w:rsidR="00C93536" w:rsidRPr="000D7C91" w:rsidRDefault="00C93536" w:rsidP="00C93536">
      <w:pPr>
        <w:jc w:val="both"/>
        <w:rPr>
          <w:rFonts w:cs="Arial"/>
          <w:sz w:val="20"/>
        </w:rPr>
      </w:pPr>
    </w:p>
    <w:p w14:paraId="3C8CE398" w14:textId="77777777" w:rsidR="00C93536" w:rsidRPr="000D7C91" w:rsidRDefault="00C93536" w:rsidP="00C93536">
      <w:pPr>
        <w:jc w:val="both"/>
        <w:rPr>
          <w:rFonts w:cs="Arial"/>
          <w:sz w:val="20"/>
        </w:rPr>
      </w:pPr>
      <w:r w:rsidRPr="000D7C91">
        <w:rPr>
          <w:rFonts w:cs="Arial"/>
          <w:sz w:val="20"/>
        </w:rPr>
        <w:t>Auch im Bebauungsplan oder im Luftreinhalteplan werden evtl. entsprechende Auflagen für den Betrieb der Anlage getroffen.</w:t>
      </w:r>
    </w:p>
    <w:p w14:paraId="3C8CE399" w14:textId="77777777" w:rsidR="00C93536" w:rsidRPr="000D7C91" w:rsidRDefault="0030789F" w:rsidP="0030789F">
      <w:pPr>
        <w:spacing w:line="360" w:lineRule="auto"/>
        <w:jc w:val="both"/>
        <w:rPr>
          <w:rFonts w:cs="Arial"/>
          <w:b/>
          <w:sz w:val="20"/>
        </w:rPr>
      </w:pPr>
      <w:r>
        <w:rPr>
          <w:rFonts w:cs="Arial"/>
          <w:b/>
          <w:sz w:val="20"/>
        </w:rPr>
        <w:br w:type="page"/>
      </w:r>
      <w:r w:rsidR="00C93536" w:rsidRPr="000D7C91">
        <w:rPr>
          <w:rFonts w:cs="Arial"/>
          <w:b/>
          <w:sz w:val="20"/>
        </w:rPr>
        <w:lastRenderedPageBreak/>
        <w:t>7. Sprengarbeiten</w:t>
      </w:r>
    </w:p>
    <w:p w14:paraId="3C8CE39A" w14:textId="77777777" w:rsidR="00C93536" w:rsidRPr="000D7C91" w:rsidRDefault="00C93536" w:rsidP="00C93536">
      <w:pPr>
        <w:jc w:val="both"/>
        <w:rPr>
          <w:rFonts w:cs="Arial"/>
          <w:sz w:val="20"/>
        </w:rPr>
      </w:pPr>
    </w:p>
    <w:p w14:paraId="3C8CE39B" w14:textId="77777777" w:rsidR="00C93536" w:rsidRPr="000D7C91" w:rsidRDefault="00C93536" w:rsidP="00C93536">
      <w:pPr>
        <w:jc w:val="both"/>
        <w:rPr>
          <w:rFonts w:cs="Arial"/>
          <w:sz w:val="20"/>
        </w:rPr>
      </w:pPr>
      <w:r w:rsidRPr="000D7C91">
        <w:rPr>
          <w:rFonts w:cs="Arial"/>
          <w:sz w:val="20"/>
        </w:rPr>
        <w:t xml:space="preserve">Bei der Durchführung von Sprengarbeiten ist dem Bauherrn oder seinen Beauftragten (z. B. BÜ, </w:t>
      </w:r>
      <w:proofErr w:type="spellStart"/>
      <w:r w:rsidRPr="000D7C91">
        <w:rPr>
          <w:rFonts w:cs="Arial"/>
          <w:sz w:val="20"/>
        </w:rPr>
        <w:t>SiGeKo</w:t>
      </w:r>
      <w:proofErr w:type="spellEnd"/>
      <w:r w:rsidRPr="000D7C91">
        <w:rPr>
          <w:rFonts w:cs="Arial"/>
          <w:sz w:val="20"/>
        </w:rPr>
        <w:t xml:space="preserve">) eine Sprenganweisung vorzulegen, in der die Arbeitsabläufe, die verantwortlichen Personen, die Sicherheitsmaßnahmen und die zum Einsatz kommenden Maschinen, Geräte und Werkzeuge beschrieben werden. Der Bauherr oder seine Beauftragten (z. B. BÜ, </w:t>
      </w:r>
      <w:proofErr w:type="spellStart"/>
      <w:r w:rsidR="00992F4A" w:rsidRPr="000D7C91">
        <w:rPr>
          <w:rFonts w:cs="Arial"/>
          <w:sz w:val="20"/>
        </w:rPr>
        <w:t>SiGeKo</w:t>
      </w:r>
      <w:proofErr w:type="spellEnd"/>
      <w:r w:rsidR="00992F4A" w:rsidRPr="000D7C91">
        <w:rPr>
          <w:rFonts w:cs="Arial"/>
          <w:sz w:val="20"/>
        </w:rPr>
        <w:t>) müssen</w:t>
      </w:r>
      <w:r w:rsidRPr="000D7C91">
        <w:rPr>
          <w:rFonts w:cs="Arial"/>
          <w:sz w:val="20"/>
        </w:rPr>
        <w:t xml:space="preserve"> diese Anweisung genehmigen. Bei den Arbeiten müssen die sicherheitstechnischen und emissionstechnischen Anforderungen beachtet werden. Dazu gehören die folgenden Grundlagen.</w:t>
      </w:r>
    </w:p>
    <w:p w14:paraId="3C8CE39C" w14:textId="77777777" w:rsidR="00C93536" w:rsidRPr="000D7C91" w:rsidRDefault="00C93536" w:rsidP="00C93536">
      <w:pPr>
        <w:widowControl/>
        <w:numPr>
          <w:ilvl w:val="0"/>
          <w:numId w:val="3"/>
        </w:numPr>
        <w:jc w:val="both"/>
        <w:rPr>
          <w:rFonts w:cs="Arial"/>
          <w:sz w:val="20"/>
        </w:rPr>
      </w:pPr>
      <w:r w:rsidRPr="000D7C91">
        <w:rPr>
          <w:rFonts w:cs="Arial"/>
          <w:sz w:val="20"/>
        </w:rPr>
        <w:t xml:space="preserve">Die Gefahrenbereiche müssen abgesperrt sein (umstürzende/kippende Teile, umherfliegende Teile, Arbeitsbereich Maschinen) und es müssen bei Bedarf Warnposten aufgestellt werden. </w:t>
      </w:r>
    </w:p>
    <w:p w14:paraId="3C8CE39D" w14:textId="77777777" w:rsidR="00C93536" w:rsidRPr="000D7C91" w:rsidRDefault="00C93536" w:rsidP="00C93536">
      <w:pPr>
        <w:widowControl/>
        <w:numPr>
          <w:ilvl w:val="0"/>
          <w:numId w:val="3"/>
        </w:numPr>
        <w:jc w:val="both"/>
        <w:rPr>
          <w:rFonts w:cs="Arial"/>
          <w:sz w:val="20"/>
        </w:rPr>
      </w:pPr>
      <w:r w:rsidRPr="000D7C91">
        <w:rPr>
          <w:rFonts w:cs="Arial"/>
          <w:sz w:val="20"/>
        </w:rPr>
        <w:t xml:space="preserve">Die Staubentwicklung sollte </w:t>
      </w:r>
      <w:proofErr w:type="gramStart"/>
      <w:r w:rsidRPr="000D7C91">
        <w:rPr>
          <w:rFonts w:cs="Arial"/>
          <w:sz w:val="20"/>
        </w:rPr>
        <w:t>soweit</w:t>
      </w:r>
      <w:proofErr w:type="gramEnd"/>
      <w:r w:rsidRPr="000D7C91">
        <w:rPr>
          <w:rFonts w:cs="Arial"/>
          <w:sz w:val="20"/>
        </w:rPr>
        <w:t xml:space="preserve"> wie möglich z. B. durch Wasserberieselung reduziert werden.  </w:t>
      </w:r>
    </w:p>
    <w:p w14:paraId="3C8CE39E" w14:textId="77777777" w:rsidR="00C93536" w:rsidRPr="000D7C91" w:rsidRDefault="00C93536" w:rsidP="00C93536">
      <w:pPr>
        <w:widowControl/>
        <w:numPr>
          <w:ilvl w:val="0"/>
          <w:numId w:val="3"/>
        </w:numPr>
        <w:jc w:val="both"/>
        <w:rPr>
          <w:rFonts w:cs="Arial"/>
          <w:sz w:val="20"/>
        </w:rPr>
      </w:pPr>
      <w:r w:rsidRPr="000D7C91">
        <w:rPr>
          <w:rFonts w:cs="Arial"/>
          <w:sz w:val="20"/>
        </w:rPr>
        <w:t>Einplanung des Objektes und staubmindernde Abdeckungen.</w:t>
      </w:r>
    </w:p>
    <w:p w14:paraId="3C8CE39F" w14:textId="77777777" w:rsidR="00C93536" w:rsidRPr="000D7C91" w:rsidRDefault="00C93536" w:rsidP="00C93536">
      <w:pPr>
        <w:widowControl/>
        <w:numPr>
          <w:ilvl w:val="0"/>
          <w:numId w:val="3"/>
        </w:numPr>
        <w:jc w:val="both"/>
        <w:rPr>
          <w:rFonts w:cs="Arial"/>
          <w:sz w:val="20"/>
        </w:rPr>
      </w:pPr>
      <w:r w:rsidRPr="000D7C91">
        <w:rPr>
          <w:rFonts w:cs="Arial"/>
          <w:sz w:val="20"/>
        </w:rPr>
        <w:t>Vorbereitung und Ausführung der Sprengung nur durch den Sprengberechtigten.</w:t>
      </w:r>
    </w:p>
    <w:p w14:paraId="3C8CE3A0" w14:textId="77777777" w:rsidR="00C93536" w:rsidRPr="000D7C91" w:rsidRDefault="00C93536" w:rsidP="00C93536">
      <w:pPr>
        <w:spacing w:line="360" w:lineRule="auto"/>
        <w:jc w:val="both"/>
        <w:rPr>
          <w:rFonts w:cs="Arial"/>
          <w:sz w:val="20"/>
        </w:rPr>
      </w:pPr>
    </w:p>
    <w:p w14:paraId="3C8CE3A1" w14:textId="77777777" w:rsidR="00C93536" w:rsidRPr="000D7C91" w:rsidRDefault="00C93536" w:rsidP="00C93536">
      <w:pPr>
        <w:rPr>
          <w:rFonts w:cs="Arial"/>
          <w:b/>
          <w:sz w:val="20"/>
        </w:rPr>
      </w:pPr>
      <w:r w:rsidRPr="000D7C91">
        <w:rPr>
          <w:rFonts w:cs="Arial"/>
          <w:b/>
          <w:sz w:val="20"/>
        </w:rPr>
        <w:t>8. Tunnelbauarbeiten</w:t>
      </w:r>
    </w:p>
    <w:p w14:paraId="3C8CE3A2" w14:textId="77777777" w:rsidR="00C93536" w:rsidRPr="000D7C91" w:rsidRDefault="00C93536" w:rsidP="00C93536">
      <w:pPr>
        <w:jc w:val="both"/>
        <w:rPr>
          <w:rFonts w:cs="Arial"/>
          <w:sz w:val="20"/>
        </w:rPr>
      </w:pPr>
    </w:p>
    <w:p w14:paraId="3C8CE3A3" w14:textId="77777777" w:rsidR="00C93536" w:rsidRPr="000D7C91" w:rsidRDefault="00C93536" w:rsidP="00C93536">
      <w:pPr>
        <w:jc w:val="both"/>
        <w:rPr>
          <w:rFonts w:cs="Arial"/>
          <w:sz w:val="20"/>
        </w:rPr>
      </w:pPr>
      <w:r w:rsidRPr="000D7C91">
        <w:rPr>
          <w:rFonts w:cs="Arial"/>
          <w:sz w:val="20"/>
        </w:rPr>
        <w:t xml:space="preserve">Bei der Durchführung von Tunnelbauarbeiten ist dem Bauherrn oder seinen Beauftragten (z. B. BÜ, </w:t>
      </w:r>
      <w:proofErr w:type="spellStart"/>
      <w:r w:rsidRPr="000D7C91">
        <w:rPr>
          <w:rFonts w:cs="Arial"/>
          <w:sz w:val="20"/>
        </w:rPr>
        <w:t>SiGeKo</w:t>
      </w:r>
      <w:proofErr w:type="spellEnd"/>
      <w:r w:rsidRPr="000D7C91">
        <w:rPr>
          <w:rFonts w:cs="Arial"/>
          <w:sz w:val="20"/>
        </w:rPr>
        <w:t xml:space="preserve">) und auf Verlangen dem Bauherrn eine gesonderte Gefährdungsbeurteilung vorzulegen, in der die Arbeitsabläufe, die verantwortlichen Personen, die Sicherheitsmaßnahmen und die zum Einsatz kommenden Maschinen, Geräte und Werkzeuge beschrieben werden. Der Bauherr oder seine Beauftragten (z. B. BÜ, </w:t>
      </w:r>
      <w:proofErr w:type="spellStart"/>
      <w:r w:rsidR="00992F4A" w:rsidRPr="000D7C91">
        <w:rPr>
          <w:rFonts w:cs="Arial"/>
          <w:sz w:val="20"/>
        </w:rPr>
        <w:t>SiGeKo</w:t>
      </w:r>
      <w:proofErr w:type="spellEnd"/>
      <w:r w:rsidR="00992F4A" w:rsidRPr="000D7C91">
        <w:rPr>
          <w:rFonts w:cs="Arial"/>
          <w:sz w:val="20"/>
        </w:rPr>
        <w:t>) müssen</w:t>
      </w:r>
      <w:r w:rsidRPr="000D7C91">
        <w:rPr>
          <w:rFonts w:cs="Arial"/>
          <w:sz w:val="20"/>
        </w:rPr>
        <w:t xml:space="preserve"> diese Anweisung genehmigen. Bei den Arbeiten müssen die sicherheitstechnischen und emissionstechnischen Anforderungen beachtet werden. Dazu gehören die folgenden Grundlagen.</w:t>
      </w:r>
    </w:p>
    <w:p w14:paraId="3C8CE3A4" w14:textId="77777777" w:rsidR="00C93536" w:rsidRPr="000D7C91" w:rsidRDefault="00C93536" w:rsidP="00C93536">
      <w:pPr>
        <w:widowControl/>
        <w:numPr>
          <w:ilvl w:val="0"/>
          <w:numId w:val="3"/>
        </w:numPr>
        <w:jc w:val="both"/>
        <w:rPr>
          <w:rFonts w:cs="Arial"/>
          <w:sz w:val="20"/>
        </w:rPr>
      </w:pPr>
      <w:r w:rsidRPr="000D7C91">
        <w:rPr>
          <w:rFonts w:cs="Arial"/>
          <w:sz w:val="20"/>
        </w:rPr>
        <w:t xml:space="preserve">Die Gefahrenbereiche müssen abgesperrt sein (umstürzende/kippende Teile, umherfliegende Teile, Arbeitsbereich Maschinen) und es müssen bei Bedarf Warnposten aufgestellt werden. </w:t>
      </w:r>
    </w:p>
    <w:p w14:paraId="3C8CE3A5" w14:textId="77777777" w:rsidR="00C93536" w:rsidRPr="000D7C91" w:rsidRDefault="00C93536" w:rsidP="00C93536">
      <w:pPr>
        <w:widowControl/>
        <w:numPr>
          <w:ilvl w:val="0"/>
          <w:numId w:val="3"/>
        </w:numPr>
        <w:jc w:val="both"/>
        <w:rPr>
          <w:rFonts w:cs="Arial"/>
          <w:sz w:val="20"/>
        </w:rPr>
      </w:pPr>
      <w:r w:rsidRPr="000D7C91">
        <w:rPr>
          <w:rFonts w:cs="Arial"/>
          <w:sz w:val="20"/>
        </w:rPr>
        <w:t xml:space="preserve">Materialabhängiger Gesteinsabbruch mit möglichst geringer Staubentwicklung und geeigneter Staubbindung nach Absprache mit dem Bauherrn oder seinen Beauftragten (z. B. BÜ, </w:t>
      </w:r>
      <w:proofErr w:type="spellStart"/>
      <w:r w:rsidRPr="000D7C91">
        <w:rPr>
          <w:rFonts w:cs="Arial"/>
          <w:sz w:val="20"/>
        </w:rPr>
        <w:t>SiGeKo</w:t>
      </w:r>
      <w:proofErr w:type="spellEnd"/>
      <w:r w:rsidRPr="000D7C91">
        <w:rPr>
          <w:rFonts w:cs="Arial"/>
          <w:sz w:val="20"/>
        </w:rPr>
        <w:t>).</w:t>
      </w:r>
    </w:p>
    <w:p w14:paraId="3C8CE3A6" w14:textId="77777777" w:rsidR="00C93536" w:rsidRPr="000D7C91" w:rsidRDefault="00C93536" w:rsidP="00C93536">
      <w:pPr>
        <w:widowControl/>
        <w:numPr>
          <w:ilvl w:val="0"/>
          <w:numId w:val="3"/>
        </w:numPr>
        <w:jc w:val="both"/>
        <w:rPr>
          <w:rFonts w:cs="Arial"/>
          <w:sz w:val="20"/>
        </w:rPr>
      </w:pPr>
      <w:r w:rsidRPr="000D7C91">
        <w:rPr>
          <w:rFonts w:cs="Arial"/>
          <w:sz w:val="20"/>
        </w:rPr>
        <w:t>Einsatz von für den Tunnelbau geeigneten Maschinen (ausreichende Arbeitshöhe und maschinensicherheitstechnische Ausstattung nach dem Stand der Technik).</w:t>
      </w:r>
    </w:p>
    <w:p w14:paraId="3C8CE3A7" w14:textId="77777777" w:rsidR="00C93536" w:rsidRPr="000D7C91" w:rsidRDefault="00C93536" w:rsidP="00C93536">
      <w:pPr>
        <w:widowControl/>
        <w:numPr>
          <w:ilvl w:val="0"/>
          <w:numId w:val="3"/>
        </w:numPr>
        <w:jc w:val="both"/>
        <w:rPr>
          <w:rFonts w:cs="Arial"/>
          <w:sz w:val="20"/>
        </w:rPr>
      </w:pPr>
      <w:r w:rsidRPr="000D7C91">
        <w:rPr>
          <w:rFonts w:cs="Arial"/>
          <w:sz w:val="20"/>
        </w:rPr>
        <w:t>Einsatz von emissionsarmen, lärmgeminderten und gering staubfreisetzenden Arbeitsgeräten (Absaugung an Arbeitsöffnungen, eingehauste Staubquellen, Verkleidungen).</w:t>
      </w:r>
    </w:p>
    <w:p w14:paraId="3C8CE3A8" w14:textId="77777777" w:rsidR="00C93536" w:rsidRPr="000D7C91" w:rsidRDefault="00C93536" w:rsidP="00C93536">
      <w:pPr>
        <w:widowControl/>
        <w:numPr>
          <w:ilvl w:val="0"/>
          <w:numId w:val="3"/>
        </w:numPr>
        <w:jc w:val="both"/>
        <w:rPr>
          <w:rFonts w:cs="Arial"/>
          <w:sz w:val="20"/>
        </w:rPr>
      </w:pPr>
      <w:r w:rsidRPr="000D7C91">
        <w:rPr>
          <w:rFonts w:cs="Arial"/>
          <w:sz w:val="20"/>
        </w:rPr>
        <w:t>Ergreifung von entsprechenden Schutzmaßnahmen bei weiteren auftretenden Gefährdungen (z. B. Absturzsicherungen und Schutzdächer).</w:t>
      </w:r>
    </w:p>
    <w:p w14:paraId="3C8CE3A9" w14:textId="77777777" w:rsidR="00C93536" w:rsidRPr="000D7C91" w:rsidRDefault="00C93536" w:rsidP="00C93536">
      <w:pPr>
        <w:widowControl/>
        <w:numPr>
          <w:ilvl w:val="0"/>
          <w:numId w:val="3"/>
        </w:numPr>
        <w:rPr>
          <w:rFonts w:cs="Arial"/>
          <w:sz w:val="20"/>
        </w:rPr>
      </w:pPr>
      <w:r w:rsidRPr="000D7C91">
        <w:rPr>
          <w:rFonts w:cs="Arial"/>
          <w:sz w:val="20"/>
        </w:rPr>
        <w:t xml:space="preserve">Sicherung der Quetsch-, Scher-, Einzug- und Stichstellen im gesamten Arbeitsbereich. </w:t>
      </w:r>
    </w:p>
    <w:p w14:paraId="3C8CE3AA" w14:textId="77777777" w:rsidR="0030789F" w:rsidRDefault="0030789F" w:rsidP="00C93536">
      <w:pPr>
        <w:spacing w:line="360" w:lineRule="auto"/>
        <w:jc w:val="both"/>
        <w:rPr>
          <w:rFonts w:cs="Arial"/>
          <w:bCs/>
          <w:position w:val="10"/>
          <w:sz w:val="20"/>
          <w:u w:val="single"/>
        </w:rPr>
      </w:pPr>
    </w:p>
    <w:p w14:paraId="3C8CE3AB" w14:textId="77777777" w:rsidR="00C93536" w:rsidRPr="000D7C91" w:rsidRDefault="00C93536" w:rsidP="00C93536">
      <w:pPr>
        <w:rPr>
          <w:rFonts w:cs="Arial"/>
          <w:b/>
          <w:sz w:val="20"/>
        </w:rPr>
      </w:pPr>
      <w:r w:rsidRPr="000D7C91">
        <w:rPr>
          <w:rFonts w:cs="Arial"/>
          <w:b/>
          <w:sz w:val="20"/>
        </w:rPr>
        <w:t>9. Gerüste</w:t>
      </w:r>
    </w:p>
    <w:p w14:paraId="3C8CE3AC" w14:textId="77777777" w:rsidR="00C93536" w:rsidRPr="000D7C91" w:rsidRDefault="00C93536" w:rsidP="00C93536">
      <w:pPr>
        <w:jc w:val="both"/>
        <w:rPr>
          <w:rFonts w:cs="Arial"/>
          <w:sz w:val="20"/>
        </w:rPr>
      </w:pPr>
    </w:p>
    <w:p w14:paraId="3C8CE3AD" w14:textId="77777777" w:rsidR="00C93536" w:rsidRPr="000D7C91" w:rsidRDefault="00C93536" w:rsidP="00C93536">
      <w:pPr>
        <w:jc w:val="both"/>
        <w:rPr>
          <w:rFonts w:cs="Arial"/>
          <w:sz w:val="20"/>
        </w:rPr>
      </w:pPr>
      <w:r w:rsidRPr="000D7C91">
        <w:rPr>
          <w:rFonts w:cs="Arial"/>
          <w:sz w:val="20"/>
        </w:rPr>
        <w:t>Der Auftragnehmer hat die Brauchbarkeit der von ihm eingesetzten Arbeits-, Schutz- und Traggerüste nachzuweisen und deren Betriebssicherheit zu überwachen.</w:t>
      </w:r>
    </w:p>
    <w:p w14:paraId="3C8CE3AE" w14:textId="77777777" w:rsidR="00C93536" w:rsidRPr="000D7C91" w:rsidRDefault="00C93536" w:rsidP="00C93536">
      <w:pPr>
        <w:jc w:val="both"/>
        <w:rPr>
          <w:rFonts w:cs="Arial"/>
          <w:sz w:val="20"/>
        </w:rPr>
      </w:pPr>
      <w:r w:rsidRPr="000D7C91">
        <w:rPr>
          <w:rFonts w:cs="Arial"/>
          <w:sz w:val="20"/>
        </w:rPr>
        <w:t>Zulassungsbescheide sowie Aufbau- und Verwendungsanleitungen sind auf der Baustelle vorzuhalten. Jeder Benutzer hat den ordnungsgemäßen Zustand zu prüfen und zu erhalten. Veränderungen am Gerüst dürfen nur von Gerüstbaufachfirmen vorgenommen werden. Gesperrte Gerüste dürfen nicht benutzt werden.</w:t>
      </w:r>
    </w:p>
    <w:p w14:paraId="3C8CE3AF" w14:textId="77777777" w:rsidR="00C93536" w:rsidRPr="000D7C91" w:rsidRDefault="00C93536" w:rsidP="00C93536">
      <w:pPr>
        <w:spacing w:line="360" w:lineRule="auto"/>
        <w:jc w:val="both"/>
        <w:rPr>
          <w:rFonts w:cs="Arial"/>
          <w:sz w:val="20"/>
        </w:rPr>
      </w:pPr>
    </w:p>
    <w:p w14:paraId="3C8CE3B0" w14:textId="77777777" w:rsidR="00C93536" w:rsidRPr="000D7C91" w:rsidRDefault="00C93536" w:rsidP="00C93536">
      <w:pPr>
        <w:rPr>
          <w:rFonts w:cs="Arial"/>
          <w:b/>
          <w:sz w:val="20"/>
        </w:rPr>
      </w:pPr>
      <w:r w:rsidRPr="000D7C91">
        <w:rPr>
          <w:rFonts w:cs="Arial"/>
          <w:b/>
          <w:sz w:val="20"/>
        </w:rPr>
        <w:t>10. Gefahrstoffe</w:t>
      </w:r>
    </w:p>
    <w:p w14:paraId="3C8CE3B1" w14:textId="77777777" w:rsidR="00C93536" w:rsidRPr="000D7C91" w:rsidRDefault="00C93536" w:rsidP="00C93536">
      <w:pPr>
        <w:jc w:val="both"/>
        <w:rPr>
          <w:rFonts w:cs="Arial"/>
          <w:sz w:val="20"/>
        </w:rPr>
      </w:pPr>
    </w:p>
    <w:p w14:paraId="3C8CE3B2" w14:textId="77777777" w:rsidR="00C93536" w:rsidRPr="000D7C91" w:rsidRDefault="00C93536" w:rsidP="00C93536">
      <w:pPr>
        <w:jc w:val="both"/>
        <w:rPr>
          <w:rFonts w:cs="Arial"/>
          <w:sz w:val="20"/>
        </w:rPr>
      </w:pPr>
      <w:r w:rsidRPr="000D7C91">
        <w:rPr>
          <w:rFonts w:cs="Arial"/>
          <w:sz w:val="20"/>
        </w:rPr>
        <w:t xml:space="preserve">Beim Umgang mit Gefahrstoffen ist ein Gefahrstoffverzeichnis zu erstellen und es sind die Betriebsanweisungen auf der Baustelle vorzuhalten. Beides ist dem Bauherrn oder seinen Beauftragten (z. B. BÜ, </w:t>
      </w:r>
      <w:proofErr w:type="spellStart"/>
      <w:r w:rsidR="00992F4A" w:rsidRPr="000D7C91">
        <w:rPr>
          <w:rFonts w:cs="Arial"/>
          <w:sz w:val="20"/>
        </w:rPr>
        <w:t>SiGeKo</w:t>
      </w:r>
      <w:proofErr w:type="spellEnd"/>
      <w:r w:rsidR="00992F4A" w:rsidRPr="000D7C91">
        <w:rPr>
          <w:rFonts w:cs="Arial"/>
          <w:sz w:val="20"/>
        </w:rPr>
        <w:t>) in</w:t>
      </w:r>
      <w:r w:rsidRPr="000D7C91">
        <w:rPr>
          <w:rFonts w:cs="Arial"/>
          <w:sz w:val="20"/>
        </w:rPr>
        <w:t xml:space="preserve"> Kopie zu übergeben. </w:t>
      </w:r>
    </w:p>
    <w:p w14:paraId="3C8CE3B3" w14:textId="77777777" w:rsidR="00C93536" w:rsidRPr="000D7C91" w:rsidRDefault="00C93536" w:rsidP="00C93536">
      <w:pPr>
        <w:jc w:val="both"/>
        <w:rPr>
          <w:rFonts w:cs="Arial"/>
          <w:sz w:val="20"/>
        </w:rPr>
      </w:pPr>
    </w:p>
    <w:p w14:paraId="3C8CE3B4" w14:textId="77777777" w:rsidR="00C93536" w:rsidRPr="000D7C91" w:rsidRDefault="00C93536" w:rsidP="00C93536">
      <w:pPr>
        <w:jc w:val="both"/>
        <w:rPr>
          <w:rFonts w:cs="Arial"/>
          <w:sz w:val="20"/>
        </w:rPr>
      </w:pPr>
      <w:r w:rsidRPr="000D7C91">
        <w:rPr>
          <w:rFonts w:cs="Arial"/>
          <w:sz w:val="20"/>
        </w:rPr>
        <w:t>Die Gefahrstofflagerung darf nur in für den Gebrauch erforderlichen Mengen und auf den dafür vorgesehenen und geeigneten Flächen erfolgen. Die Herstellerangaben und sonstigen rechtlichen Grundlagen sind dabei zu beachten.</w:t>
      </w:r>
    </w:p>
    <w:p w14:paraId="3C8CE3B5" w14:textId="77777777" w:rsidR="00C93536" w:rsidRPr="000D7C91" w:rsidRDefault="0030789F" w:rsidP="0030789F">
      <w:pPr>
        <w:spacing w:line="360" w:lineRule="auto"/>
        <w:jc w:val="both"/>
        <w:rPr>
          <w:rFonts w:cs="Arial"/>
          <w:b/>
          <w:sz w:val="20"/>
        </w:rPr>
      </w:pPr>
      <w:r>
        <w:rPr>
          <w:rFonts w:cs="Arial"/>
          <w:sz w:val="20"/>
        </w:rPr>
        <w:br w:type="page"/>
      </w:r>
      <w:r w:rsidR="00C93536" w:rsidRPr="000D7C91">
        <w:rPr>
          <w:rFonts w:cs="Arial"/>
          <w:b/>
          <w:sz w:val="20"/>
        </w:rPr>
        <w:lastRenderedPageBreak/>
        <w:t>11. Persönliche Schutzausrüstung</w:t>
      </w:r>
    </w:p>
    <w:p w14:paraId="3C8CE3B6" w14:textId="77777777" w:rsidR="00C93536" w:rsidRPr="000D7C91" w:rsidRDefault="00C93536" w:rsidP="00C93536">
      <w:pPr>
        <w:jc w:val="both"/>
        <w:rPr>
          <w:rFonts w:cs="Arial"/>
          <w:sz w:val="20"/>
        </w:rPr>
      </w:pPr>
    </w:p>
    <w:p w14:paraId="3C8CE3B7" w14:textId="77777777" w:rsidR="00C93536" w:rsidRPr="000D7C91" w:rsidRDefault="00C93536" w:rsidP="00C93536">
      <w:pPr>
        <w:jc w:val="both"/>
        <w:rPr>
          <w:rFonts w:cs="Arial"/>
          <w:sz w:val="20"/>
        </w:rPr>
      </w:pPr>
      <w:r w:rsidRPr="000D7C91">
        <w:rPr>
          <w:rFonts w:cs="Arial"/>
          <w:sz w:val="20"/>
        </w:rPr>
        <w:t xml:space="preserve">Personen ohne Schutzhelm, Schutzschuhe oder Warnweste haben keinen Zutritt zur Baustelle. Sind darüber hinaus weitere Schutzausrüstungen erforderlich (z. B. Augen-, Gesichts-, Gehör- oder Atemschutz), hat der Auftragnehmer deren Benutzung sicherzustellen. </w:t>
      </w:r>
    </w:p>
    <w:p w14:paraId="3C8CE3B8" w14:textId="77777777" w:rsidR="00C93536" w:rsidRPr="000D7C91" w:rsidRDefault="00C93536" w:rsidP="00C93536">
      <w:pPr>
        <w:jc w:val="both"/>
        <w:rPr>
          <w:rFonts w:cs="Arial"/>
          <w:sz w:val="20"/>
        </w:rPr>
      </w:pPr>
      <w:r w:rsidRPr="000D7C91">
        <w:rPr>
          <w:rFonts w:cs="Arial"/>
          <w:sz w:val="20"/>
        </w:rPr>
        <w:t xml:space="preserve">Bei Arbeiten in Arbeitskörben/-bühnen oder anderen Arbeiten, bei denen eine Absturzgefahr besteht, gilt für die Baustellenbeschäftigten eine generelle Tragepflicht für Auffanggurte als Rückhaltesysteme. Diese Arbeiten sind im Vorfeld der Maßnahme mit dem Bauherrn oder seinen Beauftragten (z. B. BÜ, </w:t>
      </w:r>
      <w:proofErr w:type="spellStart"/>
      <w:r w:rsidRPr="000D7C91">
        <w:rPr>
          <w:rFonts w:cs="Arial"/>
          <w:sz w:val="20"/>
        </w:rPr>
        <w:t>SiGeKo</w:t>
      </w:r>
      <w:proofErr w:type="spellEnd"/>
      <w:r w:rsidRPr="000D7C91">
        <w:rPr>
          <w:rFonts w:cs="Arial"/>
          <w:sz w:val="20"/>
        </w:rPr>
        <w:t>) abzustimmen. Das Baustellenpersonal muss bei dem Aufenthalt auf der Baustelle mindestens Wa</w:t>
      </w:r>
      <w:r w:rsidR="00F67CFC">
        <w:rPr>
          <w:rFonts w:cs="Arial"/>
          <w:sz w:val="20"/>
        </w:rPr>
        <w:t>r</w:t>
      </w:r>
      <w:r w:rsidRPr="000D7C91">
        <w:rPr>
          <w:rFonts w:cs="Arial"/>
          <w:sz w:val="20"/>
        </w:rPr>
        <w:t>nkleidung entsprechend der Klasse 2 tragen. Bei Arbeiten außerhalb des gesicherten Bereiches ist das Tragen von Warnkleidung entsprechend der Klasse 3 erforderlich. Weitere Details werden in der Anlage „Mindeststandards im Arbeits- und Umweltschutz“ geregelt.</w:t>
      </w:r>
    </w:p>
    <w:p w14:paraId="3C8CE3B9" w14:textId="77777777" w:rsidR="00C93536" w:rsidRPr="000D7C91" w:rsidRDefault="00C93536" w:rsidP="00C93536">
      <w:pPr>
        <w:spacing w:line="360" w:lineRule="auto"/>
        <w:jc w:val="both"/>
        <w:rPr>
          <w:rFonts w:cs="Arial"/>
          <w:sz w:val="20"/>
        </w:rPr>
      </w:pPr>
    </w:p>
    <w:p w14:paraId="3C8CE3BA" w14:textId="77777777" w:rsidR="00C93536" w:rsidRPr="000D7C91" w:rsidRDefault="00C93536" w:rsidP="00C93536">
      <w:pPr>
        <w:jc w:val="both"/>
        <w:rPr>
          <w:rFonts w:cs="Arial"/>
          <w:sz w:val="20"/>
        </w:rPr>
      </w:pPr>
      <w:r w:rsidRPr="000D7C91">
        <w:rPr>
          <w:rFonts w:cs="Arial"/>
          <w:sz w:val="20"/>
        </w:rPr>
        <w:t xml:space="preserve">Zuwiderhandelnde Personen können nach einmaliger Verwarnung durch die Bauleitung des Auftragnehmers und den Bauherrn oder seinen Beauftragten (z. B. BÜ, </w:t>
      </w:r>
      <w:proofErr w:type="spellStart"/>
      <w:r w:rsidRPr="000D7C91">
        <w:rPr>
          <w:rFonts w:cs="Arial"/>
          <w:sz w:val="20"/>
        </w:rPr>
        <w:t>SiGeKo</w:t>
      </w:r>
      <w:proofErr w:type="spellEnd"/>
      <w:r w:rsidRPr="000D7C91">
        <w:rPr>
          <w:rFonts w:cs="Arial"/>
          <w:sz w:val="20"/>
        </w:rPr>
        <w:t>) von der Baustelle verwiesen werden.</w:t>
      </w:r>
    </w:p>
    <w:p w14:paraId="3C8CE3BB" w14:textId="77777777" w:rsidR="00C93536" w:rsidRPr="000D7C91" w:rsidRDefault="00C93536" w:rsidP="00C93536">
      <w:pPr>
        <w:jc w:val="both"/>
        <w:rPr>
          <w:rFonts w:cs="Arial"/>
          <w:sz w:val="20"/>
        </w:rPr>
      </w:pPr>
    </w:p>
    <w:p w14:paraId="3C8CE3BC" w14:textId="77777777" w:rsidR="00C93536" w:rsidRPr="000D7C91" w:rsidRDefault="00C93536" w:rsidP="00C93536">
      <w:pPr>
        <w:jc w:val="both"/>
        <w:rPr>
          <w:rFonts w:cs="Arial"/>
          <w:sz w:val="20"/>
        </w:rPr>
      </w:pPr>
    </w:p>
    <w:p w14:paraId="3C8CE3BD" w14:textId="77777777" w:rsidR="00C93536" w:rsidRPr="000D7C91" w:rsidRDefault="00C93536" w:rsidP="000D7C91">
      <w:pPr>
        <w:ind w:left="46" w:hanging="46"/>
        <w:rPr>
          <w:rFonts w:cs="Arial"/>
          <w:sz w:val="20"/>
        </w:rPr>
      </w:pPr>
      <w:r w:rsidRPr="000D7C91">
        <w:rPr>
          <w:rFonts w:cs="Arial"/>
          <w:sz w:val="20"/>
        </w:rPr>
        <w:t>D. Brand- und Explosionsschutz:</w:t>
      </w:r>
    </w:p>
    <w:p w14:paraId="3C8CE3BE" w14:textId="77777777" w:rsidR="00C93536" w:rsidRPr="000D7C91" w:rsidRDefault="00C93536" w:rsidP="00C93536">
      <w:pPr>
        <w:jc w:val="both"/>
        <w:rPr>
          <w:rFonts w:cs="Arial"/>
          <w:b/>
          <w:sz w:val="20"/>
        </w:rPr>
      </w:pPr>
    </w:p>
    <w:p w14:paraId="3C8CE3BF" w14:textId="77777777" w:rsidR="00C93536" w:rsidRPr="000D7C91" w:rsidRDefault="00C93536" w:rsidP="00C93536">
      <w:pPr>
        <w:jc w:val="both"/>
        <w:rPr>
          <w:rFonts w:cs="Arial"/>
          <w:b/>
          <w:sz w:val="20"/>
        </w:rPr>
      </w:pPr>
    </w:p>
    <w:p w14:paraId="3C8CE3C0" w14:textId="77777777" w:rsidR="00C93536" w:rsidRPr="000D7C91" w:rsidRDefault="00C93536" w:rsidP="00C93536">
      <w:pPr>
        <w:rPr>
          <w:rFonts w:cs="Arial"/>
          <w:b/>
          <w:sz w:val="20"/>
        </w:rPr>
      </w:pPr>
      <w:r w:rsidRPr="000D7C91">
        <w:rPr>
          <w:rFonts w:cs="Arial"/>
          <w:b/>
          <w:sz w:val="20"/>
        </w:rPr>
        <w:t>1. Brandschutz</w:t>
      </w:r>
    </w:p>
    <w:p w14:paraId="3C8CE3C1" w14:textId="77777777" w:rsidR="00C93536" w:rsidRPr="000D7C91" w:rsidRDefault="00C93536" w:rsidP="00C93536">
      <w:pPr>
        <w:jc w:val="both"/>
        <w:rPr>
          <w:rFonts w:cs="Arial"/>
          <w:b/>
          <w:sz w:val="20"/>
        </w:rPr>
      </w:pPr>
    </w:p>
    <w:p w14:paraId="3C8CE3C2" w14:textId="77777777" w:rsidR="00C93536" w:rsidRPr="000D7C91" w:rsidRDefault="00C93536" w:rsidP="00C93536">
      <w:pPr>
        <w:jc w:val="both"/>
        <w:rPr>
          <w:rFonts w:cs="Arial"/>
          <w:sz w:val="20"/>
        </w:rPr>
      </w:pPr>
      <w:r w:rsidRPr="000D7C91">
        <w:rPr>
          <w:rFonts w:cs="Arial"/>
          <w:sz w:val="20"/>
        </w:rPr>
        <w:t>Das gesamte Baustellenpersonal ist im Rahmen der erforderlichen Unterweisung/Einweisung durch die Aufsichtsführenden der Firma mit der Handhabung der Löscheinrichtungen vertraut zu machen.</w:t>
      </w:r>
    </w:p>
    <w:p w14:paraId="3C8CE3C3" w14:textId="77777777" w:rsidR="00C93536" w:rsidRPr="000D7C91" w:rsidRDefault="00C93536" w:rsidP="00C93536">
      <w:pPr>
        <w:jc w:val="both"/>
        <w:rPr>
          <w:rFonts w:cs="Arial"/>
          <w:sz w:val="20"/>
        </w:rPr>
      </w:pPr>
      <w:r w:rsidRPr="000D7C91">
        <w:rPr>
          <w:rFonts w:cs="Arial"/>
          <w:sz w:val="20"/>
        </w:rPr>
        <w:t xml:space="preserve">Jeder Brand (auch Kleinbrand) ist unter genauer Angabe des Schadensumfangs sofort der zuständigen öffentlichen Feuerwehr, der Bauleitung des Auftragnehmers und dem Bauherrn oder seinen Beauftragten (z. B. BÜ, </w:t>
      </w:r>
      <w:proofErr w:type="spellStart"/>
      <w:r w:rsidRPr="000D7C91">
        <w:rPr>
          <w:rFonts w:cs="Arial"/>
          <w:sz w:val="20"/>
        </w:rPr>
        <w:t>SiGeKo</w:t>
      </w:r>
      <w:proofErr w:type="spellEnd"/>
      <w:r w:rsidRPr="000D7C91">
        <w:rPr>
          <w:rFonts w:cs="Arial"/>
          <w:sz w:val="20"/>
        </w:rPr>
        <w:t>) zu melden.</w:t>
      </w:r>
    </w:p>
    <w:p w14:paraId="3C8CE3C4" w14:textId="77777777" w:rsidR="00C93536" w:rsidRPr="000D7C91" w:rsidRDefault="00C93536" w:rsidP="00C93536">
      <w:pPr>
        <w:jc w:val="both"/>
        <w:rPr>
          <w:rFonts w:cs="Arial"/>
          <w:sz w:val="20"/>
        </w:rPr>
      </w:pPr>
      <w:r w:rsidRPr="000D7C91">
        <w:rPr>
          <w:rFonts w:cs="Arial"/>
          <w:sz w:val="20"/>
        </w:rPr>
        <w:t>Werden in brandgefährdeten Bereichen Schweiß- bzw. Schneidearbeiten durchgeführt, ist eine schriftliche Schweißerlaubnis einzuholen. Ein Feuerlöscher ist bei diesen Arbeiten im unmittelbaren Arbeitsbereich bereit zu halten.</w:t>
      </w:r>
    </w:p>
    <w:p w14:paraId="3C8CE3C5" w14:textId="77777777" w:rsidR="00C93536" w:rsidRPr="000D7C91" w:rsidRDefault="00C93536" w:rsidP="00C93536">
      <w:pPr>
        <w:jc w:val="both"/>
        <w:rPr>
          <w:rFonts w:cs="Arial"/>
          <w:sz w:val="20"/>
        </w:rPr>
      </w:pPr>
      <w:r w:rsidRPr="000D7C91">
        <w:rPr>
          <w:rFonts w:cs="Arial"/>
          <w:sz w:val="20"/>
        </w:rPr>
        <w:t>Im Brandfall ist entsprechend dem „Alarmplan“ und den Anlagen „Verhalten im Brandfall“ und „Verhalten bei Unfällen“ vorzugehen.</w:t>
      </w:r>
    </w:p>
    <w:p w14:paraId="3C8CE3C6" w14:textId="77777777" w:rsidR="0030789F" w:rsidRDefault="0030789F" w:rsidP="00C93536">
      <w:pPr>
        <w:spacing w:line="360" w:lineRule="auto"/>
        <w:jc w:val="both"/>
        <w:rPr>
          <w:rFonts w:cs="Arial"/>
          <w:bCs/>
          <w:position w:val="10"/>
          <w:sz w:val="20"/>
          <w:u w:val="single"/>
        </w:rPr>
      </w:pPr>
    </w:p>
    <w:p w14:paraId="3C8CE3C7" w14:textId="77777777" w:rsidR="00C93536" w:rsidRPr="000D7C91" w:rsidRDefault="00C93536" w:rsidP="00C93536">
      <w:pPr>
        <w:rPr>
          <w:rFonts w:cs="Arial"/>
          <w:b/>
          <w:sz w:val="20"/>
        </w:rPr>
      </w:pPr>
      <w:r w:rsidRPr="000D7C91">
        <w:rPr>
          <w:rFonts w:cs="Arial"/>
          <w:b/>
          <w:sz w:val="20"/>
        </w:rPr>
        <w:t>2. Notfallmeldung, Alarmplan</w:t>
      </w:r>
    </w:p>
    <w:p w14:paraId="3C8CE3C8" w14:textId="77777777" w:rsidR="00C93536" w:rsidRPr="000D7C91" w:rsidRDefault="00C93536" w:rsidP="00C93536">
      <w:pPr>
        <w:jc w:val="both"/>
        <w:rPr>
          <w:rFonts w:cs="Arial"/>
          <w:sz w:val="20"/>
        </w:rPr>
      </w:pPr>
    </w:p>
    <w:p w14:paraId="3C8CE3C9" w14:textId="77777777" w:rsidR="00C93536" w:rsidRPr="000D7C91" w:rsidRDefault="00C93536" w:rsidP="00C93536">
      <w:pPr>
        <w:jc w:val="both"/>
        <w:rPr>
          <w:rFonts w:cs="Arial"/>
          <w:sz w:val="20"/>
        </w:rPr>
      </w:pPr>
      <w:r w:rsidRPr="000D7C91">
        <w:rPr>
          <w:rFonts w:cs="Arial"/>
          <w:sz w:val="20"/>
        </w:rPr>
        <w:t xml:space="preserve">Die Bauleitung des Auftragnehmers und der Bauherr haben in Absprache mit dem </w:t>
      </w:r>
      <w:proofErr w:type="spellStart"/>
      <w:r w:rsidRPr="000D7C91">
        <w:rPr>
          <w:rFonts w:cs="Arial"/>
          <w:sz w:val="20"/>
        </w:rPr>
        <w:t>SiGeKo</w:t>
      </w:r>
      <w:proofErr w:type="spellEnd"/>
      <w:r w:rsidRPr="000D7C91">
        <w:rPr>
          <w:rFonts w:cs="Arial"/>
          <w:sz w:val="20"/>
        </w:rPr>
        <w:t xml:space="preserve"> Fluchtwege und Sammelplätze festzulegen. Dabei ist die Arbeitsstättenregel ASR A2.3 „Fluchtwege und Notausgänge, Flucht- und Rettungsplan“ zu beachten. </w:t>
      </w:r>
    </w:p>
    <w:p w14:paraId="3C8CE3CA" w14:textId="77777777" w:rsidR="00C93536" w:rsidRPr="000D7C91" w:rsidRDefault="00C93536" w:rsidP="00C93536">
      <w:pPr>
        <w:jc w:val="both"/>
        <w:rPr>
          <w:rFonts w:cs="Arial"/>
          <w:sz w:val="20"/>
        </w:rPr>
      </w:pPr>
    </w:p>
    <w:p w14:paraId="3C8CE3CB" w14:textId="77777777" w:rsidR="00C93536" w:rsidRPr="000D7C91" w:rsidRDefault="00C93536" w:rsidP="00C93536">
      <w:pPr>
        <w:jc w:val="both"/>
        <w:rPr>
          <w:rFonts w:cs="Arial"/>
          <w:sz w:val="20"/>
        </w:rPr>
      </w:pPr>
      <w:r w:rsidRPr="000D7C91">
        <w:rPr>
          <w:rFonts w:cs="Arial"/>
          <w:sz w:val="20"/>
        </w:rPr>
        <w:t xml:space="preserve">Im Alarmierungsfall obliegen dem Fachbauleiter des jeweiligen Unternehmens die Meldungen/Alarmierungen an die zuständigen Stellen. Wenn es sich um kleinere Vorkommnisse </w:t>
      </w:r>
      <w:r w:rsidRPr="000D7C91">
        <w:rPr>
          <w:rFonts w:cs="Arial"/>
          <w:sz w:val="20"/>
          <w:u w:val="single"/>
        </w:rPr>
        <w:t>ohne Personenschaden</w:t>
      </w:r>
      <w:r w:rsidRPr="000D7C91">
        <w:rPr>
          <w:rFonts w:cs="Arial"/>
          <w:sz w:val="20"/>
        </w:rPr>
        <w:t xml:space="preserve"> und </w:t>
      </w:r>
      <w:r w:rsidRPr="000D7C91">
        <w:rPr>
          <w:rFonts w:cs="Arial"/>
          <w:sz w:val="20"/>
          <w:u w:val="single"/>
        </w:rPr>
        <w:t>ohne schädliche Auswirkungen auf die Umwelt</w:t>
      </w:r>
      <w:r w:rsidRPr="000D7C91">
        <w:rPr>
          <w:rFonts w:cs="Arial"/>
          <w:sz w:val="20"/>
        </w:rPr>
        <w:t xml:space="preserve"> handelt, müssen im Regelfall nur die Bauleitung des Auftragnehmers und der Bauherr oder seine Beauftragten (z. B. BÜ, </w:t>
      </w:r>
      <w:proofErr w:type="spellStart"/>
      <w:r w:rsidRPr="000D7C91">
        <w:rPr>
          <w:rFonts w:cs="Arial"/>
          <w:sz w:val="20"/>
        </w:rPr>
        <w:t>SiGeKo</w:t>
      </w:r>
      <w:proofErr w:type="spellEnd"/>
      <w:r w:rsidRPr="000D7C91">
        <w:rPr>
          <w:rFonts w:cs="Arial"/>
          <w:sz w:val="20"/>
        </w:rPr>
        <w:t xml:space="preserve">) informiert werden. In den anderen Fällen ist wie folgt vorzugehen. </w:t>
      </w:r>
    </w:p>
    <w:p w14:paraId="3C8CE3CC" w14:textId="77777777" w:rsidR="00C93536" w:rsidRPr="000D7C91" w:rsidRDefault="00C93536" w:rsidP="00C93536">
      <w:pPr>
        <w:jc w:val="both"/>
        <w:rPr>
          <w:rFonts w:cs="Arial"/>
          <w:sz w:val="20"/>
          <w:u w:val="single"/>
        </w:rPr>
      </w:pPr>
    </w:p>
    <w:p w14:paraId="3C8CE3CD" w14:textId="77777777" w:rsidR="00C93536" w:rsidRPr="000D7C91" w:rsidRDefault="00C93536" w:rsidP="00C93536">
      <w:pPr>
        <w:jc w:val="both"/>
        <w:rPr>
          <w:rFonts w:cs="Arial"/>
          <w:sz w:val="20"/>
        </w:rPr>
      </w:pPr>
      <w:r w:rsidRPr="000D7C91">
        <w:rPr>
          <w:rFonts w:cs="Arial"/>
          <w:sz w:val="20"/>
        </w:rPr>
        <w:t>1. Alarmierung externer Hilfskräfte nach Alarmplan über Notruf 112</w:t>
      </w:r>
    </w:p>
    <w:p w14:paraId="3C8CE3CE" w14:textId="77777777" w:rsidR="00C93536" w:rsidRPr="000D7C91" w:rsidRDefault="00C93536" w:rsidP="00C93536">
      <w:pPr>
        <w:jc w:val="both"/>
        <w:rPr>
          <w:rFonts w:cs="Arial"/>
          <w:sz w:val="20"/>
        </w:rPr>
      </w:pPr>
      <w:r w:rsidRPr="000D7C91">
        <w:rPr>
          <w:rFonts w:cs="Arial"/>
          <w:sz w:val="20"/>
        </w:rPr>
        <w:t xml:space="preserve">2. Innerbetriebliche Baustellenalarmierung </w:t>
      </w:r>
      <w:proofErr w:type="gramStart"/>
      <w:r w:rsidRPr="000D7C91">
        <w:rPr>
          <w:rFonts w:cs="Arial"/>
          <w:sz w:val="20"/>
        </w:rPr>
        <w:t>mittels Zuruf</w:t>
      </w:r>
      <w:proofErr w:type="gramEnd"/>
    </w:p>
    <w:p w14:paraId="3C8CE3CF" w14:textId="77777777" w:rsidR="00C93536" w:rsidRPr="000D7C91" w:rsidRDefault="00C93536" w:rsidP="00C93536">
      <w:pPr>
        <w:jc w:val="both"/>
        <w:rPr>
          <w:rFonts w:cs="Arial"/>
          <w:sz w:val="20"/>
        </w:rPr>
      </w:pPr>
      <w:r w:rsidRPr="000D7C91">
        <w:rPr>
          <w:rFonts w:cs="Arial"/>
          <w:sz w:val="20"/>
        </w:rPr>
        <w:t>3. Meldungen an:</w:t>
      </w:r>
    </w:p>
    <w:p w14:paraId="3C8CE3D0" w14:textId="77777777" w:rsidR="00C93536" w:rsidRPr="000D7C91" w:rsidRDefault="00C93536" w:rsidP="00C93536">
      <w:pPr>
        <w:ind w:left="720" w:hanging="360"/>
        <w:jc w:val="both"/>
        <w:rPr>
          <w:rFonts w:cs="Arial"/>
          <w:sz w:val="20"/>
        </w:rPr>
      </w:pPr>
      <w:r w:rsidRPr="000D7C91">
        <w:rPr>
          <w:rFonts w:eastAsia="Arial Unicode MS" w:cs="Arial"/>
          <w:sz w:val="20"/>
        </w:rPr>
        <w:t>●</w:t>
      </w:r>
      <w:r w:rsidRPr="000D7C91">
        <w:rPr>
          <w:rFonts w:cs="Arial"/>
          <w:sz w:val="20"/>
        </w:rPr>
        <w:tab/>
        <w:t>Polizei (bei schweren oder tödlichen Unfällen)</w:t>
      </w:r>
    </w:p>
    <w:p w14:paraId="3C8CE3D1" w14:textId="77777777" w:rsidR="00C93536" w:rsidRPr="000D7C91" w:rsidRDefault="00C93536" w:rsidP="00C93536">
      <w:pPr>
        <w:ind w:left="720" w:hanging="360"/>
        <w:jc w:val="both"/>
        <w:rPr>
          <w:rFonts w:cs="Arial"/>
          <w:sz w:val="20"/>
        </w:rPr>
      </w:pPr>
      <w:r w:rsidRPr="000D7C91">
        <w:rPr>
          <w:rFonts w:eastAsia="Arial Unicode MS" w:cs="Arial"/>
          <w:sz w:val="20"/>
        </w:rPr>
        <w:t>●</w:t>
      </w:r>
      <w:r w:rsidRPr="000D7C91">
        <w:rPr>
          <w:rFonts w:eastAsia="Arial Unicode MS" w:cs="Arial"/>
          <w:sz w:val="20"/>
        </w:rPr>
        <w:tab/>
      </w:r>
      <w:r w:rsidRPr="000D7C91">
        <w:rPr>
          <w:rFonts w:cs="Arial"/>
          <w:sz w:val="20"/>
        </w:rPr>
        <w:t xml:space="preserve">Bauherr </w:t>
      </w:r>
      <w:r w:rsidRPr="000D7C91">
        <w:rPr>
          <w:rFonts w:cs="Arial"/>
          <w:sz w:val="20"/>
          <w:u w:val="single"/>
        </w:rPr>
        <w:t>und</w:t>
      </w:r>
      <w:r w:rsidRPr="000D7C91">
        <w:rPr>
          <w:rFonts w:cs="Arial"/>
          <w:sz w:val="20"/>
        </w:rPr>
        <w:t xml:space="preserve"> sein Vertreter (</w:t>
      </w:r>
      <w:proofErr w:type="spellStart"/>
      <w:r w:rsidRPr="000D7C91">
        <w:rPr>
          <w:rFonts w:cs="Arial"/>
          <w:sz w:val="20"/>
        </w:rPr>
        <w:t>SiGeKo</w:t>
      </w:r>
      <w:proofErr w:type="spellEnd"/>
      <w:r w:rsidRPr="000D7C91">
        <w:rPr>
          <w:rFonts w:cs="Arial"/>
          <w:sz w:val="20"/>
        </w:rPr>
        <w:t>)</w:t>
      </w:r>
    </w:p>
    <w:p w14:paraId="3C8CE3D2" w14:textId="77777777" w:rsidR="00C93536" w:rsidRPr="000D7C91" w:rsidRDefault="00C93536" w:rsidP="00C93536">
      <w:pPr>
        <w:ind w:left="720" w:hanging="360"/>
        <w:jc w:val="both"/>
        <w:rPr>
          <w:rFonts w:cs="Arial"/>
          <w:sz w:val="20"/>
        </w:rPr>
      </w:pPr>
      <w:r w:rsidRPr="000D7C91">
        <w:rPr>
          <w:rFonts w:eastAsia="Arial Unicode MS" w:cs="Arial"/>
          <w:sz w:val="20"/>
        </w:rPr>
        <w:t>●</w:t>
      </w:r>
      <w:r w:rsidRPr="000D7C91">
        <w:rPr>
          <w:rFonts w:eastAsia="Arial Unicode MS" w:cs="Arial"/>
          <w:sz w:val="20"/>
        </w:rPr>
        <w:tab/>
      </w:r>
      <w:r w:rsidRPr="000D7C91">
        <w:rPr>
          <w:rFonts w:cs="Arial"/>
          <w:sz w:val="20"/>
        </w:rPr>
        <w:t>Bauleitung des Auftragnehmers</w:t>
      </w:r>
    </w:p>
    <w:p w14:paraId="3C8CE3D3" w14:textId="77777777" w:rsidR="00C93536" w:rsidRPr="000D7C91" w:rsidRDefault="00C93536" w:rsidP="00C93536">
      <w:pPr>
        <w:widowControl/>
        <w:numPr>
          <w:ilvl w:val="0"/>
          <w:numId w:val="4"/>
        </w:numPr>
        <w:tabs>
          <w:tab w:val="num" w:pos="720"/>
        </w:tabs>
        <w:ind w:left="720"/>
        <w:jc w:val="both"/>
        <w:rPr>
          <w:rFonts w:cs="Arial"/>
          <w:sz w:val="20"/>
        </w:rPr>
      </w:pPr>
      <w:r w:rsidRPr="000D7C91">
        <w:rPr>
          <w:rFonts w:cs="Arial"/>
          <w:sz w:val="20"/>
        </w:rPr>
        <w:t>Stabsstelle Arbeitssicherheit des Bauherrn (0209/3808-222)</w:t>
      </w:r>
    </w:p>
    <w:p w14:paraId="3C8CE3D4" w14:textId="77777777" w:rsidR="00C93536" w:rsidRPr="000D7C91" w:rsidRDefault="00C93536" w:rsidP="00C93536">
      <w:pPr>
        <w:ind w:left="720" w:hanging="360"/>
        <w:jc w:val="both"/>
        <w:rPr>
          <w:rFonts w:cs="Arial"/>
          <w:sz w:val="20"/>
        </w:rPr>
      </w:pPr>
      <w:r w:rsidRPr="000D7C91">
        <w:rPr>
          <w:rFonts w:eastAsia="Arial Unicode MS" w:cs="Arial"/>
          <w:sz w:val="20"/>
        </w:rPr>
        <w:t>●</w:t>
      </w:r>
      <w:r w:rsidRPr="000D7C91">
        <w:rPr>
          <w:rFonts w:eastAsia="Arial Unicode MS" w:cs="Arial"/>
          <w:sz w:val="20"/>
        </w:rPr>
        <w:tab/>
      </w:r>
      <w:r w:rsidRPr="000D7C91">
        <w:rPr>
          <w:rFonts w:cs="Arial"/>
          <w:sz w:val="20"/>
        </w:rPr>
        <w:t>zuständige Bezirksregierung (Dezernat 56 „Betrieblicher Arbeitsschutz“)</w:t>
      </w:r>
    </w:p>
    <w:p w14:paraId="3C8CE3D5" w14:textId="77777777" w:rsidR="00C93536" w:rsidRPr="000D7C91" w:rsidRDefault="00C93536" w:rsidP="00C93536">
      <w:pPr>
        <w:ind w:left="720" w:hanging="360"/>
        <w:jc w:val="both"/>
        <w:rPr>
          <w:rFonts w:cs="Arial"/>
          <w:sz w:val="20"/>
        </w:rPr>
      </w:pPr>
      <w:r w:rsidRPr="000D7C91">
        <w:rPr>
          <w:rFonts w:eastAsia="Arial Unicode MS" w:cs="Arial"/>
          <w:sz w:val="20"/>
        </w:rPr>
        <w:t>●</w:t>
      </w:r>
      <w:r w:rsidRPr="000D7C91">
        <w:rPr>
          <w:rFonts w:cs="Arial"/>
          <w:sz w:val="20"/>
        </w:rPr>
        <w:tab/>
        <w:t>Berufsgenossenschaft der betreffenden Firmen</w:t>
      </w:r>
    </w:p>
    <w:p w14:paraId="3C8CE3D6" w14:textId="77777777" w:rsidR="00C93536" w:rsidRPr="000D7C91" w:rsidRDefault="00C93536" w:rsidP="00C93536">
      <w:pPr>
        <w:ind w:left="720" w:hanging="360"/>
        <w:jc w:val="both"/>
        <w:rPr>
          <w:rFonts w:cs="Arial"/>
          <w:sz w:val="20"/>
        </w:rPr>
      </w:pPr>
      <w:r w:rsidRPr="000D7C91">
        <w:rPr>
          <w:rFonts w:eastAsia="Arial Unicode MS" w:cs="Arial"/>
          <w:sz w:val="20"/>
        </w:rPr>
        <w:t>●</w:t>
      </w:r>
      <w:r w:rsidRPr="000D7C91">
        <w:rPr>
          <w:rFonts w:cs="Arial"/>
          <w:sz w:val="20"/>
        </w:rPr>
        <w:tab/>
        <w:t>Nachunternehmer</w:t>
      </w:r>
    </w:p>
    <w:p w14:paraId="3C8CE3D7" w14:textId="77777777" w:rsidR="00C93536" w:rsidRPr="000D7C91" w:rsidRDefault="00C93536" w:rsidP="00C93536">
      <w:pPr>
        <w:jc w:val="both"/>
        <w:rPr>
          <w:rFonts w:cs="Arial"/>
          <w:sz w:val="20"/>
        </w:rPr>
      </w:pPr>
    </w:p>
    <w:p w14:paraId="3C8CE3D8" w14:textId="77777777" w:rsidR="00C93536" w:rsidRPr="000D7C91" w:rsidRDefault="00C93536" w:rsidP="00C93536">
      <w:pPr>
        <w:jc w:val="both"/>
        <w:rPr>
          <w:rFonts w:cs="Arial"/>
          <w:sz w:val="20"/>
        </w:rPr>
      </w:pPr>
      <w:r w:rsidRPr="000D7C91">
        <w:rPr>
          <w:rFonts w:cs="Arial"/>
          <w:sz w:val="20"/>
        </w:rPr>
        <w:t>Es ist immer in dieser Reihenfolge zu verfahren.</w:t>
      </w:r>
    </w:p>
    <w:p w14:paraId="3C8CE3D9" w14:textId="77777777" w:rsidR="00C93536" w:rsidRPr="000D7C91" w:rsidRDefault="00C93536" w:rsidP="00C93536">
      <w:pPr>
        <w:jc w:val="both"/>
        <w:rPr>
          <w:rFonts w:cs="Arial"/>
          <w:sz w:val="20"/>
        </w:rPr>
      </w:pPr>
    </w:p>
    <w:p w14:paraId="3C8CE3DA" w14:textId="77777777" w:rsidR="00C93536" w:rsidRPr="000D7C91" w:rsidRDefault="00C93536" w:rsidP="00C93536">
      <w:pPr>
        <w:jc w:val="both"/>
        <w:rPr>
          <w:rFonts w:cs="Arial"/>
          <w:sz w:val="20"/>
        </w:rPr>
      </w:pPr>
      <w:r w:rsidRPr="000D7C91">
        <w:rPr>
          <w:rFonts w:cs="Arial"/>
          <w:sz w:val="20"/>
        </w:rPr>
        <w:t>Die Schilder in der Anlage 2 - 4 sind durch den Auftragnehmer an prägnanter Stelle auf der Baustelle auszuhängen. Zusätzlich sind die Schilder in allen Mannschaftscontainern der am Bau beteiligten Firmen gut sichtbar aufzuhängen.</w:t>
      </w:r>
    </w:p>
    <w:p w14:paraId="3C8CE3DB" w14:textId="77777777" w:rsidR="00C93536" w:rsidRPr="000D7C91" w:rsidRDefault="00C93536" w:rsidP="00C93536">
      <w:pPr>
        <w:spacing w:line="360" w:lineRule="auto"/>
        <w:jc w:val="both"/>
        <w:rPr>
          <w:rFonts w:cs="Arial"/>
          <w:sz w:val="20"/>
        </w:rPr>
      </w:pPr>
    </w:p>
    <w:p w14:paraId="3C8CE3DC" w14:textId="77777777" w:rsidR="00C93536" w:rsidRPr="000D7C91" w:rsidRDefault="00C93536" w:rsidP="000D7C91">
      <w:pPr>
        <w:ind w:left="46" w:hanging="46"/>
        <w:rPr>
          <w:rFonts w:cs="Arial"/>
          <w:sz w:val="20"/>
        </w:rPr>
      </w:pPr>
      <w:r w:rsidRPr="000D7C91">
        <w:rPr>
          <w:rFonts w:cs="Arial"/>
          <w:sz w:val="20"/>
        </w:rPr>
        <w:t>E. Sicherung der Baustelle:</w:t>
      </w:r>
    </w:p>
    <w:p w14:paraId="3C8CE3DD" w14:textId="77777777" w:rsidR="00C93536" w:rsidRPr="000D7C91" w:rsidRDefault="00C93536" w:rsidP="00C93536">
      <w:pPr>
        <w:jc w:val="both"/>
        <w:rPr>
          <w:rFonts w:cs="Arial"/>
          <w:b/>
          <w:sz w:val="20"/>
        </w:rPr>
      </w:pPr>
    </w:p>
    <w:p w14:paraId="3C8CE3DE" w14:textId="77777777" w:rsidR="00C93536" w:rsidRPr="000D7C91" w:rsidRDefault="00C93536" w:rsidP="00C93536">
      <w:pPr>
        <w:jc w:val="both"/>
        <w:rPr>
          <w:rFonts w:cs="Arial"/>
          <w:b/>
          <w:sz w:val="20"/>
        </w:rPr>
      </w:pPr>
    </w:p>
    <w:p w14:paraId="3C8CE3DF" w14:textId="77777777" w:rsidR="00C93536" w:rsidRPr="000D7C91" w:rsidRDefault="00C93536" w:rsidP="00C93536">
      <w:pPr>
        <w:rPr>
          <w:rFonts w:cs="Arial"/>
          <w:b/>
          <w:sz w:val="20"/>
        </w:rPr>
      </w:pPr>
      <w:r w:rsidRPr="000D7C91">
        <w:rPr>
          <w:rFonts w:cs="Arial"/>
          <w:b/>
          <w:sz w:val="20"/>
        </w:rPr>
        <w:t>1. Betretungserlaubnis</w:t>
      </w:r>
    </w:p>
    <w:p w14:paraId="3C8CE3E0" w14:textId="77777777" w:rsidR="00C93536" w:rsidRPr="000D7C91" w:rsidRDefault="00C93536" w:rsidP="00C93536">
      <w:pPr>
        <w:jc w:val="both"/>
        <w:rPr>
          <w:rFonts w:cs="Arial"/>
          <w:sz w:val="20"/>
        </w:rPr>
      </w:pPr>
    </w:p>
    <w:p w14:paraId="3C8CE3E1" w14:textId="77777777" w:rsidR="00C93536" w:rsidRPr="000D7C91" w:rsidRDefault="00C93536" w:rsidP="00C93536">
      <w:pPr>
        <w:jc w:val="both"/>
        <w:rPr>
          <w:rFonts w:cs="Arial"/>
          <w:sz w:val="20"/>
        </w:rPr>
      </w:pPr>
      <w:r w:rsidRPr="000D7C91">
        <w:rPr>
          <w:rFonts w:cs="Arial"/>
          <w:sz w:val="20"/>
        </w:rPr>
        <w:t>Das Betreten der Baustelle ist nur den am Bau beschäftigen Personen erlaubt.</w:t>
      </w:r>
    </w:p>
    <w:p w14:paraId="3C8CE3E2" w14:textId="77777777" w:rsidR="00C93536" w:rsidRPr="000D7C91" w:rsidRDefault="00C93536" w:rsidP="00C93536">
      <w:pPr>
        <w:jc w:val="both"/>
        <w:rPr>
          <w:rFonts w:cs="Arial"/>
          <w:sz w:val="20"/>
        </w:rPr>
      </w:pPr>
      <w:r w:rsidRPr="000D7C91">
        <w:rPr>
          <w:rFonts w:cs="Arial"/>
          <w:sz w:val="20"/>
        </w:rPr>
        <w:t xml:space="preserve">Betriebsfremde Personen haben sich bei der Bauleitung des Auftragnehmers sowie dem Bauherrn oder seinen Beauftragten (z. B. BÜ, </w:t>
      </w:r>
      <w:proofErr w:type="spellStart"/>
      <w:r w:rsidRPr="000D7C91">
        <w:rPr>
          <w:rFonts w:cs="Arial"/>
          <w:sz w:val="20"/>
        </w:rPr>
        <w:t>SiGeKo</w:t>
      </w:r>
      <w:proofErr w:type="spellEnd"/>
      <w:r w:rsidRPr="000D7C91">
        <w:rPr>
          <w:rFonts w:cs="Arial"/>
          <w:sz w:val="20"/>
        </w:rPr>
        <w:t>) zu melden. Das Betreten der Baustelle ohne persönliche Schutzausrüstung ist untersagt.</w:t>
      </w:r>
    </w:p>
    <w:p w14:paraId="3C8CE3E3" w14:textId="77777777" w:rsidR="00C93536" w:rsidRPr="000D7C91" w:rsidRDefault="00C93536" w:rsidP="00C93536">
      <w:pPr>
        <w:jc w:val="both"/>
        <w:rPr>
          <w:rFonts w:cs="Arial"/>
          <w:sz w:val="20"/>
        </w:rPr>
      </w:pPr>
    </w:p>
    <w:p w14:paraId="3C8CE3E4" w14:textId="77777777" w:rsidR="00C93536" w:rsidRPr="000D7C91" w:rsidRDefault="00C93536" w:rsidP="00C93536">
      <w:pPr>
        <w:jc w:val="both"/>
        <w:rPr>
          <w:rFonts w:cs="Arial"/>
          <w:sz w:val="20"/>
        </w:rPr>
      </w:pPr>
    </w:p>
    <w:p w14:paraId="3C8CE3E5" w14:textId="77777777" w:rsidR="00C93536" w:rsidRPr="000D7C91" w:rsidRDefault="00C93536" w:rsidP="00C93536">
      <w:pPr>
        <w:rPr>
          <w:rFonts w:cs="Arial"/>
          <w:b/>
          <w:sz w:val="20"/>
        </w:rPr>
      </w:pPr>
      <w:r w:rsidRPr="000D7C91">
        <w:rPr>
          <w:rFonts w:cs="Arial"/>
          <w:b/>
          <w:sz w:val="20"/>
        </w:rPr>
        <w:t>2. Fotografieren</w:t>
      </w:r>
    </w:p>
    <w:p w14:paraId="3C8CE3E6" w14:textId="77777777" w:rsidR="00C93536" w:rsidRPr="000D7C91" w:rsidRDefault="00C93536" w:rsidP="00C93536">
      <w:pPr>
        <w:jc w:val="both"/>
        <w:rPr>
          <w:rFonts w:cs="Arial"/>
          <w:sz w:val="20"/>
        </w:rPr>
      </w:pPr>
    </w:p>
    <w:p w14:paraId="3C8CE3E7" w14:textId="77777777" w:rsidR="00C93536" w:rsidRPr="000D7C91" w:rsidRDefault="00C93536" w:rsidP="00C93536">
      <w:pPr>
        <w:jc w:val="both"/>
        <w:rPr>
          <w:rFonts w:cs="Arial"/>
          <w:sz w:val="20"/>
        </w:rPr>
      </w:pPr>
      <w:r w:rsidRPr="000D7C91">
        <w:rPr>
          <w:rFonts w:cs="Arial"/>
          <w:sz w:val="20"/>
        </w:rPr>
        <w:t xml:space="preserve">Das Fotografieren und Filmen auf der Baustelle ist nur mit Einwilligung der Bauleitung des Auftragnehmers sowie dem Bauherrn oder seinen Beauftragten (z. B. BÜ, </w:t>
      </w:r>
      <w:proofErr w:type="spellStart"/>
      <w:r w:rsidRPr="000D7C91">
        <w:rPr>
          <w:rFonts w:cs="Arial"/>
          <w:sz w:val="20"/>
        </w:rPr>
        <w:t>SiGeKo</w:t>
      </w:r>
      <w:proofErr w:type="spellEnd"/>
      <w:r w:rsidRPr="000D7C91">
        <w:rPr>
          <w:rFonts w:cs="Arial"/>
          <w:sz w:val="20"/>
        </w:rPr>
        <w:t>) gestattet. Entsprechende Anträge sind schriftlich zu stellen.</w:t>
      </w:r>
    </w:p>
    <w:p w14:paraId="3C8CE3E8" w14:textId="77777777" w:rsidR="00C93536" w:rsidRPr="000D7C91" w:rsidRDefault="00C93536" w:rsidP="00C93536">
      <w:pPr>
        <w:pStyle w:val="berschrift2"/>
        <w:rPr>
          <w:rFonts w:cs="Arial"/>
          <w:b w:val="0"/>
          <w:sz w:val="20"/>
        </w:rPr>
      </w:pPr>
    </w:p>
    <w:p w14:paraId="3C8CE3E9" w14:textId="77777777" w:rsidR="00C93536" w:rsidRPr="000D7C91" w:rsidRDefault="00C93536" w:rsidP="00C93536">
      <w:pPr>
        <w:pStyle w:val="berschrift2"/>
        <w:rPr>
          <w:rFonts w:cs="Arial"/>
          <w:sz w:val="20"/>
        </w:rPr>
      </w:pPr>
    </w:p>
    <w:p w14:paraId="3C8CE3EA" w14:textId="77777777" w:rsidR="00C93536" w:rsidRPr="000D7C91" w:rsidRDefault="00C93536" w:rsidP="00C93536">
      <w:pPr>
        <w:rPr>
          <w:rFonts w:cs="Arial"/>
          <w:b/>
          <w:sz w:val="20"/>
        </w:rPr>
      </w:pPr>
      <w:r w:rsidRPr="000D7C91">
        <w:rPr>
          <w:rFonts w:cs="Arial"/>
          <w:b/>
          <w:sz w:val="20"/>
        </w:rPr>
        <w:t>3. Besucher</w:t>
      </w:r>
    </w:p>
    <w:p w14:paraId="3C8CE3EB" w14:textId="77777777" w:rsidR="00C93536" w:rsidRPr="000D7C91" w:rsidRDefault="00C93536" w:rsidP="00C93536">
      <w:pPr>
        <w:jc w:val="both"/>
        <w:rPr>
          <w:rFonts w:cs="Arial"/>
          <w:sz w:val="20"/>
        </w:rPr>
      </w:pPr>
    </w:p>
    <w:p w14:paraId="3C8CE3EC" w14:textId="77777777" w:rsidR="00C93536" w:rsidRPr="000D7C91" w:rsidRDefault="00C93536" w:rsidP="00C93536">
      <w:pPr>
        <w:jc w:val="both"/>
        <w:rPr>
          <w:rFonts w:cs="Arial"/>
          <w:sz w:val="20"/>
        </w:rPr>
      </w:pPr>
      <w:r w:rsidRPr="000D7C91">
        <w:rPr>
          <w:rFonts w:cs="Arial"/>
          <w:sz w:val="20"/>
        </w:rPr>
        <w:t xml:space="preserve">Für Besichtigungen und Führungen ist das Einverständnis der Bauleitung des Auftragnehmers sowie des Bauherrn oder seinen Beauftragten (z. B. BÜ, </w:t>
      </w:r>
      <w:proofErr w:type="spellStart"/>
      <w:r w:rsidRPr="000D7C91">
        <w:rPr>
          <w:rFonts w:cs="Arial"/>
          <w:sz w:val="20"/>
        </w:rPr>
        <w:t>SiGeKo</w:t>
      </w:r>
      <w:proofErr w:type="spellEnd"/>
      <w:r w:rsidRPr="000D7C91">
        <w:rPr>
          <w:rFonts w:cs="Arial"/>
          <w:sz w:val="20"/>
        </w:rPr>
        <w:t xml:space="preserve">) einzuholen. Den Besuchern ist die erforderliche PSA gemäß den Festlegungen des </w:t>
      </w:r>
      <w:proofErr w:type="spellStart"/>
      <w:r w:rsidRPr="000D7C91">
        <w:rPr>
          <w:rFonts w:cs="Arial"/>
          <w:sz w:val="20"/>
        </w:rPr>
        <w:t>SiGeko</w:t>
      </w:r>
      <w:proofErr w:type="spellEnd"/>
      <w:r w:rsidRPr="000D7C91">
        <w:rPr>
          <w:rFonts w:cs="Arial"/>
          <w:sz w:val="20"/>
        </w:rPr>
        <w:t xml:space="preserve"> (SiGe-Plan) zur Verfügung zu stellen.</w:t>
      </w:r>
    </w:p>
    <w:p w14:paraId="3C8CE3ED" w14:textId="77777777" w:rsidR="0030789F" w:rsidRDefault="0030789F" w:rsidP="00C93536">
      <w:pPr>
        <w:spacing w:line="360" w:lineRule="auto"/>
        <w:jc w:val="both"/>
        <w:rPr>
          <w:rFonts w:cs="Arial"/>
          <w:bCs/>
          <w:position w:val="10"/>
          <w:sz w:val="20"/>
          <w:u w:val="single"/>
        </w:rPr>
      </w:pPr>
    </w:p>
    <w:p w14:paraId="3C8CE3EE" w14:textId="77777777" w:rsidR="00C93536" w:rsidRPr="000D7C91" w:rsidRDefault="00C93536" w:rsidP="00C93536">
      <w:pPr>
        <w:rPr>
          <w:rFonts w:cs="Arial"/>
          <w:b/>
          <w:sz w:val="20"/>
        </w:rPr>
      </w:pPr>
      <w:r w:rsidRPr="000D7C91">
        <w:rPr>
          <w:rFonts w:cs="Arial"/>
          <w:b/>
          <w:sz w:val="20"/>
        </w:rPr>
        <w:t>4. Anwohnerschutz</w:t>
      </w:r>
    </w:p>
    <w:p w14:paraId="3C8CE3EF" w14:textId="77777777" w:rsidR="00C93536" w:rsidRPr="000D7C91" w:rsidRDefault="00C93536" w:rsidP="00C93536">
      <w:pPr>
        <w:jc w:val="both"/>
        <w:rPr>
          <w:rFonts w:cs="Arial"/>
          <w:sz w:val="20"/>
        </w:rPr>
      </w:pPr>
    </w:p>
    <w:p w14:paraId="3C8CE3F0" w14:textId="77777777" w:rsidR="00C93536" w:rsidRPr="000D7C91" w:rsidRDefault="00C93536" w:rsidP="00C93536">
      <w:pPr>
        <w:jc w:val="both"/>
        <w:rPr>
          <w:rFonts w:cs="Arial"/>
          <w:sz w:val="20"/>
        </w:rPr>
      </w:pPr>
      <w:r w:rsidRPr="000D7C91">
        <w:rPr>
          <w:rFonts w:cs="Arial"/>
          <w:sz w:val="20"/>
        </w:rPr>
        <w:t xml:space="preserve">Die Bauleitung des Auftragnehmers veranlasst in Absprache mit dem Bauherrn oder seinen Beauftragten (z. B. BÜ, </w:t>
      </w:r>
      <w:proofErr w:type="spellStart"/>
      <w:r w:rsidRPr="000D7C91">
        <w:rPr>
          <w:rFonts w:cs="Arial"/>
          <w:sz w:val="20"/>
        </w:rPr>
        <w:t>SiGeKo</w:t>
      </w:r>
      <w:proofErr w:type="spellEnd"/>
      <w:r w:rsidRPr="000D7C91">
        <w:rPr>
          <w:rFonts w:cs="Arial"/>
          <w:sz w:val="20"/>
        </w:rPr>
        <w:t xml:space="preserve">) die Umsetzung der erforderlichen </w:t>
      </w:r>
      <w:r w:rsidR="00F67CFC" w:rsidRPr="000D7C91">
        <w:rPr>
          <w:rFonts w:cs="Arial"/>
          <w:sz w:val="20"/>
        </w:rPr>
        <w:t>Schutzmaßnahmen</w:t>
      </w:r>
      <w:r w:rsidRPr="000D7C91">
        <w:rPr>
          <w:rFonts w:cs="Arial"/>
          <w:sz w:val="20"/>
        </w:rPr>
        <w:t xml:space="preserve"> (z. B. gegen Emissionen) für die im Umfeld der Baustelle ansässigen Anwohner.</w:t>
      </w:r>
    </w:p>
    <w:p w14:paraId="3C8CE3F1" w14:textId="77777777" w:rsidR="00C93536" w:rsidRPr="000D7C91" w:rsidRDefault="00C93536" w:rsidP="00C93536">
      <w:pPr>
        <w:rPr>
          <w:rFonts w:cs="Arial"/>
          <w:sz w:val="20"/>
        </w:rPr>
      </w:pPr>
      <w:r w:rsidRPr="000D7C91">
        <w:rPr>
          <w:rFonts w:cs="Arial"/>
          <w:sz w:val="20"/>
        </w:rPr>
        <w:t xml:space="preserve"> </w:t>
      </w:r>
    </w:p>
    <w:p w14:paraId="3C8CE3F2" w14:textId="77777777" w:rsidR="00C93536" w:rsidRPr="000D7C91" w:rsidRDefault="00C93536" w:rsidP="00C93536">
      <w:pPr>
        <w:rPr>
          <w:rFonts w:cs="Arial"/>
          <w:sz w:val="20"/>
        </w:rPr>
      </w:pPr>
    </w:p>
    <w:p w14:paraId="3C8CE3F3" w14:textId="77777777" w:rsidR="00C93536" w:rsidRPr="000D7C91" w:rsidRDefault="00C93536" w:rsidP="000D7C91">
      <w:pPr>
        <w:ind w:left="46" w:hanging="46"/>
        <w:rPr>
          <w:rFonts w:cs="Arial"/>
          <w:sz w:val="20"/>
        </w:rPr>
      </w:pPr>
      <w:r w:rsidRPr="000D7C91">
        <w:rPr>
          <w:rFonts w:cs="Arial"/>
          <w:sz w:val="20"/>
        </w:rPr>
        <w:t>F. Umweltschutz:</w:t>
      </w:r>
    </w:p>
    <w:p w14:paraId="3C8CE3F4" w14:textId="77777777" w:rsidR="00C93536" w:rsidRPr="000D7C91" w:rsidRDefault="00C93536" w:rsidP="00C93536">
      <w:pPr>
        <w:spacing w:line="360" w:lineRule="auto"/>
        <w:jc w:val="both"/>
        <w:rPr>
          <w:rFonts w:cs="Arial"/>
          <w:b/>
          <w:sz w:val="20"/>
        </w:rPr>
      </w:pPr>
    </w:p>
    <w:p w14:paraId="3C8CE3F5" w14:textId="77777777" w:rsidR="00C93536" w:rsidRPr="000D7C91" w:rsidRDefault="00C93536" w:rsidP="00C93536">
      <w:pPr>
        <w:rPr>
          <w:rFonts w:cs="Arial"/>
          <w:b/>
          <w:sz w:val="20"/>
        </w:rPr>
      </w:pPr>
      <w:r w:rsidRPr="000D7C91">
        <w:rPr>
          <w:rFonts w:cs="Arial"/>
          <w:b/>
          <w:sz w:val="20"/>
        </w:rPr>
        <w:t>1.  Abfall</w:t>
      </w:r>
    </w:p>
    <w:p w14:paraId="3C8CE3F6" w14:textId="77777777" w:rsidR="00C93536" w:rsidRPr="000D7C91" w:rsidRDefault="00C93536" w:rsidP="00C93536">
      <w:pPr>
        <w:rPr>
          <w:rFonts w:cs="Arial"/>
          <w:b/>
          <w:sz w:val="20"/>
        </w:rPr>
      </w:pPr>
    </w:p>
    <w:p w14:paraId="3C8CE3F7" w14:textId="77777777" w:rsidR="00C93536" w:rsidRPr="000D7C91" w:rsidRDefault="00C93536" w:rsidP="00C93536">
      <w:pPr>
        <w:jc w:val="both"/>
        <w:rPr>
          <w:rFonts w:cs="Arial"/>
          <w:sz w:val="20"/>
        </w:rPr>
      </w:pPr>
      <w:r w:rsidRPr="000D7C91">
        <w:rPr>
          <w:rFonts w:cs="Arial"/>
          <w:sz w:val="20"/>
        </w:rPr>
        <w:t>Der Auftragnehmer ist verpflichtet, seinen und den anfallenden Abfall seiner Nachunternehmer ordnungsgemäß zu entsorgen.</w:t>
      </w:r>
    </w:p>
    <w:p w14:paraId="3C8CE3F8" w14:textId="77777777" w:rsidR="00C93536" w:rsidRPr="000D7C91" w:rsidRDefault="00C93536" w:rsidP="00C93536">
      <w:pPr>
        <w:jc w:val="both"/>
        <w:rPr>
          <w:rFonts w:cs="Arial"/>
          <w:sz w:val="20"/>
        </w:rPr>
      </w:pPr>
      <w:r w:rsidRPr="000D7C91">
        <w:rPr>
          <w:rFonts w:cs="Arial"/>
          <w:sz w:val="20"/>
        </w:rPr>
        <w:t xml:space="preserve">Das Verbrennen der Abfälle ist verboten. Gefährliche Abfälle sind getrennt von anderen Abfällen zu halten, in dafür zugelassenen Behältern zu sammeln und zu entsorgen. Die Bauleitung des Auftragnehmers sowie der Bauherr oder seine Beauftragten (z. B. BÜ, </w:t>
      </w:r>
      <w:proofErr w:type="spellStart"/>
      <w:r w:rsidRPr="000D7C91">
        <w:rPr>
          <w:rFonts w:cs="Arial"/>
          <w:sz w:val="20"/>
        </w:rPr>
        <w:t>SiGeKo</w:t>
      </w:r>
      <w:proofErr w:type="spellEnd"/>
      <w:r w:rsidRPr="000D7C91">
        <w:rPr>
          <w:rFonts w:cs="Arial"/>
          <w:sz w:val="20"/>
        </w:rPr>
        <w:t>) behalten sich vor, Entsorgungsplätze einzurichten.</w:t>
      </w:r>
    </w:p>
    <w:p w14:paraId="3C8CE3F9" w14:textId="77777777" w:rsidR="00C93536" w:rsidRPr="000D7C91" w:rsidRDefault="00C93536" w:rsidP="00C93536">
      <w:pPr>
        <w:jc w:val="both"/>
        <w:rPr>
          <w:rFonts w:cs="Arial"/>
          <w:sz w:val="20"/>
        </w:rPr>
      </w:pPr>
      <w:r w:rsidRPr="000D7C91">
        <w:rPr>
          <w:rFonts w:cs="Arial"/>
          <w:sz w:val="20"/>
        </w:rPr>
        <w:t xml:space="preserve">Kommt der Auftragnehmer seiner Entsorgungspflicht nicht nach, werden die Bauleitung des Auftragnehmers oder der Bauherr oder seine Beauftragten (z. B. BÜ, </w:t>
      </w:r>
      <w:proofErr w:type="spellStart"/>
      <w:r w:rsidRPr="000D7C91">
        <w:rPr>
          <w:rFonts w:cs="Arial"/>
          <w:sz w:val="20"/>
        </w:rPr>
        <w:t>SiGeKo</w:t>
      </w:r>
      <w:proofErr w:type="spellEnd"/>
      <w:r w:rsidRPr="000D7C91">
        <w:rPr>
          <w:rFonts w:cs="Arial"/>
          <w:sz w:val="20"/>
        </w:rPr>
        <w:t>) dieses auf Kosten des Verursachers veranlassen.</w:t>
      </w:r>
    </w:p>
    <w:p w14:paraId="3C8CE3FA" w14:textId="77777777" w:rsidR="00C93536" w:rsidRPr="000D7C91" w:rsidRDefault="00C93536" w:rsidP="00C93536">
      <w:pPr>
        <w:spacing w:line="360" w:lineRule="auto"/>
        <w:jc w:val="both"/>
        <w:rPr>
          <w:rFonts w:cs="Arial"/>
          <w:b/>
          <w:sz w:val="20"/>
        </w:rPr>
      </w:pPr>
    </w:p>
    <w:p w14:paraId="3C8CE3FB" w14:textId="77777777" w:rsidR="00C93536" w:rsidRPr="000D7C91" w:rsidRDefault="00C93536" w:rsidP="00C93536">
      <w:pPr>
        <w:rPr>
          <w:rFonts w:cs="Arial"/>
          <w:b/>
          <w:sz w:val="20"/>
        </w:rPr>
      </w:pPr>
      <w:r w:rsidRPr="000D7C91">
        <w:rPr>
          <w:rFonts w:cs="Arial"/>
          <w:b/>
          <w:sz w:val="20"/>
        </w:rPr>
        <w:t>2. Lärm</w:t>
      </w:r>
    </w:p>
    <w:p w14:paraId="3C8CE3FC" w14:textId="77777777" w:rsidR="00C93536" w:rsidRPr="000D7C91" w:rsidRDefault="00C93536" w:rsidP="00C93536">
      <w:pPr>
        <w:jc w:val="both"/>
        <w:rPr>
          <w:rFonts w:cs="Arial"/>
          <w:sz w:val="20"/>
        </w:rPr>
      </w:pPr>
    </w:p>
    <w:p w14:paraId="3C8CE3FD" w14:textId="77777777" w:rsidR="00C93536" w:rsidRPr="000D7C91" w:rsidRDefault="00C93536" w:rsidP="00C93536">
      <w:pPr>
        <w:jc w:val="both"/>
        <w:rPr>
          <w:rFonts w:cs="Arial"/>
          <w:sz w:val="20"/>
        </w:rPr>
      </w:pPr>
      <w:r w:rsidRPr="000D7C91">
        <w:rPr>
          <w:rFonts w:cs="Arial"/>
          <w:sz w:val="20"/>
        </w:rPr>
        <w:t xml:space="preserve">Arbeiten, bei denen voraussichtlich der Beurteilungspegel von 80 dB(A) überschritten wird, sind der Bauleitung des Auftragnehmers sowie dem Bauherrn oder seinem Beauftragten (z. B. BÜ, </w:t>
      </w:r>
      <w:proofErr w:type="spellStart"/>
      <w:r w:rsidRPr="000D7C91">
        <w:rPr>
          <w:rFonts w:cs="Arial"/>
          <w:sz w:val="20"/>
        </w:rPr>
        <w:t>SiGeKo</w:t>
      </w:r>
      <w:proofErr w:type="spellEnd"/>
      <w:r w:rsidRPr="000D7C91">
        <w:rPr>
          <w:rFonts w:cs="Arial"/>
          <w:sz w:val="20"/>
        </w:rPr>
        <w:t>) zu melden.</w:t>
      </w:r>
    </w:p>
    <w:p w14:paraId="3C8CE3FE" w14:textId="77777777" w:rsidR="00C93536" w:rsidRPr="000D7C91" w:rsidRDefault="00C93536" w:rsidP="00C93536">
      <w:pPr>
        <w:pStyle w:val="berschrift2"/>
        <w:spacing w:line="360" w:lineRule="auto"/>
        <w:rPr>
          <w:rFonts w:cs="Arial"/>
          <w:sz w:val="20"/>
        </w:rPr>
      </w:pPr>
    </w:p>
    <w:p w14:paraId="3C8CE3FF" w14:textId="77777777" w:rsidR="00C93536" w:rsidRPr="000D7C91" w:rsidRDefault="00C93536" w:rsidP="00C93536">
      <w:pPr>
        <w:rPr>
          <w:rFonts w:cs="Arial"/>
          <w:b/>
          <w:sz w:val="20"/>
        </w:rPr>
      </w:pPr>
      <w:r w:rsidRPr="000D7C91">
        <w:rPr>
          <w:rFonts w:cs="Arial"/>
          <w:b/>
          <w:sz w:val="20"/>
        </w:rPr>
        <w:t>3. Gewässerschutz</w:t>
      </w:r>
    </w:p>
    <w:p w14:paraId="3C8CE400" w14:textId="77777777" w:rsidR="00C93536" w:rsidRPr="000D7C91" w:rsidRDefault="00C93536" w:rsidP="00C93536">
      <w:pPr>
        <w:jc w:val="both"/>
        <w:rPr>
          <w:rFonts w:cs="Arial"/>
          <w:sz w:val="20"/>
        </w:rPr>
      </w:pPr>
    </w:p>
    <w:p w14:paraId="3C8CE401" w14:textId="77777777" w:rsidR="00C93536" w:rsidRPr="000D7C91" w:rsidRDefault="00C93536" w:rsidP="00C93536">
      <w:pPr>
        <w:jc w:val="both"/>
        <w:rPr>
          <w:rFonts w:cs="Arial"/>
          <w:sz w:val="20"/>
        </w:rPr>
      </w:pPr>
      <w:r w:rsidRPr="000D7C91">
        <w:rPr>
          <w:rFonts w:cs="Arial"/>
          <w:sz w:val="20"/>
        </w:rPr>
        <w:t xml:space="preserve">Beim Umgang mit wassergefährdenden Stoffen sind die einschlägigen Rechtsvorschriften einzuhalten und der Umgang ist der Bauleitung des Auftragnehmers sowie dem Bauherrn oder seinem Beauftragten (z. B. BÜ, </w:t>
      </w:r>
      <w:proofErr w:type="spellStart"/>
      <w:r w:rsidRPr="000D7C91">
        <w:rPr>
          <w:rFonts w:cs="Arial"/>
          <w:sz w:val="20"/>
        </w:rPr>
        <w:t>SiGeKo</w:t>
      </w:r>
      <w:proofErr w:type="spellEnd"/>
      <w:r w:rsidRPr="000D7C91">
        <w:rPr>
          <w:rFonts w:cs="Arial"/>
          <w:sz w:val="20"/>
        </w:rPr>
        <w:t>) zu melden.</w:t>
      </w:r>
    </w:p>
    <w:p w14:paraId="3C8CE402" w14:textId="77777777" w:rsidR="00C93536" w:rsidRPr="000D7C91" w:rsidRDefault="00C93536" w:rsidP="00C93536">
      <w:pPr>
        <w:jc w:val="both"/>
        <w:rPr>
          <w:rFonts w:cs="Arial"/>
          <w:sz w:val="20"/>
        </w:rPr>
      </w:pPr>
    </w:p>
    <w:p w14:paraId="3C8CE403" w14:textId="77777777" w:rsidR="00C93536" w:rsidRPr="000D7C91" w:rsidRDefault="00C93536" w:rsidP="00C93536">
      <w:pPr>
        <w:jc w:val="both"/>
        <w:rPr>
          <w:rFonts w:cs="Arial"/>
          <w:sz w:val="20"/>
        </w:rPr>
      </w:pPr>
      <w:r w:rsidRPr="000D7C91">
        <w:rPr>
          <w:rFonts w:cs="Arial"/>
          <w:sz w:val="20"/>
        </w:rPr>
        <w:t>Das Einbringen und Einleiten von Stoffen in Boden und Gewässer sind verboten. Ausgenommen hiervon sind die für die Leistungserbringung notwendigen und zugelassenen Maßnahmen. Abwässer und Feststoffe aus Reinigungsvorgängen sind aufzufangen und vom Auftragnehmer zu entsorgen.</w:t>
      </w:r>
    </w:p>
    <w:p w14:paraId="3C8CE404" w14:textId="77777777" w:rsidR="00C93536" w:rsidRPr="000D7C91" w:rsidRDefault="00C93536" w:rsidP="00C93536">
      <w:pPr>
        <w:jc w:val="both"/>
        <w:rPr>
          <w:rFonts w:cs="Arial"/>
          <w:sz w:val="20"/>
        </w:rPr>
      </w:pPr>
      <w:r w:rsidRPr="000D7C91">
        <w:rPr>
          <w:rFonts w:cs="Arial"/>
          <w:sz w:val="20"/>
        </w:rPr>
        <w:lastRenderedPageBreak/>
        <w:t xml:space="preserve">Bei Zuwiderhandlungen behalten sich die Bauleitung des Auftragnehmers sowie der Bauherr oder seine Beauftragten (z. B. BÜ, </w:t>
      </w:r>
      <w:proofErr w:type="spellStart"/>
      <w:r w:rsidRPr="000D7C91">
        <w:rPr>
          <w:rFonts w:cs="Arial"/>
          <w:sz w:val="20"/>
        </w:rPr>
        <w:t>SiGeKo</w:t>
      </w:r>
      <w:proofErr w:type="spellEnd"/>
      <w:r w:rsidRPr="000D7C91">
        <w:rPr>
          <w:rFonts w:cs="Arial"/>
          <w:sz w:val="20"/>
        </w:rPr>
        <w:t>) einen Bodenaustausch zu Lasten des Verursachers vor.</w:t>
      </w:r>
    </w:p>
    <w:p w14:paraId="3C8CE405" w14:textId="77777777" w:rsidR="00C93536" w:rsidRPr="000D7C91" w:rsidRDefault="00C93536" w:rsidP="00C93536">
      <w:pPr>
        <w:jc w:val="both"/>
        <w:rPr>
          <w:rFonts w:cs="Arial"/>
          <w:sz w:val="20"/>
        </w:rPr>
      </w:pPr>
      <w:r w:rsidRPr="000D7C91">
        <w:rPr>
          <w:rFonts w:cs="Arial"/>
          <w:sz w:val="20"/>
        </w:rPr>
        <w:t xml:space="preserve">Bei Baustellen innerhalb von Wasserschutzzonen sind außerdem die entsprechenden Anforderungen der </w:t>
      </w:r>
      <w:proofErr w:type="spellStart"/>
      <w:r w:rsidRPr="000D7C91">
        <w:rPr>
          <w:rFonts w:cs="Arial"/>
          <w:sz w:val="20"/>
        </w:rPr>
        <w:t>RiStWag</w:t>
      </w:r>
      <w:proofErr w:type="spellEnd"/>
      <w:r w:rsidRPr="000D7C91">
        <w:rPr>
          <w:rFonts w:cs="Arial"/>
          <w:sz w:val="20"/>
        </w:rPr>
        <w:t xml:space="preserve"> für die Baustelleneinrichtung und die Baudurchführung zu beachten.</w:t>
      </w:r>
    </w:p>
    <w:p w14:paraId="3C8CE406" w14:textId="77777777" w:rsidR="00C93536" w:rsidRPr="000D7C91" w:rsidRDefault="00C93536" w:rsidP="00C93536">
      <w:pPr>
        <w:spacing w:line="360" w:lineRule="auto"/>
        <w:jc w:val="both"/>
        <w:rPr>
          <w:rFonts w:cs="Arial"/>
          <w:sz w:val="20"/>
        </w:rPr>
      </w:pPr>
    </w:p>
    <w:p w14:paraId="3C8CE407" w14:textId="77777777" w:rsidR="00C93536" w:rsidRPr="000D7C91" w:rsidRDefault="00C93536" w:rsidP="00C93536">
      <w:pPr>
        <w:rPr>
          <w:rFonts w:cs="Arial"/>
          <w:b/>
          <w:sz w:val="20"/>
        </w:rPr>
      </w:pPr>
      <w:r w:rsidRPr="000D7C91">
        <w:rPr>
          <w:rFonts w:cs="Arial"/>
          <w:b/>
          <w:sz w:val="20"/>
        </w:rPr>
        <w:t>4. Luft</w:t>
      </w:r>
    </w:p>
    <w:p w14:paraId="3C8CE408" w14:textId="77777777" w:rsidR="00C93536" w:rsidRPr="000D7C91" w:rsidRDefault="00C93536" w:rsidP="00C93536">
      <w:pPr>
        <w:jc w:val="both"/>
        <w:rPr>
          <w:rFonts w:cs="Arial"/>
          <w:sz w:val="20"/>
        </w:rPr>
      </w:pPr>
    </w:p>
    <w:p w14:paraId="3C8CE409" w14:textId="77777777" w:rsidR="00C93536" w:rsidRPr="000D7C91" w:rsidRDefault="00C93536" w:rsidP="00C93536">
      <w:pPr>
        <w:jc w:val="both"/>
        <w:rPr>
          <w:rFonts w:cs="Arial"/>
          <w:sz w:val="20"/>
        </w:rPr>
      </w:pPr>
      <w:r w:rsidRPr="000D7C91">
        <w:rPr>
          <w:rFonts w:cs="Arial"/>
          <w:sz w:val="20"/>
        </w:rPr>
        <w:t>Schädliche Lufteinwirkungen sind nach dem Stand der Technik so weit wie möglich zu reduzieren. Die Vorgaben des von der Bezirksregierung aufgestellten Luftreinhalteplans sind ggf. einzuhalten. Es werden in dieser Baustellenordnung weitere Vorgaben zur Luftreinhaltung gemacht, welche durch die beauftragten Unternehmen zu beachten sind. Die Maßnahmen bewirken zusammen, dass weniger Staub freigesetzt wird und die Luftqualität verbessert wird.</w:t>
      </w:r>
    </w:p>
    <w:p w14:paraId="3C8CE40A" w14:textId="77777777" w:rsidR="0030789F" w:rsidRDefault="0030789F" w:rsidP="00C93536">
      <w:pPr>
        <w:spacing w:line="360" w:lineRule="auto"/>
        <w:jc w:val="both"/>
        <w:rPr>
          <w:rFonts w:cs="Arial"/>
          <w:bCs/>
          <w:position w:val="10"/>
          <w:sz w:val="20"/>
          <w:u w:val="single"/>
        </w:rPr>
      </w:pPr>
    </w:p>
    <w:p w14:paraId="3C8CE40B" w14:textId="77777777" w:rsidR="00C93536" w:rsidRPr="000D7C91" w:rsidRDefault="00C93536" w:rsidP="00C93536">
      <w:pPr>
        <w:rPr>
          <w:rFonts w:cs="Arial"/>
          <w:b/>
          <w:sz w:val="20"/>
        </w:rPr>
      </w:pPr>
      <w:r w:rsidRPr="000D7C91">
        <w:rPr>
          <w:rFonts w:cs="Arial"/>
          <w:b/>
          <w:sz w:val="20"/>
        </w:rPr>
        <w:t>5. Vegetation</w:t>
      </w:r>
    </w:p>
    <w:p w14:paraId="3C8CE40C" w14:textId="77777777" w:rsidR="00C93536" w:rsidRPr="000D7C91" w:rsidRDefault="00C93536" w:rsidP="00C93536">
      <w:pPr>
        <w:rPr>
          <w:rFonts w:cs="Arial"/>
          <w:b/>
          <w:sz w:val="20"/>
        </w:rPr>
      </w:pPr>
    </w:p>
    <w:p w14:paraId="3C8CE40D" w14:textId="77777777" w:rsidR="00C93536" w:rsidRPr="000D7C91" w:rsidRDefault="00C93536" w:rsidP="00C93536">
      <w:pPr>
        <w:jc w:val="both"/>
        <w:rPr>
          <w:rFonts w:cs="Arial"/>
          <w:sz w:val="20"/>
        </w:rPr>
      </w:pPr>
      <w:r w:rsidRPr="000D7C91">
        <w:rPr>
          <w:rFonts w:cs="Arial"/>
          <w:sz w:val="20"/>
        </w:rPr>
        <w:t>Zu erhaltende Vegetationsbestände im Bereich der Baustelle sind gemäß den Richtlinien für die Anlage von Straßen, Teil Landschaftspflege, Abschnitt 4: Schutz von Bäumen, Vegetationsbeständen und Tieren bei Baumaßnahmen (RAS – LP 4) zu schützen.</w:t>
      </w:r>
    </w:p>
    <w:p w14:paraId="3C8CE40E" w14:textId="77777777" w:rsidR="00C93536" w:rsidRPr="000D7C91" w:rsidRDefault="00C93536" w:rsidP="00C93536">
      <w:pPr>
        <w:spacing w:line="360" w:lineRule="auto"/>
        <w:jc w:val="both"/>
        <w:rPr>
          <w:rFonts w:cs="Arial"/>
          <w:sz w:val="20"/>
        </w:rPr>
      </w:pPr>
    </w:p>
    <w:p w14:paraId="3C8CE40F" w14:textId="77777777" w:rsidR="00C93536" w:rsidRPr="000D7C91" w:rsidRDefault="00C93536" w:rsidP="00C93536">
      <w:pPr>
        <w:rPr>
          <w:rFonts w:cs="Arial"/>
          <w:b/>
          <w:sz w:val="20"/>
        </w:rPr>
      </w:pPr>
      <w:r w:rsidRPr="000D7C91">
        <w:rPr>
          <w:rFonts w:cs="Arial"/>
          <w:b/>
          <w:sz w:val="20"/>
        </w:rPr>
        <w:t>6. Bautabuflächen</w:t>
      </w:r>
    </w:p>
    <w:p w14:paraId="3C8CE410" w14:textId="77777777" w:rsidR="00C93536" w:rsidRPr="000D7C91" w:rsidRDefault="00C93536" w:rsidP="00C93536">
      <w:pPr>
        <w:jc w:val="both"/>
        <w:rPr>
          <w:rFonts w:cs="Arial"/>
          <w:sz w:val="20"/>
        </w:rPr>
      </w:pPr>
    </w:p>
    <w:p w14:paraId="3C8CE411" w14:textId="77777777" w:rsidR="00C93536" w:rsidRPr="000D7C91" w:rsidRDefault="00C93536" w:rsidP="00C93536">
      <w:pPr>
        <w:jc w:val="both"/>
        <w:rPr>
          <w:rFonts w:cs="Arial"/>
          <w:sz w:val="20"/>
        </w:rPr>
      </w:pPr>
      <w:r w:rsidRPr="000D7C91">
        <w:rPr>
          <w:rFonts w:cs="Arial"/>
          <w:sz w:val="20"/>
        </w:rPr>
        <w:t>Flächen, die im landschaftspflegerischen Begleit- oder Ausführungsplan als Bautabuflächen ausgewiesen sind, dürfen im Rahmen der Baumaßnahme nicht in Anspruch genommen werden.</w:t>
      </w:r>
    </w:p>
    <w:p w14:paraId="3C8CE412" w14:textId="77777777" w:rsidR="00C93536" w:rsidRPr="000D7C91" w:rsidRDefault="00C93536" w:rsidP="00C93536">
      <w:pPr>
        <w:spacing w:line="360" w:lineRule="auto"/>
        <w:jc w:val="both"/>
        <w:rPr>
          <w:rFonts w:cs="Arial"/>
          <w:sz w:val="20"/>
        </w:rPr>
      </w:pPr>
    </w:p>
    <w:p w14:paraId="3C8CE413" w14:textId="77777777" w:rsidR="00C93536" w:rsidRPr="000D7C91" w:rsidRDefault="00C93536" w:rsidP="00C93536">
      <w:pPr>
        <w:rPr>
          <w:rFonts w:cs="Arial"/>
          <w:b/>
          <w:sz w:val="20"/>
        </w:rPr>
      </w:pPr>
      <w:r w:rsidRPr="000D7C91">
        <w:rPr>
          <w:rFonts w:cs="Arial"/>
          <w:b/>
          <w:sz w:val="20"/>
        </w:rPr>
        <w:t>7. Tiere</w:t>
      </w:r>
    </w:p>
    <w:p w14:paraId="3C8CE414" w14:textId="77777777" w:rsidR="00C93536" w:rsidRPr="000D7C91" w:rsidRDefault="00C93536" w:rsidP="00C93536">
      <w:pPr>
        <w:jc w:val="both"/>
        <w:rPr>
          <w:rFonts w:cs="Arial"/>
          <w:sz w:val="20"/>
        </w:rPr>
      </w:pPr>
    </w:p>
    <w:p w14:paraId="3C8CE415" w14:textId="77777777" w:rsidR="00C93536" w:rsidRPr="000D7C91" w:rsidRDefault="00C93536" w:rsidP="00C93536">
      <w:pPr>
        <w:jc w:val="both"/>
        <w:rPr>
          <w:rFonts w:cs="Arial"/>
          <w:sz w:val="20"/>
        </w:rPr>
      </w:pPr>
      <w:r w:rsidRPr="000D7C91">
        <w:rPr>
          <w:rFonts w:cs="Arial"/>
          <w:sz w:val="20"/>
        </w:rPr>
        <w:t>Gefährdete Tierarten im Bereich der Baustelle sind gemäß den Richtlinien für die Anlage von Straßen, Teil Landschaftspflege, Abschnitt 4: Schutz von Bäumen, Vegetationsbeständen und Tieren bei Baumaßnahmen (RAS – LP 4) zu schützen.</w:t>
      </w:r>
    </w:p>
    <w:p w14:paraId="3C8CE416" w14:textId="77777777" w:rsidR="00C93536" w:rsidRPr="000D7C91" w:rsidRDefault="00C93536" w:rsidP="00C93536">
      <w:pPr>
        <w:jc w:val="both"/>
        <w:rPr>
          <w:rFonts w:cs="Arial"/>
          <w:sz w:val="20"/>
        </w:rPr>
      </w:pPr>
      <w:r w:rsidRPr="000D7C91">
        <w:rPr>
          <w:rFonts w:cs="Arial"/>
          <w:sz w:val="20"/>
        </w:rPr>
        <w:t>Im Planfeststellungsbeschlu</w:t>
      </w:r>
      <w:r w:rsidR="00F67CFC">
        <w:rPr>
          <w:rFonts w:cs="Arial"/>
          <w:sz w:val="20"/>
        </w:rPr>
        <w:t>ss</w:t>
      </w:r>
      <w:r w:rsidRPr="000D7C91">
        <w:rPr>
          <w:rFonts w:cs="Arial"/>
          <w:sz w:val="20"/>
        </w:rPr>
        <w:t xml:space="preserve"> werden evtl. entsprechende Auflagen für die Durchführung der Baumaßnahme getroffen.</w:t>
      </w:r>
    </w:p>
    <w:p w14:paraId="3C8CE417" w14:textId="77777777" w:rsidR="00C93536" w:rsidRPr="000D7C91" w:rsidRDefault="00C93536" w:rsidP="00C93536">
      <w:pPr>
        <w:jc w:val="both"/>
        <w:rPr>
          <w:rFonts w:cs="Arial"/>
          <w:sz w:val="20"/>
        </w:rPr>
      </w:pPr>
    </w:p>
    <w:p w14:paraId="3C8CE418" w14:textId="77777777" w:rsidR="00C93536" w:rsidRPr="000D7C91" w:rsidRDefault="00C93536" w:rsidP="00C93536">
      <w:pPr>
        <w:jc w:val="both"/>
        <w:rPr>
          <w:rFonts w:cs="Arial"/>
          <w:sz w:val="20"/>
        </w:rPr>
      </w:pPr>
    </w:p>
    <w:p w14:paraId="3C8CE419" w14:textId="77777777" w:rsidR="00C93536" w:rsidRPr="000D7C91" w:rsidRDefault="00C93536" w:rsidP="00C93536">
      <w:pPr>
        <w:jc w:val="both"/>
        <w:rPr>
          <w:rFonts w:cs="Arial"/>
          <w:sz w:val="20"/>
        </w:rPr>
      </w:pPr>
    </w:p>
    <w:p w14:paraId="3C8CE41A" w14:textId="77777777" w:rsidR="00C93536" w:rsidRPr="000D7C91" w:rsidRDefault="00C93536" w:rsidP="00C93536">
      <w:pPr>
        <w:jc w:val="both"/>
        <w:rPr>
          <w:rFonts w:cs="Arial"/>
          <w:sz w:val="20"/>
        </w:rPr>
      </w:pPr>
    </w:p>
    <w:p w14:paraId="3C8CE41B" w14:textId="77777777" w:rsidR="00C93536" w:rsidRPr="000D7C91" w:rsidRDefault="00C93536" w:rsidP="00C93536">
      <w:pPr>
        <w:jc w:val="both"/>
        <w:rPr>
          <w:rFonts w:cs="Arial"/>
          <w:sz w:val="20"/>
        </w:rPr>
      </w:pPr>
    </w:p>
    <w:p w14:paraId="3C8CE41C" w14:textId="77777777" w:rsidR="00C93536" w:rsidRPr="000D7C91" w:rsidRDefault="00C93536" w:rsidP="00C93536">
      <w:pPr>
        <w:tabs>
          <w:tab w:val="left" w:pos="315"/>
          <w:tab w:val="right" w:pos="3544"/>
          <w:tab w:val="left" w:pos="4962"/>
          <w:tab w:val="right" w:pos="8080"/>
        </w:tabs>
        <w:spacing w:line="360" w:lineRule="exact"/>
        <w:ind w:left="315" w:hanging="315"/>
        <w:rPr>
          <w:rFonts w:cs="Arial"/>
          <w:sz w:val="20"/>
          <w:u w:val="dotted"/>
        </w:rPr>
      </w:pPr>
      <w:r w:rsidRPr="000D7C91">
        <w:rPr>
          <w:rFonts w:cs="Arial"/>
          <w:sz w:val="20"/>
        </w:rPr>
        <w:tab/>
      </w:r>
      <w:r w:rsidRPr="000D7C91">
        <w:rPr>
          <w:rFonts w:cs="Arial"/>
          <w:sz w:val="20"/>
          <w:u w:val="dotted"/>
        </w:rPr>
        <w:tab/>
      </w:r>
      <w:r w:rsidRPr="000D7C91">
        <w:rPr>
          <w:rFonts w:cs="Arial"/>
          <w:sz w:val="20"/>
        </w:rPr>
        <w:tab/>
      </w:r>
      <w:r w:rsidRPr="000D7C91">
        <w:rPr>
          <w:rFonts w:cs="Arial"/>
          <w:sz w:val="20"/>
          <w:u w:val="dotted"/>
        </w:rPr>
        <w:tab/>
      </w:r>
    </w:p>
    <w:p w14:paraId="3C8CE41D" w14:textId="77777777" w:rsidR="00C93536" w:rsidRPr="000D7C91" w:rsidRDefault="00C93536" w:rsidP="000D7C91">
      <w:pPr>
        <w:tabs>
          <w:tab w:val="left" w:pos="709"/>
          <w:tab w:val="left" w:pos="2268"/>
          <w:tab w:val="center" w:pos="6379"/>
        </w:tabs>
        <w:spacing w:line="360" w:lineRule="exact"/>
        <w:rPr>
          <w:rFonts w:cs="Arial"/>
          <w:sz w:val="20"/>
        </w:rPr>
      </w:pPr>
      <w:r w:rsidRPr="000D7C91">
        <w:rPr>
          <w:rFonts w:cs="Arial"/>
          <w:sz w:val="20"/>
        </w:rPr>
        <w:tab/>
        <w:t>(Ort)</w:t>
      </w:r>
      <w:r w:rsidRPr="000D7C91">
        <w:rPr>
          <w:rFonts w:cs="Arial"/>
          <w:sz w:val="20"/>
        </w:rPr>
        <w:tab/>
        <w:t>(Datum)</w:t>
      </w:r>
      <w:r w:rsidRPr="000D7C91">
        <w:rPr>
          <w:rFonts w:cs="Arial"/>
          <w:sz w:val="20"/>
        </w:rPr>
        <w:tab/>
        <w:t>(Unterschrift Auftraggeber)</w:t>
      </w:r>
    </w:p>
    <w:p w14:paraId="3C8CE41E" w14:textId="77777777" w:rsidR="00C93536" w:rsidRPr="000D7C91" w:rsidRDefault="00C93536" w:rsidP="00C93536">
      <w:pPr>
        <w:jc w:val="both"/>
        <w:rPr>
          <w:rFonts w:cs="Arial"/>
          <w:sz w:val="20"/>
        </w:rPr>
      </w:pPr>
    </w:p>
    <w:p w14:paraId="3C8CE41F" w14:textId="77777777" w:rsidR="00C93536" w:rsidRPr="000D7C91" w:rsidRDefault="00C93536" w:rsidP="00C93536">
      <w:pPr>
        <w:jc w:val="both"/>
        <w:rPr>
          <w:rFonts w:cs="Arial"/>
          <w:sz w:val="20"/>
        </w:rPr>
      </w:pPr>
    </w:p>
    <w:p w14:paraId="3C8CE420" w14:textId="77777777" w:rsidR="00C93536" w:rsidRPr="000D7C91" w:rsidRDefault="00C93536" w:rsidP="00C93536">
      <w:pPr>
        <w:jc w:val="both"/>
        <w:rPr>
          <w:rFonts w:cs="Arial"/>
          <w:sz w:val="20"/>
        </w:rPr>
      </w:pPr>
    </w:p>
    <w:p w14:paraId="3C8CE421" w14:textId="77777777" w:rsidR="00C93536" w:rsidRPr="000D7C91" w:rsidRDefault="00C93536" w:rsidP="00C93536">
      <w:pPr>
        <w:jc w:val="both"/>
        <w:rPr>
          <w:rFonts w:cs="Arial"/>
          <w:sz w:val="20"/>
        </w:rPr>
      </w:pPr>
    </w:p>
    <w:p w14:paraId="3C8CE422" w14:textId="77777777" w:rsidR="00C93536" w:rsidRPr="000D7C91" w:rsidRDefault="00C93536" w:rsidP="00C93536">
      <w:pPr>
        <w:jc w:val="both"/>
        <w:rPr>
          <w:rFonts w:cs="Arial"/>
          <w:sz w:val="20"/>
        </w:rPr>
      </w:pPr>
    </w:p>
    <w:p w14:paraId="3C8CE423" w14:textId="77777777" w:rsidR="00C93536" w:rsidRPr="000D7C91" w:rsidRDefault="00C93536" w:rsidP="00C93536">
      <w:pPr>
        <w:tabs>
          <w:tab w:val="left" w:pos="315"/>
          <w:tab w:val="right" w:pos="3544"/>
          <w:tab w:val="left" w:pos="4962"/>
          <w:tab w:val="right" w:pos="8080"/>
        </w:tabs>
        <w:spacing w:line="360" w:lineRule="exact"/>
        <w:ind w:left="315" w:hanging="315"/>
        <w:rPr>
          <w:rFonts w:cs="Arial"/>
          <w:sz w:val="20"/>
          <w:u w:val="dotted"/>
        </w:rPr>
      </w:pPr>
      <w:r w:rsidRPr="000D7C91">
        <w:rPr>
          <w:rFonts w:cs="Arial"/>
          <w:sz w:val="20"/>
        </w:rPr>
        <w:tab/>
      </w:r>
      <w:r w:rsidRPr="000D7C91">
        <w:rPr>
          <w:rFonts w:cs="Arial"/>
          <w:sz w:val="20"/>
          <w:u w:val="dotted"/>
        </w:rPr>
        <w:tab/>
      </w:r>
      <w:r w:rsidRPr="000D7C91">
        <w:rPr>
          <w:rFonts w:cs="Arial"/>
          <w:sz w:val="20"/>
        </w:rPr>
        <w:tab/>
      </w:r>
      <w:r w:rsidRPr="000D7C91">
        <w:rPr>
          <w:rFonts w:cs="Arial"/>
          <w:sz w:val="20"/>
          <w:u w:val="dotted"/>
        </w:rPr>
        <w:tab/>
      </w:r>
    </w:p>
    <w:p w14:paraId="3C8CE424" w14:textId="77777777" w:rsidR="00C93536" w:rsidRPr="000D7C91" w:rsidRDefault="00C93536" w:rsidP="000D7C91">
      <w:pPr>
        <w:tabs>
          <w:tab w:val="left" w:pos="709"/>
          <w:tab w:val="left" w:pos="2268"/>
          <w:tab w:val="center" w:pos="6379"/>
        </w:tabs>
        <w:spacing w:line="360" w:lineRule="exact"/>
        <w:rPr>
          <w:rFonts w:cs="Arial"/>
          <w:sz w:val="20"/>
        </w:rPr>
      </w:pPr>
      <w:r w:rsidRPr="000D7C91">
        <w:rPr>
          <w:rFonts w:cs="Arial"/>
          <w:sz w:val="20"/>
        </w:rPr>
        <w:tab/>
        <w:t>(Ort)</w:t>
      </w:r>
      <w:r w:rsidRPr="000D7C91">
        <w:rPr>
          <w:rFonts w:cs="Arial"/>
          <w:sz w:val="20"/>
        </w:rPr>
        <w:tab/>
        <w:t>(Datum)</w:t>
      </w:r>
      <w:r w:rsidRPr="000D7C91">
        <w:rPr>
          <w:rFonts w:cs="Arial"/>
          <w:sz w:val="20"/>
        </w:rPr>
        <w:tab/>
        <w:t>(Unterschrift Bauleitung)</w:t>
      </w:r>
    </w:p>
    <w:p w14:paraId="3C8CE425" w14:textId="77777777" w:rsidR="00C93536" w:rsidRPr="000D7C91" w:rsidRDefault="00C93536" w:rsidP="00C93536">
      <w:pPr>
        <w:jc w:val="both"/>
        <w:rPr>
          <w:rFonts w:cs="Arial"/>
          <w:sz w:val="20"/>
        </w:rPr>
      </w:pPr>
    </w:p>
    <w:p w14:paraId="3C8CE426" w14:textId="77777777" w:rsidR="00C93536" w:rsidRPr="000D7C91" w:rsidRDefault="00C93536" w:rsidP="00C93536">
      <w:pPr>
        <w:jc w:val="both"/>
        <w:rPr>
          <w:rFonts w:cs="Arial"/>
          <w:sz w:val="20"/>
        </w:rPr>
      </w:pPr>
    </w:p>
    <w:p w14:paraId="3C8CE427" w14:textId="77777777" w:rsidR="00C93536" w:rsidRPr="000D7C91" w:rsidRDefault="00C93536" w:rsidP="00C93536">
      <w:pPr>
        <w:jc w:val="both"/>
        <w:rPr>
          <w:rFonts w:cs="Arial"/>
          <w:sz w:val="20"/>
        </w:rPr>
      </w:pPr>
    </w:p>
    <w:p w14:paraId="3C8CE428" w14:textId="77777777" w:rsidR="00C93536" w:rsidRPr="000D7C91" w:rsidRDefault="00C93536" w:rsidP="00C93536">
      <w:pPr>
        <w:jc w:val="both"/>
        <w:rPr>
          <w:rFonts w:cs="Arial"/>
          <w:sz w:val="20"/>
        </w:rPr>
      </w:pPr>
    </w:p>
    <w:p w14:paraId="3C8CE429" w14:textId="77777777" w:rsidR="00C93536" w:rsidRPr="000D7C91" w:rsidRDefault="00C93536" w:rsidP="00C93536">
      <w:pPr>
        <w:jc w:val="both"/>
        <w:rPr>
          <w:rFonts w:cs="Arial"/>
          <w:sz w:val="20"/>
        </w:rPr>
      </w:pPr>
    </w:p>
    <w:p w14:paraId="3C8CE42A" w14:textId="77777777" w:rsidR="00C93536" w:rsidRPr="000D7C91" w:rsidRDefault="00C93536" w:rsidP="00C93536">
      <w:pPr>
        <w:tabs>
          <w:tab w:val="left" w:pos="315"/>
          <w:tab w:val="right" w:pos="3544"/>
          <w:tab w:val="left" w:pos="4962"/>
          <w:tab w:val="right" w:pos="8080"/>
        </w:tabs>
        <w:spacing w:line="360" w:lineRule="exact"/>
        <w:ind w:left="315" w:hanging="315"/>
        <w:rPr>
          <w:rFonts w:cs="Arial"/>
          <w:sz w:val="20"/>
          <w:u w:val="dotted"/>
        </w:rPr>
      </w:pPr>
      <w:r w:rsidRPr="000D7C91">
        <w:rPr>
          <w:rFonts w:cs="Arial"/>
          <w:sz w:val="20"/>
        </w:rPr>
        <w:tab/>
      </w:r>
      <w:r w:rsidRPr="000D7C91">
        <w:rPr>
          <w:rFonts w:cs="Arial"/>
          <w:sz w:val="20"/>
          <w:u w:val="dotted"/>
        </w:rPr>
        <w:tab/>
      </w:r>
      <w:r w:rsidRPr="000D7C91">
        <w:rPr>
          <w:rFonts w:cs="Arial"/>
          <w:sz w:val="20"/>
        </w:rPr>
        <w:tab/>
      </w:r>
      <w:r w:rsidRPr="000D7C91">
        <w:rPr>
          <w:rFonts w:cs="Arial"/>
          <w:sz w:val="20"/>
          <w:u w:val="dotted"/>
        </w:rPr>
        <w:tab/>
      </w:r>
    </w:p>
    <w:p w14:paraId="3C8CE42B" w14:textId="77777777" w:rsidR="00C93536" w:rsidRPr="000D7C91" w:rsidRDefault="00C93536" w:rsidP="000D7C91">
      <w:pPr>
        <w:tabs>
          <w:tab w:val="left" w:pos="709"/>
          <w:tab w:val="left" w:pos="2268"/>
          <w:tab w:val="center" w:pos="6379"/>
        </w:tabs>
        <w:spacing w:line="360" w:lineRule="exact"/>
        <w:rPr>
          <w:rFonts w:cs="Arial"/>
          <w:sz w:val="20"/>
        </w:rPr>
      </w:pPr>
      <w:r w:rsidRPr="000D7C91">
        <w:rPr>
          <w:rFonts w:cs="Arial"/>
          <w:sz w:val="20"/>
        </w:rPr>
        <w:tab/>
        <w:t>(Ort)</w:t>
      </w:r>
      <w:r w:rsidRPr="000D7C91">
        <w:rPr>
          <w:rFonts w:cs="Arial"/>
          <w:sz w:val="20"/>
        </w:rPr>
        <w:tab/>
        <w:t>(Datum)</w:t>
      </w:r>
      <w:r w:rsidRPr="000D7C91">
        <w:rPr>
          <w:rFonts w:cs="Arial"/>
          <w:sz w:val="20"/>
        </w:rPr>
        <w:tab/>
        <w:t xml:space="preserve">(Unterschrift </w:t>
      </w:r>
      <w:proofErr w:type="spellStart"/>
      <w:r w:rsidRPr="000D7C91">
        <w:rPr>
          <w:rFonts w:cs="Arial"/>
          <w:sz w:val="20"/>
        </w:rPr>
        <w:t>SiGeKo</w:t>
      </w:r>
      <w:proofErr w:type="spellEnd"/>
      <w:r w:rsidRPr="000D7C91">
        <w:rPr>
          <w:rFonts w:cs="Arial"/>
          <w:sz w:val="20"/>
        </w:rPr>
        <w:t>)</w:t>
      </w:r>
    </w:p>
    <w:p w14:paraId="3C8CE42C" w14:textId="77777777" w:rsidR="00C93536" w:rsidRPr="000D7C91" w:rsidRDefault="00C93536" w:rsidP="0030789F">
      <w:pPr>
        <w:spacing w:line="360" w:lineRule="auto"/>
        <w:jc w:val="both"/>
        <w:rPr>
          <w:rFonts w:cs="Arial"/>
          <w:b/>
          <w:sz w:val="20"/>
        </w:rPr>
      </w:pPr>
      <w:r w:rsidRPr="000D7C91">
        <w:rPr>
          <w:rFonts w:cs="Arial"/>
          <w:sz w:val="20"/>
        </w:rPr>
        <w:br w:type="page"/>
      </w:r>
      <w:r w:rsidRPr="000D7C91">
        <w:rPr>
          <w:rFonts w:cs="Arial"/>
          <w:b/>
          <w:sz w:val="20"/>
        </w:rPr>
        <w:lastRenderedPageBreak/>
        <w:t>Anlage 1</w:t>
      </w:r>
    </w:p>
    <w:p w14:paraId="3C8CE42D" w14:textId="77777777" w:rsidR="00C93536" w:rsidRPr="000D7C91" w:rsidRDefault="00C93536" w:rsidP="00C93536">
      <w:pPr>
        <w:jc w:val="both"/>
        <w:outlineLvl w:val="0"/>
        <w:rPr>
          <w:rFonts w:cs="Arial"/>
          <w:b/>
          <w:sz w:val="20"/>
        </w:rPr>
      </w:pPr>
    </w:p>
    <w:p w14:paraId="3C8CE42E" w14:textId="77777777" w:rsidR="00C93536" w:rsidRPr="000D7C91" w:rsidRDefault="00C93536" w:rsidP="00C93536">
      <w:pPr>
        <w:jc w:val="both"/>
        <w:outlineLvl w:val="0"/>
        <w:rPr>
          <w:rFonts w:cs="Arial"/>
          <w:b/>
          <w:sz w:val="20"/>
        </w:rPr>
      </w:pPr>
      <w:r w:rsidRPr="000D7C91">
        <w:rPr>
          <w:rFonts w:cs="Arial"/>
          <w:b/>
          <w:sz w:val="20"/>
        </w:rPr>
        <w:t>Mindeststandards im Arbeits- und Umweltschutz</w:t>
      </w:r>
    </w:p>
    <w:p w14:paraId="3C8CE42F" w14:textId="77777777" w:rsidR="00C93536" w:rsidRPr="000D7C91" w:rsidRDefault="00C93536" w:rsidP="00C93536">
      <w:pPr>
        <w:jc w:val="both"/>
        <w:rPr>
          <w:rFonts w:cs="Arial"/>
          <w:sz w:val="20"/>
        </w:rPr>
      </w:pPr>
    </w:p>
    <w:p w14:paraId="3C8CE430" w14:textId="6E0EB5DA" w:rsidR="00C93536" w:rsidRPr="000D7C91" w:rsidRDefault="00C93536" w:rsidP="00C93536">
      <w:pPr>
        <w:jc w:val="both"/>
        <w:rPr>
          <w:rFonts w:cs="Arial"/>
          <w:sz w:val="20"/>
        </w:rPr>
      </w:pPr>
      <w:r w:rsidRPr="000D7C91">
        <w:rPr>
          <w:rFonts w:cs="Arial"/>
          <w:sz w:val="20"/>
        </w:rPr>
        <w:t xml:space="preserve">Es gibt umfassende Regelwerke (z. B. Arbeitsschutzgesetz, Verordnungen, </w:t>
      </w:r>
      <w:proofErr w:type="spellStart"/>
      <w:r w:rsidRPr="000D7C91">
        <w:rPr>
          <w:rFonts w:cs="Arial"/>
          <w:sz w:val="20"/>
        </w:rPr>
        <w:t>UVV’en</w:t>
      </w:r>
      <w:proofErr w:type="spellEnd"/>
      <w:r w:rsidRPr="000D7C91">
        <w:rPr>
          <w:rFonts w:cs="Arial"/>
          <w:sz w:val="20"/>
        </w:rPr>
        <w:t xml:space="preserve">, BG-Regeln, Techn. Richtlinien), welche die Mindeststandards zum Arbeits- und Umweltschutz verbindlich regeln. Diese Vorgaben sind seitens des Auftraggebers und seitens der Auftragnehmer grundsätzlich zu beachten. In bestimmten Bereichen werden durch </w:t>
      </w:r>
      <w:r w:rsidR="009E102B" w:rsidRPr="000D7C91">
        <w:rPr>
          <w:rFonts w:cs="Arial"/>
          <w:sz w:val="20"/>
        </w:rPr>
        <w:t>d</w:t>
      </w:r>
      <w:r w:rsidR="009E102B">
        <w:rPr>
          <w:rFonts w:cs="Arial"/>
          <w:sz w:val="20"/>
        </w:rPr>
        <w:t xml:space="preserve">ie </w:t>
      </w:r>
      <w:r w:rsidR="00851D9E">
        <w:rPr>
          <w:rFonts w:cs="Arial"/>
          <w:sz w:val="20"/>
        </w:rPr>
        <w:t xml:space="preserve">Autobahn GmbH des Bundes, Niederlassung </w:t>
      </w:r>
      <w:r w:rsidR="00FC6ACE" w:rsidRPr="00FC6ACE">
        <w:rPr>
          <w:rFonts w:cs="Arial"/>
          <w:bCs/>
          <w:sz w:val="20"/>
        </w:rPr>
        <w:fldChar w:fldCharType="begin"/>
      </w:r>
      <w:r w:rsidR="00FC6ACE" w:rsidRPr="00FC6ACE">
        <w:rPr>
          <w:rFonts w:cs="Arial"/>
          <w:bCs/>
          <w:sz w:val="20"/>
        </w:rPr>
        <w:instrText xml:space="preserve"> MERGEFIELD "Niederlassung" </w:instrText>
      </w:r>
      <w:r w:rsidR="00FC6ACE" w:rsidRPr="00FC6ACE">
        <w:rPr>
          <w:rFonts w:cs="Arial"/>
          <w:bCs/>
          <w:sz w:val="20"/>
        </w:rPr>
        <w:fldChar w:fldCharType="separate"/>
      </w:r>
      <w:r w:rsidR="00FC6ACE" w:rsidRPr="00FC6ACE">
        <w:rPr>
          <w:rFonts w:cs="Arial"/>
          <w:bCs/>
          <w:sz w:val="20"/>
        </w:rPr>
        <w:t>«Niederlassung»</w:t>
      </w:r>
      <w:r w:rsidR="00FC6ACE" w:rsidRPr="00FC6ACE">
        <w:rPr>
          <w:rFonts w:cs="Arial"/>
          <w:bCs/>
          <w:sz w:val="20"/>
        </w:rPr>
        <w:fldChar w:fldCharType="end"/>
      </w:r>
      <w:r w:rsidR="00851D9E" w:rsidRPr="000D7C91">
        <w:rPr>
          <w:rFonts w:cs="Arial"/>
          <w:sz w:val="20"/>
        </w:rPr>
        <w:t xml:space="preserve"> </w:t>
      </w:r>
      <w:r w:rsidRPr="000D7C91">
        <w:rPr>
          <w:rFonts w:cs="Arial"/>
          <w:sz w:val="20"/>
        </w:rPr>
        <w:t xml:space="preserve">aufgrund der besonderen Gefährdungslage detaillierte Arbeitsschutzregelungen getroffen, welche die gesetzlichen Forderungen ergänzen bzw. konkretisieren. Dieses Dokument gibt eine Übersicht über die Arbeitssicherheits- und Umweltstandards </w:t>
      </w:r>
      <w:r w:rsidR="009E102B" w:rsidRPr="000D7C91">
        <w:rPr>
          <w:rFonts w:cs="Arial"/>
          <w:sz w:val="20"/>
        </w:rPr>
        <w:t>d</w:t>
      </w:r>
      <w:r w:rsidR="009E102B">
        <w:rPr>
          <w:rFonts w:cs="Arial"/>
          <w:sz w:val="20"/>
        </w:rPr>
        <w:t xml:space="preserve">er </w:t>
      </w:r>
      <w:r w:rsidR="00851D9E">
        <w:rPr>
          <w:rFonts w:cs="Arial"/>
          <w:sz w:val="20"/>
        </w:rPr>
        <w:t xml:space="preserve">Autobahn GmbH des Bundes, Niederlassung </w:t>
      </w:r>
      <w:r w:rsidR="00FC6ACE" w:rsidRPr="00FC6ACE">
        <w:rPr>
          <w:rFonts w:cs="Arial"/>
          <w:bCs/>
          <w:sz w:val="20"/>
        </w:rPr>
        <w:fldChar w:fldCharType="begin"/>
      </w:r>
      <w:r w:rsidR="00FC6ACE" w:rsidRPr="00FC6ACE">
        <w:rPr>
          <w:rFonts w:cs="Arial"/>
          <w:bCs/>
          <w:sz w:val="20"/>
        </w:rPr>
        <w:instrText xml:space="preserve"> MERGEFIELD "Niederlassung" </w:instrText>
      </w:r>
      <w:r w:rsidR="00FC6ACE" w:rsidRPr="00FC6ACE">
        <w:rPr>
          <w:rFonts w:cs="Arial"/>
          <w:bCs/>
          <w:sz w:val="20"/>
        </w:rPr>
        <w:fldChar w:fldCharType="separate"/>
      </w:r>
      <w:r w:rsidR="00FC6ACE" w:rsidRPr="00FC6ACE">
        <w:rPr>
          <w:rFonts w:cs="Arial"/>
          <w:bCs/>
          <w:sz w:val="20"/>
        </w:rPr>
        <w:t>«Niederlassung»</w:t>
      </w:r>
      <w:r w:rsidR="00FC6ACE" w:rsidRPr="00FC6ACE">
        <w:rPr>
          <w:rFonts w:cs="Arial"/>
          <w:bCs/>
          <w:sz w:val="20"/>
        </w:rPr>
        <w:fldChar w:fldCharType="end"/>
      </w:r>
      <w:r w:rsidRPr="000D7C91">
        <w:rPr>
          <w:rFonts w:cs="Arial"/>
          <w:sz w:val="20"/>
        </w:rPr>
        <w:t xml:space="preserve">, die von allen Beschäftigten der beauftragten Firmen und von den eigenen Beschäftigten einzuhalten sind. </w:t>
      </w:r>
    </w:p>
    <w:p w14:paraId="3C8CE431" w14:textId="77777777" w:rsidR="00C93536" w:rsidRPr="000D7C91" w:rsidRDefault="00C93536" w:rsidP="00C93536">
      <w:pPr>
        <w:jc w:val="both"/>
        <w:rPr>
          <w:rFonts w:cs="Arial"/>
          <w:sz w:val="20"/>
        </w:rPr>
      </w:pPr>
    </w:p>
    <w:p w14:paraId="3C8CE432" w14:textId="6FCBFECE" w:rsidR="00C93536" w:rsidRPr="000D7C91" w:rsidRDefault="00C93536" w:rsidP="00C93536">
      <w:pPr>
        <w:jc w:val="both"/>
        <w:rPr>
          <w:rFonts w:cs="Arial"/>
          <w:sz w:val="20"/>
        </w:rPr>
      </w:pPr>
      <w:r w:rsidRPr="000D7C91">
        <w:rPr>
          <w:rFonts w:cs="Arial"/>
          <w:sz w:val="20"/>
        </w:rPr>
        <w:t xml:space="preserve">Die sich aus den genannten Mindeststandards ergebenden notwendigen Leistungen sind seitens der Fremdunternehmen in den angebotenen Hauptpositionen der Ausschreibungen </w:t>
      </w:r>
      <w:r w:rsidR="009E102B" w:rsidRPr="000D7C91">
        <w:rPr>
          <w:rFonts w:cs="Arial"/>
          <w:sz w:val="20"/>
        </w:rPr>
        <w:t>d</w:t>
      </w:r>
      <w:r w:rsidR="009E102B">
        <w:rPr>
          <w:rFonts w:cs="Arial"/>
          <w:sz w:val="20"/>
        </w:rPr>
        <w:t xml:space="preserve">er </w:t>
      </w:r>
      <w:r w:rsidR="00851D9E">
        <w:rPr>
          <w:rFonts w:cs="Arial"/>
          <w:sz w:val="20"/>
        </w:rPr>
        <w:t xml:space="preserve">Autobahn GmbH des Bundes, Niederlassung </w:t>
      </w:r>
      <w:r w:rsidR="00FC6ACE" w:rsidRPr="00FC6ACE">
        <w:rPr>
          <w:rFonts w:cs="Arial"/>
          <w:bCs/>
          <w:sz w:val="20"/>
        </w:rPr>
        <w:fldChar w:fldCharType="begin"/>
      </w:r>
      <w:r w:rsidR="00FC6ACE" w:rsidRPr="00FC6ACE">
        <w:rPr>
          <w:rFonts w:cs="Arial"/>
          <w:bCs/>
          <w:sz w:val="20"/>
        </w:rPr>
        <w:instrText xml:space="preserve"> MERGEFIELD "Niederlassung" </w:instrText>
      </w:r>
      <w:r w:rsidR="00FC6ACE" w:rsidRPr="00FC6ACE">
        <w:rPr>
          <w:rFonts w:cs="Arial"/>
          <w:bCs/>
          <w:sz w:val="20"/>
        </w:rPr>
        <w:fldChar w:fldCharType="separate"/>
      </w:r>
      <w:r w:rsidR="00FC6ACE" w:rsidRPr="00FC6ACE">
        <w:rPr>
          <w:rFonts w:cs="Arial"/>
          <w:bCs/>
          <w:sz w:val="20"/>
        </w:rPr>
        <w:t>«Niederlassung»</w:t>
      </w:r>
      <w:r w:rsidR="00FC6ACE" w:rsidRPr="00FC6ACE">
        <w:rPr>
          <w:rFonts w:cs="Arial"/>
          <w:bCs/>
          <w:sz w:val="20"/>
        </w:rPr>
        <w:fldChar w:fldCharType="end"/>
      </w:r>
      <w:r w:rsidR="009E102B" w:rsidRPr="000D7C91" w:rsidDel="009E102B">
        <w:rPr>
          <w:rFonts w:cs="Arial"/>
          <w:sz w:val="20"/>
        </w:rPr>
        <w:t xml:space="preserve"> </w:t>
      </w:r>
      <w:r w:rsidRPr="000D7C91">
        <w:rPr>
          <w:rFonts w:cs="Arial"/>
          <w:sz w:val="20"/>
        </w:rPr>
        <w:t>als Nebenleistungen ohne besondere Vergütungen einzurechnen. Auch die Arbeiten zur Erfüllung von anderen Auflagen wie z. B. zu Emissionen der Bezirksregierungen zur Lärm- oder Staubreduzierung werden nicht besonders vergütet.</w:t>
      </w:r>
    </w:p>
    <w:p w14:paraId="3C8CE433" w14:textId="77777777" w:rsidR="00C93536" w:rsidRPr="000D7C91" w:rsidRDefault="00C93536" w:rsidP="00C93536">
      <w:pPr>
        <w:jc w:val="both"/>
        <w:rPr>
          <w:rFonts w:cs="Arial"/>
          <w:sz w:val="20"/>
        </w:rPr>
      </w:pPr>
    </w:p>
    <w:p w14:paraId="3C8CE434" w14:textId="77777777" w:rsidR="00C93536" w:rsidRPr="000D7C91" w:rsidRDefault="00C93536" w:rsidP="00C93536">
      <w:pPr>
        <w:jc w:val="both"/>
        <w:rPr>
          <w:rFonts w:cs="Arial"/>
          <w:sz w:val="20"/>
        </w:rPr>
      </w:pPr>
      <w:r w:rsidRPr="000D7C91">
        <w:rPr>
          <w:rFonts w:cs="Arial"/>
          <w:sz w:val="20"/>
        </w:rPr>
        <w:t xml:space="preserve">Die beschriebenen Mindeststandards können gemäß dem aktuellen Stand der Technik weiter verbessert werden. Im Arbeitsschutz können nach Rücksprache mit dem Bauherrn oder seinen Beauftragten teilweise auch andere geeignete Maßnahmen mit dem gleichen oder einem höheren Sicherheitsstandard ergriffen werden.  </w:t>
      </w:r>
    </w:p>
    <w:p w14:paraId="3C8CE435" w14:textId="77777777" w:rsidR="00C93536" w:rsidRPr="000D7C91" w:rsidRDefault="00C93536" w:rsidP="00C93536">
      <w:pPr>
        <w:jc w:val="both"/>
        <w:rPr>
          <w:rFonts w:cs="Arial"/>
          <w:sz w:val="20"/>
        </w:rPr>
      </w:pPr>
    </w:p>
    <w:p w14:paraId="3C8CE436" w14:textId="77777777" w:rsidR="00C93536" w:rsidRPr="000D7C91" w:rsidRDefault="00C93536" w:rsidP="00C93536">
      <w:pPr>
        <w:jc w:val="both"/>
        <w:rPr>
          <w:rFonts w:cs="Arial"/>
          <w:sz w:val="20"/>
        </w:rPr>
      </w:pPr>
    </w:p>
    <w:p w14:paraId="3C8CE437" w14:textId="77777777" w:rsidR="00C93536" w:rsidRPr="000D7C91" w:rsidRDefault="00C93536" w:rsidP="00C93536">
      <w:pPr>
        <w:jc w:val="both"/>
        <w:outlineLvl w:val="0"/>
        <w:rPr>
          <w:rFonts w:cs="Arial"/>
          <w:sz w:val="20"/>
          <w:u w:val="single"/>
        </w:rPr>
      </w:pPr>
      <w:r w:rsidRPr="000D7C91">
        <w:rPr>
          <w:rFonts w:cs="Arial"/>
          <w:sz w:val="20"/>
          <w:u w:val="single"/>
        </w:rPr>
        <w:t>Tragepflicht für Sicherungsgeschirr/Auffanggurte</w:t>
      </w:r>
    </w:p>
    <w:p w14:paraId="3C8CE438" w14:textId="77777777" w:rsidR="00C93536" w:rsidRPr="000D7C91" w:rsidRDefault="00C93536" w:rsidP="00C93536">
      <w:pPr>
        <w:ind w:left="360"/>
        <w:jc w:val="both"/>
        <w:rPr>
          <w:rFonts w:cs="Arial"/>
          <w:sz w:val="20"/>
        </w:rPr>
      </w:pPr>
    </w:p>
    <w:p w14:paraId="3C8CE439" w14:textId="77777777" w:rsidR="00C93536" w:rsidRPr="000D7C91" w:rsidRDefault="00C93536" w:rsidP="00C93536">
      <w:pPr>
        <w:jc w:val="both"/>
        <w:rPr>
          <w:rFonts w:cs="Arial"/>
          <w:sz w:val="20"/>
        </w:rPr>
      </w:pPr>
      <w:r w:rsidRPr="000D7C91">
        <w:rPr>
          <w:rFonts w:cs="Arial"/>
          <w:sz w:val="20"/>
        </w:rPr>
        <w:t xml:space="preserve">Die </w:t>
      </w:r>
      <w:r w:rsidRPr="000D7C91">
        <w:rPr>
          <w:rFonts w:cs="Arial"/>
          <w:b/>
          <w:sz w:val="20"/>
        </w:rPr>
        <w:t>Nutzung von Sicherungsgeschirr/Auffanggurten</w:t>
      </w:r>
      <w:r w:rsidRPr="000D7C91">
        <w:rPr>
          <w:rFonts w:cs="Arial"/>
          <w:sz w:val="20"/>
        </w:rPr>
        <w:t xml:space="preserve"> ist </w:t>
      </w:r>
      <w:r w:rsidRPr="000D7C91">
        <w:rPr>
          <w:rFonts w:cs="Arial"/>
          <w:b/>
          <w:sz w:val="20"/>
        </w:rPr>
        <w:t>Pflicht</w:t>
      </w:r>
      <w:r w:rsidRPr="000D7C91">
        <w:rPr>
          <w:rFonts w:cs="Arial"/>
          <w:sz w:val="20"/>
        </w:rPr>
        <w:t>, falls aufgrund der anfallenden Arbeiten eine Absicherung erforderlich wird und keine andere Art der Absturzsicherung (z. B. Umwehrung) möglich ist.</w:t>
      </w:r>
    </w:p>
    <w:p w14:paraId="3C8CE43A" w14:textId="77777777" w:rsidR="00C93536" w:rsidRPr="000D7C91" w:rsidRDefault="00C93536" w:rsidP="00C93536">
      <w:pPr>
        <w:jc w:val="both"/>
        <w:rPr>
          <w:rFonts w:cs="Arial"/>
          <w:sz w:val="20"/>
        </w:rPr>
      </w:pPr>
    </w:p>
    <w:p w14:paraId="3C8CE43B" w14:textId="77777777" w:rsidR="00C93536" w:rsidRPr="000D7C91" w:rsidRDefault="00C93536" w:rsidP="00C93536">
      <w:pPr>
        <w:jc w:val="both"/>
        <w:rPr>
          <w:rFonts w:cs="Arial"/>
          <w:sz w:val="20"/>
        </w:rPr>
      </w:pPr>
      <w:r w:rsidRPr="000D7C91">
        <w:rPr>
          <w:rFonts w:cs="Arial"/>
          <w:sz w:val="20"/>
        </w:rPr>
        <w:t>Tätigkeitsbeispiele:</w:t>
      </w:r>
    </w:p>
    <w:p w14:paraId="3C8CE43C" w14:textId="77777777" w:rsidR="00C93536" w:rsidRPr="000D7C91" w:rsidRDefault="00C93536" w:rsidP="00C93536">
      <w:pPr>
        <w:jc w:val="both"/>
        <w:rPr>
          <w:rFonts w:cs="Arial"/>
          <w:sz w:val="20"/>
        </w:rPr>
      </w:pPr>
    </w:p>
    <w:p w14:paraId="3C8CE43D" w14:textId="77777777" w:rsidR="00C93536" w:rsidRPr="000D7C91" w:rsidRDefault="00C93536" w:rsidP="00C93536">
      <w:pPr>
        <w:widowControl/>
        <w:numPr>
          <w:ilvl w:val="0"/>
          <w:numId w:val="5"/>
        </w:numPr>
        <w:tabs>
          <w:tab w:val="clear" w:pos="720"/>
          <w:tab w:val="num" w:pos="360"/>
        </w:tabs>
        <w:ind w:left="360"/>
        <w:jc w:val="both"/>
        <w:rPr>
          <w:rFonts w:cs="Arial"/>
          <w:sz w:val="20"/>
        </w:rPr>
      </w:pPr>
      <w:r w:rsidRPr="000D7C91">
        <w:rPr>
          <w:rFonts w:cs="Arial"/>
          <w:b/>
          <w:sz w:val="20"/>
        </w:rPr>
        <w:t>Arbeiten an Gittermasten</w:t>
      </w:r>
      <w:r w:rsidRPr="000D7C91">
        <w:rPr>
          <w:rFonts w:cs="Arial"/>
          <w:sz w:val="20"/>
        </w:rPr>
        <w:t xml:space="preserve"> und </w:t>
      </w:r>
      <w:r w:rsidRPr="000D7C91">
        <w:rPr>
          <w:rFonts w:cs="Arial"/>
          <w:b/>
          <w:sz w:val="20"/>
        </w:rPr>
        <w:t>Nutzung von Steigeinrichtungen</w:t>
      </w:r>
      <w:r w:rsidRPr="000D7C91">
        <w:rPr>
          <w:rFonts w:cs="Arial"/>
          <w:sz w:val="20"/>
        </w:rPr>
        <w:t>:</w:t>
      </w:r>
      <w:r w:rsidRPr="000D7C91">
        <w:rPr>
          <w:rFonts w:cs="Arial"/>
          <w:b/>
          <w:sz w:val="20"/>
        </w:rPr>
        <w:t xml:space="preserve"> </w:t>
      </w:r>
      <w:r w:rsidRPr="000D7C91">
        <w:rPr>
          <w:rFonts w:cs="Arial"/>
          <w:sz w:val="20"/>
        </w:rPr>
        <w:t>Bei Tätigkeiten auf</w:t>
      </w:r>
      <w:r w:rsidRPr="000D7C91">
        <w:rPr>
          <w:rFonts w:cs="Arial"/>
          <w:b/>
          <w:sz w:val="20"/>
        </w:rPr>
        <w:t xml:space="preserve"> </w:t>
      </w:r>
      <w:r w:rsidRPr="000D7C91">
        <w:rPr>
          <w:rFonts w:cs="Arial"/>
          <w:sz w:val="20"/>
        </w:rPr>
        <w:t xml:space="preserve">Steigleitern und Steigeisengänge ist in der Regel keine andere Sicherungsart zulässig. </w:t>
      </w:r>
    </w:p>
    <w:p w14:paraId="3C8CE43E" w14:textId="77777777" w:rsidR="00C93536" w:rsidRPr="000D7C91" w:rsidRDefault="00C93536" w:rsidP="00C93536">
      <w:pPr>
        <w:jc w:val="both"/>
        <w:rPr>
          <w:rFonts w:cs="Arial"/>
          <w:sz w:val="20"/>
        </w:rPr>
      </w:pPr>
    </w:p>
    <w:p w14:paraId="3C8CE43F" w14:textId="77777777" w:rsidR="00C93536" w:rsidRPr="000D7C91" w:rsidRDefault="00C93536" w:rsidP="00C93536">
      <w:pPr>
        <w:widowControl/>
        <w:numPr>
          <w:ilvl w:val="0"/>
          <w:numId w:val="5"/>
        </w:numPr>
        <w:tabs>
          <w:tab w:val="clear" w:pos="720"/>
          <w:tab w:val="num" w:pos="360"/>
        </w:tabs>
        <w:ind w:left="360"/>
        <w:jc w:val="both"/>
        <w:rPr>
          <w:rFonts w:cs="Arial"/>
          <w:b/>
          <w:sz w:val="20"/>
        </w:rPr>
      </w:pPr>
      <w:r w:rsidRPr="000D7C91">
        <w:rPr>
          <w:rFonts w:cs="Arial"/>
          <w:b/>
          <w:sz w:val="20"/>
        </w:rPr>
        <w:t>Tätigkeiten an offenen Fenstern</w:t>
      </w:r>
      <w:r w:rsidRPr="000D7C91">
        <w:rPr>
          <w:rFonts w:cs="Arial"/>
          <w:sz w:val="20"/>
        </w:rPr>
        <w:t>: Bei Tätigkeiten an offenen Fenstern mit Absturzgefahr ist das Sicherungsgeschirr eine geeignete Sicherungsart.</w:t>
      </w:r>
    </w:p>
    <w:p w14:paraId="3C8CE440" w14:textId="77777777" w:rsidR="00C93536" w:rsidRPr="000D7C91" w:rsidRDefault="00C93536" w:rsidP="00C93536">
      <w:pPr>
        <w:ind w:left="360"/>
        <w:jc w:val="both"/>
        <w:rPr>
          <w:rFonts w:cs="Arial"/>
          <w:sz w:val="20"/>
        </w:rPr>
      </w:pPr>
    </w:p>
    <w:p w14:paraId="3C8CE441" w14:textId="77777777" w:rsidR="00C93536" w:rsidRPr="000D7C91" w:rsidRDefault="00C93536" w:rsidP="00C93536">
      <w:pPr>
        <w:widowControl/>
        <w:numPr>
          <w:ilvl w:val="0"/>
          <w:numId w:val="5"/>
        </w:numPr>
        <w:tabs>
          <w:tab w:val="clear" w:pos="720"/>
          <w:tab w:val="num" w:pos="360"/>
        </w:tabs>
        <w:ind w:left="360"/>
        <w:jc w:val="both"/>
        <w:rPr>
          <w:rFonts w:cs="Arial"/>
          <w:sz w:val="20"/>
        </w:rPr>
      </w:pPr>
      <w:r w:rsidRPr="000D7C91">
        <w:rPr>
          <w:rFonts w:cs="Arial"/>
          <w:b/>
          <w:sz w:val="20"/>
        </w:rPr>
        <w:t>Tätigkeiten in Arbeitsbühnen/Arbeitskörben</w:t>
      </w:r>
      <w:r w:rsidRPr="000D7C91">
        <w:rPr>
          <w:rFonts w:cs="Arial"/>
          <w:sz w:val="20"/>
        </w:rPr>
        <w:t xml:space="preserve">: Aufgrund der Gefahr des Herausstürzens aus dem Korb (z. B. technischer Defekt, Schwingbewegungen oder Kippen des Fahrzeugs) gilt eine </w:t>
      </w:r>
      <w:r w:rsidRPr="000D7C91">
        <w:rPr>
          <w:rFonts w:cs="Arial"/>
          <w:sz w:val="20"/>
          <w:u w:val="single"/>
        </w:rPr>
        <w:t>grundsätzliche Tragepflicht von Sicherungsgeschirr</w:t>
      </w:r>
      <w:r w:rsidRPr="000D7C91">
        <w:rPr>
          <w:rFonts w:cs="Arial"/>
          <w:sz w:val="20"/>
        </w:rPr>
        <w:t>.</w:t>
      </w:r>
    </w:p>
    <w:p w14:paraId="3C8CE442" w14:textId="77777777" w:rsidR="00C93536" w:rsidRPr="000D7C91" w:rsidRDefault="00C93536" w:rsidP="00C93536">
      <w:pPr>
        <w:jc w:val="both"/>
        <w:rPr>
          <w:rFonts w:cs="Arial"/>
          <w:sz w:val="20"/>
        </w:rPr>
      </w:pPr>
    </w:p>
    <w:p w14:paraId="3C8CE443" w14:textId="77777777" w:rsidR="00C93536" w:rsidRPr="000D7C91" w:rsidRDefault="00C93536" w:rsidP="00C93536">
      <w:pPr>
        <w:jc w:val="both"/>
        <w:rPr>
          <w:rFonts w:cs="Arial"/>
          <w:sz w:val="20"/>
        </w:rPr>
      </w:pPr>
      <w:r w:rsidRPr="000D7C91">
        <w:rPr>
          <w:rFonts w:cs="Arial"/>
          <w:sz w:val="20"/>
        </w:rPr>
        <w:t>Die Sicherungsgeschirre dürfen nur bis zur vom Hersteller vorgegebenen max. zulässigen Nutzungsdauer genutzt werden und sie müssen mindestens jährlich durch einen Sachkundigen geprüft werden. Sie müssen vor jedem Einsatz durch den Nutzer auf Schäden gesichtet werden. Bei Beschädigungen dürfen sie nicht genutzt werden und müssen in Stand gesetzt oder entsorgt werden. Es sind die Herstellervorgaben (Bedienungsanleitung) zu beachten und die Nutzer müssen in die richtige Handhabung eingewiesen sein. Es sind nur geeignete Anschlagpunkte zu nutzen.</w:t>
      </w:r>
    </w:p>
    <w:p w14:paraId="3C8CE444" w14:textId="77777777" w:rsidR="00C93536" w:rsidRPr="000D7C91" w:rsidRDefault="00C93536" w:rsidP="0030789F">
      <w:pPr>
        <w:spacing w:line="360" w:lineRule="auto"/>
        <w:jc w:val="both"/>
        <w:rPr>
          <w:rFonts w:cs="Arial"/>
          <w:sz w:val="20"/>
          <w:u w:val="single"/>
        </w:rPr>
      </w:pPr>
      <w:r w:rsidRPr="000D7C91">
        <w:rPr>
          <w:rFonts w:cs="Arial"/>
          <w:sz w:val="20"/>
        </w:rPr>
        <w:br w:type="page"/>
      </w:r>
      <w:r w:rsidRPr="000D7C91">
        <w:rPr>
          <w:rFonts w:cs="Arial"/>
          <w:sz w:val="20"/>
          <w:u w:val="single"/>
        </w:rPr>
        <w:lastRenderedPageBreak/>
        <w:t>Tragen von Warnkleidung</w:t>
      </w:r>
    </w:p>
    <w:p w14:paraId="3C8CE445" w14:textId="77777777" w:rsidR="00C93536" w:rsidRPr="000D7C91" w:rsidRDefault="00C93536" w:rsidP="00C93536">
      <w:pPr>
        <w:jc w:val="both"/>
        <w:outlineLvl w:val="0"/>
        <w:rPr>
          <w:rFonts w:cs="Arial"/>
          <w:sz w:val="20"/>
          <w:u w:val="single"/>
        </w:rPr>
      </w:pPr>
    </w:p>
    <w:p w14:paraId="3C8CE446" w14:textId="77777777" w:rsidR="00C93536" w:rsidRPr="000D7C91" w:rsidRDefault="00C93536" w:rsidP="00C93536">
      <w:pPr>
        <w:jc w:val="both"/>
        <w:outlineLvl w:val="0"/>
        <w:rPr>
          <w:rFonts w:cs="Arial"/>
          <w:sz w:val="20"/>
        </w:rPr>
      </w:pPr>
      <w:r w:rsidRPr="000D7C91">
        <w:rPr>
          <w:rFonts w:cs="Arial"/>
          <w:sz w:val="20"/>
        </w:rPr>
        <w:t>Aufgrund des hohen Unfallrisikos bei Arbeiten im und am Verkehrsraum durch den laufenden Verkehr gelten auf der Baustelle die folgenden verpflichtenden Vorgaben. Der Aufenthalt im Verkehrsraum muss auf das für die Aufrechterhaltung des Baustellenbetriebes Notwendige beschränkt bleiben.</w:t>
      </w:r>
    </w:p>
    <w:p w14:paraId="3C8CE447" w14:textId="77777777" w:rsidR="00C93536" w:rsidRPr="000D7C91" w:rsidRDefault="00C93536" w:rsidP="00C93536">
      <w:pPr>
        <w:jc w:val="both"/>
        <w:rPr>
          <w:rFonts w:cs="Arial"/>
          <w:sz w:val="20"/>
        </w:rPr>
      </w:pPr>
    </w:p>
    <w:p w14:paraId="3C8CE448" w14:textId="77777777" w:rsidR="00C93536" w:rsidRPr="000D7C91" w:rsidRDefault="00241BC1" w:rsidP="00C93536">
      <w:pPr>
        <w:jc w:val="both"/>
        <w:rPr>
          <w:rFonts w:cs="Arial"/>
          <w:sz w:val="20"/>
        </w:rPr>
      </w:pPr>
      <w:r w:rsidRPr="00241BC1">
        <w:rPr>
          <w:rFonts w:cs="Arial"/>
          <w:noProof/>
          <w:sz w:val="20"/>
        </w:rPr>
        <mc:AlternateContent>
          <mc:Choice Requires="wps">
            <w:drawing>
              <wp:anchor distT="45720" distB="45720" distL="114300" distR="114300" simplePos="0" relativeHeight="251658250" behindDoc="0" locked="0" layoutInCell="1" allowOverlap="1" wp14:anchorId="3C8CE77A" wp14:editId="3C8CE77B">
                <wp:simplePos x="0" y="0"/>
                <wp:positionH relativeFrom="column">
                  <wp:posOffset>45720</wp:posOffset>
                </wp:positionH>
                <wp:positionV relativeFrom="paragraph">
                  <wp:posOffset>3163570</wp:posOffset>
                </wp:positionV>
                <wp:extent cx="1268730" cy="226695"/>
                <wp:effectExtent l="0" t="0" r="7620" b="1905"/>
                <wp:wrapNone/>
                <wp:docPr id="217" name="Textfeld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8730" cy="226695"/>
                        </a:xfrm>
                        <a:prstGeom prst="rect">
                          <a:avLst/>
                        </a:prstGeom>
                        <a:solidFill>
                          <a:srgbClr val="FFFFFF"/>
                        </a:solidFill>
                        <a:ln w="9525">
                          <a:noFill/>
                          <a:miter lim="800000"/>
                          <a:headEnd/>
                          <a:tailEnd/>
                        </a:ln>
                      </wps:spPr>
                      <wps:txbx>
                        <w:txbxContent>
                          <w:p w14:paraId="3C8CE796" w14:textId="77777777" w:rsidR="00D80A8A" w:rsidRPr="00241BC1" w:rsidRDefault="00D80A8A">
                            <w:pPr>
                              <w:rPr>
                                <w:sz w:val="16"/>
                                <w:szCs w:val="16"/>
                              </w:rPr>
                            </w:pPr>
                            <w:r w:rsidRPr="00241BC1">
                              <w:rPr>
                                <w:sz w:val="16"/>
                                <w:szCs w:val="16"/>
                              </w:rPr>
                              <w:t>Nicht zugelassen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8CE77A" id="_x0000_t202" coordsize="21600,21600" o:spt="202" path="m,l,21600r21600,l21600,xe">
                <v:stroke joinstyle="miter"/>
                <v:path gradientshapeok="t" o:connecttype="rect"/>
              </v:shapetype>
              <v:shape id="Textfeld 217" o:spid="_x0000_s1026" type="#_x0000_t202" style="position:absolute;left:0;text-align:left;margin-left:3.6pt;margin-top:249.1pt;width:99.9pt;height:17.85pt;z-index:25165825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" stroked="f">
                <v:textbox>
                  <w:txbxContent>
                    <w:p w14:paraId="3C8CE796" w14:textId="77777777" w:rsidR="00D80A8A" w:rsidRPr="00241BC1" w:rsidRDefault="00D80A8A">
                      <w:pPr>
                        <w:rPr>
                          <w:sz w:val="16"/>
                          <w:szCs w:val="16"/>
                        </w:rPr>
                      </w:pPr>
                      <w:r w:rsidRPr="00241BC1">
                        <w:rPr>
                          <w:sz w:val="16"/>
                          <w:szCs w:val="16"/>
                        </w:rPr>
                        <w:t>Nicht zugelassen</w:t>
                      </w:r>
                    </w:p>
                  </w:txbxContent>
                </v:textbox>
              </v:shape>
            </w:pict>
          </mc:Fallback>
        </mc:AlternateContent>
      </w:r>
      <w:r w:rsidR="00CD2485" w:rsidRPr="000D7C91">
        <w:rPr>
          <w:rFonts w:cs="Arial"/>
          <w:b/>
          <w:noProof/>
          <w:sz w:val="20"/>
        </w:rPr>
        <w:drawing>
          <wp:inline distT="0" distB="0" distL="0" distR="0" wp14:anchorId="3C8CE77C" wp14:editId="3C8CE77D">
            <wp:extent cx="5034915" cy="3788410"/>
            <wp:effectExtent l="0" t="0" r="0" b="254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34915" cy="3788410"/>
                    </a:xfrm>
                    <a:prstGeom prst="rect">
                      <a:avLst/>
                    </a:prstGeom>
                    <a:noFill/>
                    <a:ln>
                      <a:noFill/>
                    </a:ln>
                  </pic:spPr>
                </pic:pic>
              </a:graphicData>
            </a:graphic>
          </wp:inline>
        </w:drawing>
      </w:r>
    </w:p>
    <w:p w14:paraId="3C8CE449" w14:textId="77777777" w:rsidR="00C93536" w:rsidRPr="000D7C91" w:rsidRDefault="00C93536" w:rsidP="00C93536">
      <w:pPr>
        <w:jc w:val="both"/>
        <w:rPr>
          <w:rFonts w:cs="Arial"/>
          <w:sz w:val="20"/>
        </w:rPr>
      </w:pPr>
    </w:p>
    <w:p w14:paraId="3C8CE44A" w14:textId="77777777" w:rsidR="00C93536" w:rsidRPr="000D7C91" w:rsidRDefault="00C93536" w:rsidP="00C93536">
      <w:pPr>
        <w:jc w:val="both"/>
        <w:rPr>
          <w:rFonts w:cs="Arial"/>
          <w:i/>
          <w:sz w:val="20"/>
        </w:rPr>
      </w:pPr>
      <w:r w:rsidRPr="000D7C91">
        <w:rPr>
          <w:rFonts w:cs="Arial"/>
          <w:i/>
          <w:sz w:val="20"/>
        </w:rPr>
        <w:t xml:space="preserve">Abbildung 1: Einteilung der Warnkleidung entsprechend den Klassen nach EN 471 </w:t>
      </w:r>
    </w:p>
    <w:p w14:paraId="3C8CE44B" w14:textId="77777777" w:rsidR="00C93536" w:rsidRPr="000D7C91" w:rsidRDefault="00C93536" w:rsidP="00C93536">
      <w:pPr>
        <w:jc w:val="both"/>
        <w:rPr>
          <w:rFonts w:cs="Arial"/>
          <w:sz w:val="20"/>
        </w:rPr>
      </w:pPr>
    </w:p>
    <w:p w14:paraId="3C8CE44C" w14:textId="77777777" w:rsidR="00C93536" w:rsidRPr="000D7C91" w:rsidRDefault="00C93536" w:rsidP="00C93536">
      <w:pPr>
        <w:jc w:val="both"/>
        <w:rPr>
          <w:rFonts w:cs="Arial"/>
          <w:sz w:val="20"/>
        </w:rPr>
      </w:pPr>
    </w:p>
    <w:p w14:paraId="3C8CE44D" w14:textId="77777777" w:rsidR="00C93536" w:rsidRPr="000D7C91" w:rsidRDefault="00C93536" w:rsidP="00C93536">
      <w:pPr>
        <w:jc w:val="both"/>
        <w:rPr>
          <w:rFonts w:cs="Arial"/>
          <w:sz w:val="20"/>
        </w:rPr>
      </w:pPr>
      <w:r w:rsidRPr="000D7C91">
        <w:rPr>
          <w:rFonts w:cs="Arial"/>
          <w:sz w:val="20"/>
        </w:rPr>
        <w:t xml:space="preserve">Personen, die sich in der Regel nur im gegen den Verkehr (Baustellenverkehr und Allgemeiner Straßenverkehr) abgesicherten Baustellenbereich aufhalten oder tätig sind, müssen </w:t>
      </w:r>
      <w:r w:rsidRPr="000D7C91">
        <w:rPr>
          <w:rFonts w:cs="Arial"/>
          <w:b/>
          <w:i/>
          <w:sz w:val="20"/>
        </w:rPr>
        <w:t>Warnkleidung</w:t>
      </w:r>
      <w:r w:rsidRPr="000D7C91">
        <w:rPr>
          <w:rFonts w:cs="Arial"/>
          <w:sz w:val="20"/>
        </w:rPr>
        <w:t xml:space="preserve"> der </w:t>
      </w:r>
      <w:r w:rsidRPr="000D7C91">
        <w:rPr>
          <w:rFonts w:cs="Arial"/>
          <w:b/>
          <w:i/>
          <w:sz w:val="20"/>
        </w:rPr>
        <w:t>Klasse 2</w:t>
      </w:r>
      <w:r w:rsidRPr="000D7C91">
        <w:rPr>
          <w:rFonts w:cs="Arial"/>
          <w:sz w:val="20"/>
        </w:rPr>
        <w:t xml:space="preserve"> tragen. Die zulässige Kleidung ist in Abbildung 1 dargestellt. Zur vorgenannten Gruppe gehört u. a. der folgende Personenkreis.</w:t>
      </w:r>
    </w:p>
    <w:p w14:paraId="3C8CE44E" w14:textId="77777777" w:rsidR="00C93536" w:rsidRPr="000D7C91" w:rsidRDefault="00C93536" w:rsidP="00C93536">
      <w:pPr>
        <w:jc w:val="both"/>
        <w:rPr>
          <w:rFonts w:cs="Arial"/>
          <w:sz w:val="20"/>
        </w:rPr>
      </w:pPr>
    </w:p>
    <w:p w14:paraId="3C8CE44F" w14:textId="77777777" w:rsidR="00C93536" w:rsidRPr="000D7C91" w:rsidRDefault="00C93536" w:rsidP="00C93536">
      <w:pPr>
        <w:numPr>
          <w:ilvl w:val="0"/>
          <w:numId w:val="7"/>
        </w:numPr>
        <w:tabs>
          <w:tab w:val="num" w:pos="1418"/>
        </w:tabs>
        <w:jc w:val="both"/>
        <w:rPr>
          <w:rFonts w:cs="Arial"/>
          <w:b/>
          <w:sz w:val="20"/>
        </w:rPr>
      </w:pPr>
      <w:r w:rsidRPr="000D7C91">
        <w:rPr>
          <w:rFonts w:cs="Arial"/>
          <w:b/>
          <w:sz w:val="20"/>
        </w:rPr>
        <w:t>Beschäftigte von Bauunternehmen, welche Bautätigkeiten innerhalb des Arbeitsbereichs durchführen.</w:t>
      </w:r>
    </w:p>
    <w:p w14:paraId="3C8CE450" w14:textId="77777777" w:rsidR="00C93536" w:rsidRPr="000D7C91" w:rsidRDefault="00C93536" w:rsidP="00C93536">
      <w:pPr>
        <w:numPr>
          <w:ilvl w:val="0"/>
          <w:numId w:val="7"/>
        </w:numPr>
        <w:tabs>
          <w:tab w:val="num" w:pos="1418"/>
        </w:tabs>
        <w:jc w:val="both"/>
        <w:rPr>
          <w:rFonts w:cs="Arial"/>
          <w:b/>
          <w:sz w:val="20"/>
        </w:rPr>
      </w:pPr>
      <w:r w:rsidRPr="000D7C91">
        <w:rPr>
          <w:rFonts w:cs="Arial"/>
          <w:b/>
          <w:sz w:val="20"/>
        </w:rPr>
        <w:t>Personen, welche sich nur zu kurzen Kontrollen,</w:t>
      </w:r>
      <w:r w:rsidRPr="000D7C91">
        <w:rPr>
          <w:rFonts w:cs="Arial"/>
          <w:b/>
          <w:color w:val="000000"/>
          <w:sz w:val="20"/>
        </w:rPr>
        <w:t xml:space="preserve"> Besichtigungen </w:t>
      </w:r>
      <w:r w:rsidRPr="000D7C91">
        <w:rPr>
          <w:rFonts w:cs="Arial"/>
          <w:b/>
          <w:sz w:val="20"/>
        </w:rPr>
        <w:t>oder</w:t>
      </w:r>
      <w:r w:rsidRPr="000D7C91">
        <w:rPr>
          <w:rFonts w:cs="Arial"/>
          <w:b/>
          <w:color w:val="000000"/>
          <w:sz w:val="20"/>
        </w:rPr>
        <w:t xml:space="preserve"> im Rahmen der Erstellung von Gutachten</w:t>
      </w:r>
      <w:r w:rsidRPr="000D7C91">
        <w:rPr>
          <w:rFonts w:cs="Arial"/>
          <w:b/>
          <w:sz w:val="20"/>
        </w:rPr>
        <w:t xml:space="preserve"> im Verkehrsraum aufhalten (Bauüberwachung, Gutachter oder Gutachterinnen, usw.).</w:t>
      </w:r>
    </w:p>
    <w:p w14:paraId="3C8CE451" w14:textId="77777777" w:rsidR="00C93536" w:rsidRPr="000D7C91" w:rsidRDefault="00C93536" w:rsidP="00C93536">
      <w:pPr>
        <w:jc w:val="both"/>
        <w:rPr>
          <w:rFonts w:cs="Arial"/>
          <w:sz w:val="20"/>
        </w:rPr>
      </w:pPr>
    </w:p>
    <w:p w14:paraId="3C8CE452" w14:textId="77777777" w:rsidR="00C93536" w:rsidRPr="000D7C91" w:rsidRDefault="00C93536" w:rsidP="00C93536">
      <w:pPr>
        <w:jc w:val="both"/>
        <w:rPr>
          <w:rFonts w:cs="Arial"/>
          <w:sz w:val="20"/>
        </w:rPr>
      </w:pPr>
      <w:r w:rsidRPr="000D7C91">
        <w:rPr>
          <w:rFonts w:cs="Arial"/>
          <w:sz w:val="20"/>
        </w:rPr>
        <w:t xml:space="preserve">Personen, die sich regelmäßig auch außerhalb des abgesicherten Baustellenbereiches (Verkehrsraum) bewegen, müssen </w:t>
      </w:r>
      <w:r w:rsidRPr="000D7C91">
        <w:rPr>
          <w:rFonts w:cs="Arial"/>
          <w:b/>
          <w:i/>
          <w:sz w:val="20"/>
        </w:rPr>
        <w:t>Warnkleidung</w:t>
      </w:r>
      <w:r w:rsidRPr="000D7C91">
        <w:rPr>
          <w:rFonts w:cs="Arial"/>
          <w:sz w:val="20"/>
        </w:rPr>
        <w:t xml:space="preserve"> der </w:t>
      </w:r>
      <w:r w:rsidRPr="000D7C91">
        <w:rPr>
          <w:rFonts w:cs="Arial"/>
          <w:b/>
          <w:i/>
          <w:sz w:val="20"/>
        </w:rPr>
        <w:t>Klasse 3</w:t>
      </w:r>
      <w:r w:rsidRPr="000D7C91">
        <w:rPr>
          <w:rFonts w:cs="Arial"/>
          <w:sz w:val="20"/>
        </w:rPr>
        <w:t xml:space="preserve"> tragen. Die zulässige Kleidung ist in Abbildung 1 dargestellt. Zur vorgenannten Gruppe gehört u. a. der folgende Personenkreis.</w:t>
      </w:r>
    </w:p>
    <w:p w14:paraId="3C8CE453" w14:textId="77777777" w:rsidR="00C93536" w:rsidRPr="000D7C91" w:rsidRDefault="00C93536" w:rsidP="00C93536">
      <w:pPr>
        <w:jc w:val="both"/>
        <w:rPr>
          <w:rFonts w:cs="Arial"/>
          <w:sz w:val="20"/>
        </w:rPr>
      </w:pPr>
    </w:p>
    <w:p w14:paraId="3C8CE454" w14:textId="77777777" w:rsidR="00C93536" w:rsidRPr="000D7C91" w:rsidRDefault="00C93536" w:rsidP="00C93536">
      <w:pPr>
        <w:widowControl/>
        <w:numPr>
          <w:ilvl w:val="0"/>
          <w:numId w:val="6"/>
        </w:numPr>
        <w:jc w:val="both"/>
        <w:rPr>
          <w:rFonts w:cs="Arial"/>
          <w:sz w:val="20"/>
        </w:rPr>
      </w:pPr>
      <w:r w:rsidRPr="000D7C91">
        <w:rPr>
          <w:rFonts w:cs="Arial"/>
          <w:sz w:val="20"/>
        </w:rPr>
        <w:t>Personen, die in Arbeitsstellen kürzerer Dauer (</w:t>
      </w:r>
      <w:proofErr w:type="spellStart"/>
      <w:r w:rsidRPr="000D7C91">
        <w:rPr>
          <w:rFonts w:cs="Arial"/>
          <w:sz w:val="20"/>
        </w:rPr>
        <w:t>AkD</w:t>
      </w:r>
      <w:proofErr w:type="spellEnd"/>
      <w:r w:rsidRPr="000D7C91">
        <w:rPr>
          <w:rFonts w:cs="Arial"/>
          <w:sz w:val="20"/>
        </w:rPr>
        <w:t>) zum Auf- und Abbau von Verkehrszeichen und Verkehrseinrichtungen eingesetzt werden und auch außerhalb des abgesicherten Baustellenbereiches tätig sind.</w:t>
      </w:r>
    </w:p>
    <w:p w14:paraId="3C8CE455" w14:textId="77777777" w:rsidR="00C93536" w:rsidRPr="000D7C91" w:rsidRDefault="00C93536" w:rsidP="00C93536">
      <w:pPr>
        <w:widowControl/>
        <w:numPr>
          <w:ilvl w:val="0"/>
          <w:numId w:val="6"/>
        </w:numPr>
        <w:jc w:val="both"/>
        <w:rPr>
          <w:rFonts w:cs="Arial"/>
          <w:sz w:val="20"/>
        </w:rPr>
      </w:pPr>
      <w:r w:rsidRPr="000D7C91">
        <w:rPr>
          <w:rFonts w:cs="Arial"/>
          <w:sz w:val="20"/>
        </w:rPr>
        <w:t>Personen, die in Nachtbaustellen tätig sind. Die Reflexstreifen der Warnkleidung sollen die menschliche Gestalt (Kontur) betonen. Dazu sind auf jeden Fall Jacke und Hose notwendig.</w:t>
      </w:r>
    </w:p>
    <w:p w14:paraId="3C8CE456" w14:textId="77777777" w:rsidR="00C93536" w:rsidRPr="000D7C91" w:rsidRDefault="00C93536" w:rsidP="0030789F">
      <w:pPr>
        <w:spacing w:line="360" w:lineRule="auto"/>
        <w:jc w:val="both"/>
        <w:rPr>
          <w:rFonts w:cs="Arial"/>
          <w:sz w:val="20"/>
          <w:u w:val="single"/>
        </w:rPr>
      </w:pPr>
      <w:r w:rsidRPr="000D7C91">
        <w:rPr>
          <w:rFonts w:cs="Arial"/>
          <w:sz w:val="20"/>
        </w:rPr>
        <w:br w:type="page"/>
      </w:r>
      <w:r w:rsidRPr="000D7C91">
        <w:rPr>
          <w:rFonts w:cs="Arial"/>
          <w:sz w:val="20"/>
          <w:u w:val="single"/>
        </w:rPr>
        <w:lastRenderedPageBreak/>
        <w:t xml:space="preserve">Weitere Regelungen zur PSA </w:t>
      </w:r>
    </w:p>
    <w:p w14:paraId="3C8CE457" w14:textId="77777777" w:rsidR="00C93536" w:rsidRPr="000D7C91" w:rsidRDefault="00C93536" w:rsidP="00C93536">
      <w:pPr>
        <w:jc w:val="both"/>
        <w:outlineLvl w:val="0"/>
        <w:rPr>
          <w:rFonts w:cs="Arial"/>
          <w:sz w:val="20"/>
          <w:u w:val="single"/>
        </w:rPr>
      </w:pPr>
    </w:p>
    <w:p w14:paraId="3C8CE458" w14:textId="77777777" w:rsidR="00C93536" w:rsidRPr="000D7C91" w:rsidRDefault="00C93536" w:rsidP="00C93536">
      <w:pPr>
        <w:jc w:val="both"/>
        <w:outlineLvl w:val="0"/>
        <w:rPr>
          <w:rFonts w:cs="Arial"/>
          <w:sz w:val="20"/>
          <w:u w:val="single"/>
        </w:rPr>
      </w:pPr>
    </w:p>
    <w:p w14:paraId="3C8CE459" w14:textId="77777777" w:rsidR="00C93536" w:rsidRPr="000D7C91" w:rsidRDefault="00C93536" w:rsidP="00C93536">
      <w:pPr>
        <w:jc w:val="both"/>
        <w:rPr>
          <w:rFonts w:cs="Arial"/>
          <w:b/>
          <w:sz w:val="20"/>
        </w:rPr>
      </w:pPr>
      <w:r w:rsidRPr="000D7C91">
        <w:rPr>
          <w:rFonts w:cs="Arial"/>
          <w:b/>
          <w:sz w:val="20"/>
        </w:rPr>
        <w:t>Sicherheitsschuhe</w:t>
      </w:r>
    </w:p>
    <w:p w14:paraId="3C8CE45A" w14:textId="77777777" w:rsidR="00C93536" w:rsidRPr="000D7C91" w:rsidRDefault="00C93536" w:rsidP="00C93536">
      <w:pPr>
        <w:jc w:val="both"/>
        <w:rPr>
          <w:rFonts w:cs="Arial"/>
          <w:sz w:val="20"/>
        </w:rPr>
      </w:pPr>
    </w:p>
    <w:p w14:paraId="3C8CE45B" w14:textId="77777777" w:rsidR="00C93536" w:rsidRPr="000D7C91" w:rsidRDefault="00C93536" w:rsidP="00C93536">
      <w:pPr>
        <w:jc w:val="both"/>
        <w:rPr>
          <w:rFonts w:cs="Arial"/>
          <w:sz w:val="20"/>
        </w:rPr>
      </w:pPr>
      <w:r w:rsidRPr="000D7C91">
        <w:rPr>
          <w:rFonts w:cs="Arial"/>
          <w:sz w:val="20"/>
        </w:rPr>
        <w:t xml:space="preserve">Die Sicherheitsschuhe müssen mindestens der </w:t>
      </w:r>
      <w:r w:rsidRPr="000D7C91">
        <w:rPr>
          <w:rFonts w:cs="Arial"/>
          <w:b/>
          <w:i/>
          <w:sz w:val="20"/>
        </w:rPr>
        <w:t>Schutzklasse S 3 nach EN 345</w:t>
      </w:r>
      <w:r w:rsidRPr="000D7C91">
        <w:rPr>
          <w:rFonts w:cs="Arial"/>
          <w:sz w:val="20"/>
        </w:rPr>
        <w:t xml:space="preserve"> entsprechen und </w:t>
      </w:r>
      <w:r w:rsidRPr="000D7C91">
        <w:rPr>
          <w:rFonts w:cs="Arial"/>
          <w:b/>
          <w:sz w:val="20"/>
        </w:rPr>
        <w:t>Knöchelhoch</w:t>
      </w:r>
      <w:r w:rsidRPr="000D7C91">
        <w:rPr>
          <w:rFonts w:cs="Arial"/>
          <w:sz w:val="20"/>
        </w:rPr>
        <w:t xml:space="preserve"> sein.</w:t>
      </w:r>
    </w:p>
    <w:p w14:paraId="3C8CE45C" w14:textId="77777777" w:rsidR="00C93536" w:rsidRPr="000D7C91" w:rsidRDefault="00C93536" w:rsidP="00C93536">
      <w:pPr>
        <w:jc w:val="both"/>
        <w:rPr>
          <w:rFonts w:cs="Arial"/>
          <w:sz w:val="20"/>
        </w:rPr>
      </w:pPr>
    </w:p>
    <w:p w14:paraId="3C8CE45D" w14:textId="77777777" w:rsidR="00C93536" w:rsidRPr="000D7C91" w:rsidRDefault="00C93536" w:rsidP="00C93536">
      <w:pPr>
        <w:jc w:val="both"/>
        <w:rPr>
          <w:rFonts w:cs="Arial"/>
          <w:b/>
          <w:sz w:val="20"/>
        </w:rPr>
      </w:pPr>
      <w:r w:rsidRPr="000D7C91">
        <w:rPr>
          <w:rFonts w:cs="Arial"/>
          <w:b/>
          <w:sz w:val="20"/>
        </w:rPr>
        <w:t>Gehörschutz</w:t>
      </w:r>
    </w:p>
    <w:p w14:paraId="3C8CE45E" w14:textId="77777777" w:rsidR="00C93536" w:rsidRPr="000D7C91" w:rsidRDefault="00C93536" w:rsidP="00C93536">
      <w:pPr>
        <w:jc w:val="both"/>
        <w:rPr>
          <w:rFonts w:cs="Arial"/>
          <w:sz w:val="20"/>
        </w:rPr>
      </w:pPr>
    </w:p>
    <w:p w14:paraId="3C8CE45F" w14:textId="77777777" w:rsidR="00C93536" w:rsidRPr="000D7C91" w:rsidRDefault="00C93536" w:rsidP="00C93536">
      <w:pPr>
        <w:jc w:val="both"/>
        <w:rPr>
          <w:rFonts w:cs="Arial"/>
          <w:sz w:val="20"/>
        </w:rPr>
      </w:pPr>
      <w:r w:rsidRPr="000D7C91">
        <w:rPr>
          <w:rFonts w:cs="Arial"/>
          <w:sz w:val="20"/>
        </w:rPr>
        <w:t xml:space="preserve">In Abhängigkeit von der Tätigkeit ist geeigneter und ausreichender </w:t>
      </w:r>
      <w:r w:rsidR="00851D9E" w:rsidRPr="000D7C91">
        <w:rPr>
          <w:rFonts w:cs="Arial"/>
          <w:sz w:val="20"/>
        </w:rPr>
        <w:t>Gehörschutz zu</w:t>
      </w:r>
      <w:r w:rsidRPr="000D7C91">
        <w:rPr>
          <w:rFonts w:cs="Arial"/>
          <w:sz w:val="20"/>
        </w:rPr>
        <w:t xml:space="preserve"> tragen (z. B. Gehörschutzkapseln). Bei bestimmten Tätigkeiten muss dieser verkehrstauglich sein (z. B. Arbeiten außerhalb abgesicherter Bereiche an stark befahrenen </w:t>
      </w:r>
      <w:r w:rsidR="00851D9E" w:rsidRPr="000D7C91">
        <w:rPr>
          <w:rFonts w:cs="Arial"/>
          <w:sz w:val="20"/>
        </w:rPr>
        <w:t>Straßen</w:t>
      </w:r>
      <w:r w:rsidRPr="000D7C91">
        <w:rPr>
          <w:rFonts w:cs="Arial"/>
          <w:sz w:val="20"/>
        </w:rPr>
        <w:t xml:space="preserve"> und Autobahnen). In diesen Fällen können u. a. </w:t>
      </w:r>
      <w:proofErr w:type="spellStart"/>
      <w:r w:rsidRPr="000D7C91">
        <w:rPr>
          <w:rFonts w:cs="Arial"/>
          <w:sz w:val="20"/>
        </w:rPr>
        <w:t>Othoplastiken</w:t>
      </w:r>
      <w:proofErr w:type="spellEnd"/>
      <w:r w:rsidRPr="000D7C91">
        <w:rPr>
          <w:rFonts w:cs="Arial"/>
          <w:sz w:val="20"/>
        </w:rPr>
        <w:t xml:space="preserve"> geeignet sein.</w:t>
      </w:r>
    </w:p>
    <w:p w14:paraId="3C8CE460" w14:textId="77777777" w:rsidR="00C93536" w:rsidRPr="000D7C91" w:rsidRDefault="00C93536" w:rsidP="00C93536">
      <w:pPr>
        <w:jc w:val="both"/>
        <w:rPr>
          <w:rFonts w:cs="Arial"/>
          <w:sz w:val="20"/>
        </w:rPr>
      </w:pPr>
    </w:p>
    <w:p w14:paraId="3C8CE461" w14:textId="77777777" w:rsidR="00C93536" w:rsidRPr="000D7C91" w:rsidRDefault="00C93536" w:rsidP="00C93536">
      <w:pPr>
        <w:jc w:val="both"/>
        <w:rPr>
          <w:rFonts w:cs="Arial"/>
          <w:b/>
          <w:sz w:val="20"/>
        </w:rPr>
      </w:pPr>
      <w:r w:rsidRPr="000D7C91">
        <w:rPr>
          <w:rFonts w:cs="Arial"/>
          <w:b/>
          <w:sz w:val="20"/>
        </w:rPr>
        <w:t>Schutzbrillen</w:t>
      </w:r>
    </w:p>
    <w:p w14:paraId="3C8CE462" w14:textId="77777777" w:rsidR="00C93536" w:rsidRPr="000D7C91" w:rsidRDefault="00C93536" w:rsidP="00C93536">
      <w:pPr>
        <w:jc w:val="both"/>
        <w:rPr>
          <w:rFonts w:cs="Arial"/>
          <w:sz w:val="20"/>
        </w:rPr>
      </w:pPr>
    </w:p>
    <w:p w14:paraId="3C8CE463" w14:textId="77777777" w:rsidR="00C93536" w:rsidRPr="000D7C91" w:rsidRDefault="00851D9E" w:rsidP="00C93536">
      <w:pPr>
        <w:jc w:val="both"/>
        <w:rPr>
          <w:rFonts w:cs="Arial"/>
          <w:sz w:val="20"/>
        </w:rPr>
      </w:pPr>
      <w:r w:rsidRPr="000D7C91">
        <w:rPr>
          <w:rFonts w:cs="Arial"/>
          <w:sz w:val="20"/>
        </w:rPr>
        <w:t>Beifolgenden</w:t>
      </w:r>
      <w:r w:rsidR="00C93536" w:rsidRPr="000D7C91">
        <w:rPr>
          <w:rFonts w:cs="Arial"/>
          <w:sz w:val="20"/>
        </w:rPr>
        <w:t xml:space="preserve"> Arbeiten ist das Tragen von Augenschutz (Visiere und/oder Schutzbrillen) erforderlich.</w:t>
      </w:r>
    </w:p>
    <w:p w14:paraId="3C8CE464" w14:textId="77777777" w:rsidR="00C93536" w:rsidRPr="000D7C91" w:rsidRDefault="00C93536" w:rsidP="00C93536">
      <w:pPr>
        <w:jc w:val="both"/>
        <w:rPr>
          <w:rFonts w:cs="Arial"/>
          <w:sz w:val="20"/>
        </w:rPr>
      </w:pPr>
    </w:p>
    <w:p w14:paraId="3C8CE465" w14:textId="77777777" w:rsidR="00C93536" w:rsidRPr="000D7C91" w:rsidRDefault="00C93536" w:rsidP="00C93536">
      <w:pPr>
        <w:widowControl/>
        <w:numPr>
          <w:ilvl w:val="0"/>
          <w:numId w:val="8"/>
        </w:numPr>
        <w:jc w:val="both"/>
        <w:rPr>
          <w:rFonts w:cs="Arial"/>
          <w:sz w:val="20"/>
        </w:rPr>
      </w:pPr>
      <w:r w:rsidRPr="000D7C91">
        <w:rPr>
          <w:rFonts w:cs="Arial"/>
          <w:sz w:val="20"/>
        </w:rPr>
        <w:t>Einsatz von Motorsensen</w:t>
      </w:r>
    </w:p>
    <w:p w14:paraId="3C8CE466" w14:textId="77777777" w:rsidR="00C93536" w:rsidRPr="000D7C91" w:rsidRDefault="00C93536" w:rsidP="00C93536">
      <w:pPr>
        <w:widowControl/>
        <w:numPr>
          <w:ilvl w:val="0"/>
          <w:numId w:val="8"/>
        </w:numPr>
        <w:jc w:val="both"/>
        <w:rPr>
          <w:rFonts w:cs="Arial"/>
          <w:sz w:val="20"/>
        </w:rPr>
      </w:pPr>
      <w:r w:rsidRPr="000D7C91">
        <w:rPr>
          <w:rFonts w:cs="Arial"/>
          <w:sz w:val="20"/>
        </w:rPr>
        <w:t>Einsatz von Häckslern/Buschholzhackern</w:t>
      </w:r>
    </w:p>
    <w:p w14:paraId="3C8CE467" w14:textId="77777777" w:rsidR="00C93536" w:rsidRPr="000D7C91" w:rsidRDefault="00C93536" w:rsidP="00C93536">
      <w:pPr>
        <w:jc w:val="both"/>
        <w:rPr>
          <w:rFonts w:cs="Arial"/>
          <w:sz w:val="20"/>
        </w:rPr>
      </w:pPr>
    </w:p>
    <w:p w14:paraId="3C8CE468" w14:textId="77777777" w:rsidR="00C93536" w:rsidRPr="000D7C91" w:rsidRDefault="00C93536" w:rsidP="00C93536">
      <w:pPr>
        <w:jc w:val="both"/>
        <w:rPr>
          <w:rFonts w:cs="Arial"/>
          <w:b/>
          <w:sz w:val="20"/>
        </w:rPr>
      </w:pPr>
      <w:r w:rsidRPr="000D7C91">
        <w:rPr>
          <w:rFonts w:cs="Arial"/>
          <w:b/>
          <w:sz w:val="20"/>
        </w:rPr>
        <w:t>Handschuhe</w:t>
      </w:r>
    </w:p>
    <w:p w14:paraId="3C8CE469" w14:textId="77777777" w:rsidR="00C93536" w:rsidRPr="000D7C91" w:rsidRDefault="00C93536" w:rsidP="00C93536">
      <w:pPr>
        <w:jc w:val="both"/>
        <w:rPr>
          <w:rFonts w:cs="Arial"/>
          <w:b/>
          <w:sz w:val="20"/>
        </w:rPr>
      </w:pPr>
    </w:p>
    <w:p w14:paraId="3C8CE46A" w14:textId="77777777" w:rsidR="00C93536" w:rsidRPr="000D7C91" w:rsidRDefault="00C93536" w:rsidP="00C93536">
      <w:pPr>
        <w:jc w:val="both"/>
        <w:rPr>
          <w:rFonts w:cs="Arial"/>
          <w:sz w:val="20"/>
        </w:rPr>
      </w:pPr>
      <w:r w:rsidRPr="000D7C91">
        <w:rPr>
          <w:rFonts w:cs="Arial"/>
          <w:sz w:val="20"/>
        </w:rPr>
        <w:t>Bei vielen Arbeiten sind der Arbeit angepasste Handschuhe (z.B. Chemikalienhandschuhe) zu tragen.</w:t>
      </w:r>
    </w:p>
    <w:p w14:paraId="3C8CE46B" w14:textId="77777777" w:rsidR="00C93536" w:rsidRPr="000D7C91" w:rsidRDefault="00C93536" w:rsidP="00C93536">
      <w:pPr>
        <w:jc w:val="both"/>
        <w:rPr>
          <w:rFonts w:cs="Arial"/>
          <w:b/>
          <w:sz w:val="20"/>
        </w:rPr>
      </w:pPr>
    </w:p>
    <w:p w14:paraId="3C8CE46C" w14:textId="77777777" w:rsidR="00C93536" w:rsidRPr="000D7C91" w:rsidRDefault="00C93536" w:rsidP="00C93536">
      <w:pPr>
        <w:jc w:val="both"/>
        <w:rPr>
          <w:rFonts w:cs="Arial"/>
          <w:b/>
          <w:sz w:val="20"/>
        </w:rPr>
      </w:pPr>
      <w:r w:rsidRPr="000D7C91">
        <w:rPr>
          <w:rFonts w:cs="Arial"/>
          <w:b/>
          <w:sz w:val="20"/>
        </w:rPr>
        <w:t>Schutzanzüge</w:t>
      </w:r>
    </w:p>
    <w:p w14:paraId="3C8CE46D" w14:textId="77777777" w:rsidR="00C93536" w:rsidRPr="000D7C91" w:rsidRDefault="00C93536" w:rsidP="00C93536">
      <w:pPr>
        <w:jc w:val="both"/>
        <w:rPr>
          <w:rFonts w:cs="Arial"/>
          <w:b/>
          <w:sz w:val="20"/>
        </w:rPr>
      </w:pPr>
    </w:p>
    <w:p w14:paraId="3C8CE46E" w14:textId="77777777" w:rsidR="00C93536" w:rsidRPr="000D7C91" w:rsidRDefault="00C93536" w:rsidP="00C93536">
      <w:pPr>
        <w:jc w:val="both"/>
        <w:rPr>
          <w:rFonts w:cs="Arial"/>
          <w:sz w:val="20"/>
        </w:rPr>
      </w:pPr>
      <w:r w:rsidRPr="000D7C91">
        <w:rPr>
          <w:rFonts w:cs="Arial"/>
          <w:sz w:val="20"/>
        </w:rPr>
        <w:t xml:space="preserve">Soweit Gefahrenquellen nicht beseitigt werden können, sind ggf. geeignete Schutzanzüge </w:t>
      </w:r>
    </w:p>
    <w:p w14:paraId="3C8CE46F" w14:textId="77777777" w:rsidR="00C93536" w:rsidRPr="000D7C91" w:rsidRDefault="00C93536" w:rsidP="00C93536">
      <w:pPr>
        <w:jc w:val="both"/>
        <w:rPr>
          <w:rFonts w:cs="Arial"/>
          <w:b/>
          <w:sz w:val="20"/>
        </w:rPr>
      </w:pPr>
      <w:r w:rsidRPr="000D7C91">
        <w:rPr>
          <w:rFonts w:cs="Arial"/>
          <w:sz w:val="20"/>
        </w:rPr>
        <w:t>z. B. bei biologischen Gefährdungen zu tragen.</w:t>
      </w:r>
    </w:p>
    <w:p w14:paraId="3C8CE470" w14:textId="77777777" w:rsidR="00C93536" w:rsidRPr="000D7C91" w:rsidRDefault="00C93536" w:rsidP="00C93536">
      <w:pPr>
        <w:jc w:val="both"/>
        <w:rPr>
          <w:rFonts w:cs="Arial"/>
          <w:b/>
          <w:sz w:val="20"/>
        </w:rPr>
      </w:pPr>
    </w:p>
    <w:p w14:paraId="3C8CE471" w14:textId="77777777" w:rsidR="00C93536" w:rsidRPr="000D7C91" w:rsidRDefault="00C93536" w:rsidP="00C93536">
      <w:pPr>
        <w:jc w:val="both"/>
        <w:rPr>
          <w:rFonts w:cs="Arial"/>
          <w:b/>
          <w:sz w:val="20"/>
        </w:rPr>
      </w:pPr>
      <w:r w:rsidRPr="000D7C91">
        <w:rPr>
          <w:rFonts w:cs="Arial"/>
          <w:b/>
          <w:sz w:val="20"/>
        </w:rPr>
        <w:t>Schnittschutzjacke</w:t>
      </w:r>
    </w:p>
    <w:p w14:paraId="3C8CE472" w14:textId="77777777" w:rsidR="00C93536" w:rsidRPr="000D7C91" w:rsidRDefault="00C93536" w:rsidP="00C93536">
      <w:pPr>
        <w:jc w:val="both"/>
        <w:rPr>
          <w:rFonts w:cs="Arial"/>
          <w:sz w:val="20"/>
        </w:rPr>
      </w:pPr>
    </w:p>
    <w:p w14:paraId="3C8CE473" w14:textId="77777777" w:rsidR="00C93536" w:rsidRPr="000D7C91" w:rsidRDefault="00C93536" w:rsidP="00C93536">
      <w:pPr>
        <w:jc w:val="both"/>
        <w:rPr>
          <w:rFonts w:cs="Arial"/>
          <w:sz w:val="20"/>
        </w:rPr>
      </w:pPr>
      <w:r w:rsidRPr="000D7C91">
        <w:rPr>
          <w:rFonts w:cs="Arial"/>
          <w:sz w:val="20"/>
        </w:rPr>
        <w:t>Bei Arbeiten mit Motorsägen in Arbeitskörben muss zusätzlich zu der anderen PSA eine Schnittschutzjacke mit Reflexstreifen gem. EN 471 und EN 381 sowie KWF-Siegel getragen werden.</w:t>
      </w:r>
    </w:p>
    <w:p w14:paraId="3C8CE474" w14:textId="77777777" w:rsidR="00C93536" w:rsidRPr="000D7C91" w:rsidRDefault="00C93536" w:rsidP="00C93536">
      <w:pPr>
        <w:jc w:val="both"/>
        <w:rPr>
          <w:rFonts w:cs="Arial"/>
          <w:sz w:val="20"/>
        </w:rPr>
      </w:pPr>
    </w:p>
    <w:p w14:paraId="3C8CE475" w14:textId="77777777" w:rsidR="00C93536" w:rsidRPr="000D7C91" w:rsidRDefault="00C93536" w:rsidP="00C93536">
      <w:pPr>
        <w:jc w:val="both"/>
        <w:rPr>
          <w:rFonts w:cs="Arial"/>
          <w:sz w:val="20"/>
        </w:rPr>
      </w:pPr>
    </w:p>
    <w:p w14:paraId="3C8CE476" w14:textId="77777777" w:rsidR="00C93536" w:rsidRPr="000D7C91" w:rsidRDefault="00C93536" w:rsidP="00C93536">
      <w:pPr>
        <w:jc w:val="both"/>
        <w:outlineLvl w:val="0"/>
        <w:rPr>
          <w:rFonts w:cs="Arial"/>
          <w:sz w:val="20"/>
          <w:u w:val="single"/>
        </w:rPr>
      </w:pPr>
      <w:r w:rsidRPr="000D7C91">
        <w:rPr>
          <w:rFonts w:cs="Arial"/>
          <w:sz w:val="20"/>
          <w:u w:val="single"/>
        </w:rPr>
        <w:t>Hinweise zu Arbeiten mit Motorsägen</w:t>
      </w:r>
    </w:p>
    <w:p w14:paraId="3C8CE477" w14:textId="77777777" w:rsidR="00C93536" w:rsidRPr="000D7C91" w:rsidRDefault="00C93536" w:rsidP="00C93536">
      <w:pPr>
        <w:jc w:val="both"/>
        <w:rPr>
          <w:rFonts w:cs="Arial"/>
          <w:b/>
          <w:sz w:val="20"/>
        </w:rPr>
      </w:pPr>
    </w:p>
    <w:p w14:paraId="3C8CE478" w14:textId="77777777" w:rsidR="00C93536" w:rsidRPr="000D7C91" w:rsidRDefault="00C93536" w:rsidP="00C93536">
      <w:pPr>
        <w:jc w:val="both"/>
        <w:rPr>
          <w:rFonts w:cs="Arial"/>
          <w:b/>
          <w:sz w:val="20"/>
        </w:rPr>
      </w:pPr>
      <w:r w:rsidRPr="000D7C91">
        <w:rPr>
          <w:rFonts w:cs="Arial"/>
          <w:b/>
          <w:sz w:val="20"/>
        </w:rPr>
        <w:t>Arbeiten mit Motorsägen in Arbeitskörben</w:t>
      </w:r>
    </w:p>
    <w:p w14:paraId="3C8CE479" w14:textId="77777777" w:rsidR="00C93536" w:rsidRPr="000D7C91" w:rsidRDefault="00C93536" w:rsidP="00C93536">
      <w:pPr>
        <w:jc w:val="both"/>
        <w:rPr>
          <w:rFonts w:cs="Arial"/>
          <w:sz w:val="20"/>
        </w:rPr>
      </w:pPr>
    </w:p>
    <w:p w14:paraId="3C8CE47A" w14:textId="77777777" w:rsidR="00C93536" w:rsidRPr="000D7C91" w:rsidRDefault="00C93536" w:rsidP="00C93536">
      <w:pPr>
        <w:jc w:val="both"/>
        <w:rPr>
          <w:rFonts w:cs="Arial"/>
          <w:sz w:val="20"/>
        </w:rPr>
      </w:pPr>
      <w:r w:rsidRPr="000D7C91">
        <w:rPr>
          <w:rFonts w:cs="Arial"/>
          <w:sz w:val="20"/>
        </w:rPr>
        <w:t xml:space="preserve">Bei Arbeiten mit Motorsägen in Arbeitskörben darf nur eine Person im Arbeitskorb stehen. Der Einsatz von </w:t>
      </w:r>
      <w:r w:rsidRPr="000D7C91">
        <w:rPr>
          <w:rFonts w:cs="Arial"/>
          <w:b/>
          <w:sz w:val="20"/>
        </w:rPr>
        <w:t xml:space="preserve">Trenngittern </w:t>
      </w:r>
      <w:r w:rsidRPr="000D7C91">
        <w:rPr>
          <w:rFonts w:cs="Arial"/>
          <w:sz w:val="20"/>
        </w:rPr>
        <w:t>ist</w:t>
      </w:r>
      <w:r w:rsidRPr="000D7C91">
        <w:rPr>
          <w:rFonts w:cs="Arial"/>
          <w:b/>
          <w:sz w:val="20"/>
        </w:rPr>
        <w:t xml:space="preserve"> nicht erlaubt</w:t>
      </w:r>
      <w:r w:rsidRPr="000D7C91">
        <w:rPr>
          <w:rFonts w:cs="Arial"/>
          <w:sz w:val="20"/>
        </w:rPr>
        <w:t>.</w:t>
      </w:r>
    </w:p>
    <w:p w14:paraId="3C8CE47B" w14:textId="77777777" w:rsidR="00C93536" w:rsidRPr="000D7C91" w:rsidRDefault="00C93536" w:rsidP="00C93536">
      <w:pPr>
        <w:jc w:val="both"/>
        <w:rPr>
          <w:rFonts w:cs="Arial"/>
          <w:sz w:val="20"/>
        </w:rPr>
      </w:pPr>
    </w:p>
    <w:p w14:paraId="3C8CE47C" w14:textId="77777777" w:rsidR="00C93536" w:rsidRPr="000D7C91" w:rsidRDefault="00C93536" w:rsidP="0030789F">
      <w:pPr>
        <w:spacing w:line="360" w:lineRule="auto"/>
        <w:jc w:val="both"/>
        <w:rPr>
          <w:rFonts w:cs="Arial"/>
          <w:sz w:val="20"/>
          <w:u w:val="single"/>
        </w:rPr>
      </w:pPr>
      <w:r w:rsidRPr="000D7C91">
        <w:rPr>
          <w:rFonts w:cs="Arial"/>
          <w:sz w:val="20"/>
        </w:rPr>
        <w:br w:type="page"/>
      </w:r>
      <w:r w:rsidRPr="000D7C91">
        <w:rPr>
          <w:rFonts w:cs="Arial"/>
          <w:sz w:val="20"/>
          <w:u w:val="single"/>
        </w:rPr>
        <w:lastRenderedPageBreak/>
        <w:t>Weitere Regelungen zur RSA</w:t>
      </w:r>
    </w:p>
    <w:p w14:paraId="3C8CE47D" w14:textId="77777777" w:rsidR="00C93536" w:rsidRPr="000D7C91" w:rsidRDefault="00C93536" w:rsidP="00C93536">
      <w:pPr>
        <w:jc w:val="both"/>
        <w:outlineLvl w:val="0"/>
        <w:rPr>
          <w:rFonts w:cs="Arial"/>
          <w:sz w:val="20"/>
          <w:u w:val="single"/>
        </w:rPr>
      </w:pPr>
    </w:p>
    <w:p w14:paraId="3C8CE47E" w14:textId="77777777" w:rsidR="00C93536" w:rsidRPr="000D7C91" w:rsidRDefault="00C93536" w:rsidP="00C93536">
      <w:pPr>
        <w:jc w:val="both"/>
        <w:rPr>
          <w:rFonts w:cs="Arial"/>
          <w:b/>
          <w:sz w:val="20"/>
        </w:rPr>
      </w:pPr>
      <w:r w:rsidRPr="000D7C91">
        <w:rPr>
          <w:rFonts w:cs="Arial"/>
          <w:b/>
          <w:sz w:val="20"/>
        </w:rPr>
        <w:t>Verkehrspläne</w:t>
      </w:r>
    </w:p>
    <w:p w14:paraId="3C8CE47F" w14:textId="77777777" w:rsidR="00C93536" w:rsidRPr="000D7C91" w:rsidRDefault="00C93536" w:rsidP="00C93536">
      <w:pPr>
        <w:jc w:val="both"/>
        <w:rPr>
          <w:rFonts w:cs="Arial"/>
          <w:sz w:val="20"/>
        </w:rPr>
      </w:pPr>
    </w:p>
    <w:p w14:paraId="3C8CE480" w14:textId="7BBA6CAB" w:rsidR="00C93536" w:rsidRPr="000D7C91" w:rsidRDefault="00C93536" w:rsidP="00C93536">
      <w:pPr>
        <w:jc w:val="both"/>
        <w:rPr>
          <w:rFonts w:cs="Arial"/>
          <w:sz w:val="20"/>
        </w:rPr>
      </w:pPr>
      <w:r w:rsidRPr="000D7C91">
        <w:rPr>
          <w:rFonts w:cs="Arial"/>
          <w:sz w:val="20"/>
        </w:rPr>
        <w:t xml:space="preserve">Bei der Baustelleneinrichtung im Verkehrsbereich (Straßen und Autobahnen) müssen die seitens </w:t>
      </w:r>
      <w:r w:rsidR="009E102B" w:rsidRPr="000D7C91">
        <w:rPr>
          <w:rFonts w:cs="Arial"/>
          <w:sz w:val="20"/>
        </w:rPr>
        <w:t>d</w:t>
      </w:r>
      <w:r w:rsidR="009E102B">
        <w:rPr>
          <w:rFonts w:cs="Arial"/>
          <w:sz w:val="20"/>
        </w:rPr>
        <w:t>er Autobahn GmbH</w:t>
      </w:r>
      <w:r w:rsidR="00851D9E">
        <w:rPr>
          <w:rFonts w:cs="Arial"/>
          <w:sz w:val="20"/>
        </w:rPr>
        <w:t xml:space="preserve"> des Bundes, Niederlassung </w:t>
      </w:r>
      <w:r w:rsidR="00FC6ACE" w:rsidRPr="00FC6ACE">
        <w:rPr>
          <w:rFonts w:cs="Arial"/>
          <w:bCs/>
          <w:sz w:val="20"/>
        </w:rPr>
        <w:fldChar w:fldCharType="begin"/>
      </w:r>
      <w:r w:rsidR="00FC6ACE" w:rsidRPr="00FC6ACE">
        <w:rPr>
          <w:rFonts w:cs="Arial"/>
          <w:bCs/>
          <w:sz w:val="20"/>
        </w:rPr>
        <w:instrText xml:space="preserve"> MERGEFIELD "Niederlassung" </w:instrText>
      </w:r>
      <w:r w:rsidR="00FC6ACE" w:rsidRPr="00FC6ACE">
        <w:rPr>
          <w:rFonts w:cs="Arial"/>
          <w:bCs/>
          <w:sz w:val="20"/>
        </w:rPr>
        <w:fldChar w:fldCharType="separate"/>
      </w:r>
      <w:r w:rsidR="00FC6ACE" w:rsidRPr="00FC6ACE">
        <w:rPr>
          <w:rFonts w:cs="Arial"/>
          <w:bCs/>
          <w:sz w:val="20"/>
        </w:rPr>
        <w:t>«Niederlassung»</w:t>
      </w:r>
      <w:r w:rsidR="00FC6ACE" w:rsidRPr="00FC6ACE">
        <w:rPr>
          <w:rFonts w:cs="Arial"/>
          <w:bCs/>
          <w:sz w:val="20"/>
        </w:rPr>
        <w:fldChar w:fldCharType="end"/>
      </w:r>
      <w:r w:rsidR="00851D9E" w:rsidRPr="000D7C91">
        <w:rPr>
          <w:rFonts w:cs="Arial"/>
          <w:sz w:val="20"/>
        </w:rPr>
        <w:t xml:space="preserve"> </w:t>
      </w:r>
      <w:r w:rsidRPr="000D7C91">
        <w:rPr>
          <w:rFonts w:cs="Arial"/>
          <w:sz w:val="20"/>
        </w:rPr>
        <w:t xml:space="preserve">vorgegebenen </w:t>
      </w:r>
      <w:r w:rsidRPr="000D7C91">
        <w:rPr>
          <w:rFonts w:cs="Arial"/>
          <w:b/>
          <w:sz w:val="20"/>
        </w:rPr>
        <w:t>Verkehrs- und Einrichtungspläne</w:t>
      </w:r>
      <w:r w:rsidRPr="000D7C91">
        <w:rPr>
          <w:rFonts w:cs="Arial"/>
          <w:sz w:val="20"/>
        </w:rPr>
        <w:t xml:space="preserve"> und sonstigen Vorgaben und Absprachen beachtet werden. Die geforderten Verkehrsleiteinrichtungen (Verkehrszeichen, Leitbaken, Warnschwellen) </w:t>
      </w:r>
      <w:r w:rsidR="00851D9E" w:rsidRPr="000D7C91">
        <w:rPr>
          <w:rFonts w:cs="Arial"/>
          <w:sz w:val="20"/>
        </w:rPr>
        <w:t>sind fachgerecht</w:t>
      </w:r>
      <w:r w:rsidRPr="000D7C91">
        <w:rPr>
          <w:rFonts w:cs="Arial"/>
          <w:sz w:val="20"/>
        </w:rPr>
        <w:t xml:space="preserve"> aufzubauen. </w:t>
      </w:r>
    </w:p>
    <w:p w14:paraId="3C8CE481" w14:textId="77777777" w:rsidR="00C93536" w:rsidRPr="000D7C91" w:rsidRDefault="00C93536" w:rsidP="00C93536">
      <w:pPr>
        <w:jc w:val="both"/>
        <w:rPr>
          <w:rFonts w:cs="Arial"/>
          <w:sz w:val="20"/>
        </w:rPr>
      </w:pPr>
    </w:p>
    <w:p w14:paraId="3C8CE482" w14:textId="77777777" w:rsidR="00C93536" w:rsidRPr="000D7C91" w:rsidRDefault="00C93536" w:rsidP="00C93536">
      <w:pPr>
        <w:jc w:val="both"/>
        <w:rPr>
          <w:rFonts w:cs="Arial"/>
          <w:b/>
          <w:sz w:val="20"/>
        </w:rPr>
      </w:pPr>
      <w:r w:rsidRPr="000D7C91">
        <w:rPr>
          <w:rFonts w:cs="Arial"/>
          <w:b/>
          <w:sz w:val="20"/>
        </w:rPr>
        <w:t>Fahrzeugausstattung</w:t>
      </w:r>
    </w:p>
    <w:p w14:paraId="3C8CE483" w14:textId="77777777" w:rsidR="00C93536" w:rsidRPr="000D7C91" w:rsidRDefault="00C93536" w:rsidP="00C93536">
      <w:pPr>
        <w:jc w:val="both"/>
        <w:rPr>
          <w:rFonts w:cs="Arial"/>
          <w:sz w:val="20"/>
        </w:rPr>
      </w:pPr>
    </w:p>
    <w:p w14:paraId="3C8CE484" w14:textId="6EA90A6C" w:rsidR="008A0ACB" w:rsidRPr="008A0ACB" w:rsidRDefault="008A0ACB" w:rsidP="008A0ACB">
      <w:pPr>
        <w:jc w:val="both"/>
        <w:rPr>
          <w:rFonts w:cs="Arial"/>
          <w:sz w:val="20"/>
        </w:rPr>
      </w:pPr>
      <w:r w:rsidRPr="008A0ACB">
        <w:rPr>
          <w:rFonts w:cs="Arial"/>
          <w:sz w:val="20"/>
        </w:rPr>
        <w:t xml:space="preserve">Die im Verkehrsraum eingesetzten Fahrzeuge </w:t>
      </w:r>
      <w:proofErr w:type="gramStart"/>
      <w:r w:rsidRPr="008A0ACB">
        <w:rPr>
          <w:rFonts w:cs="Arial"/>
          <w:sz w:val="20"/>
        </w:rPr>
        <w:t>müssen</w:t>
      </w:r>
      <w:proofErr w:type="gramEnd"/>
      <w:r w:rsidRPr="008A0ACB">
        <w:rPr>
          <w:rFonts w:cs="Arial"/>
          <w:sz w:val="20"/>
        </w:rPr>
        <w:t xml:space="preserve"> um Sonderrechte entsprechend der StVO wahrnehmen zu können mit der Warnmarkierung nach DIN 30710 gekennzeichnet sein. Zusätzlich werden bei Arbeiten für </w:t>
      </w:r>
      <w:r w:rsidR="00C266AC">
        <w:rPr>
          <w:rFonts w:cs="Arial"/>
          <w:sz w:val="20"/>
        </w:rPr>
        <w:t xml:space="preserve">die </w:t>
      </w:r>
      <w:r w:rsidR="00C266AC" w:rsidRPr="00C266AC">
        <w:rPr>
          <w:rFonts w:cs="Arial"/>
          <w:sz w:val="20"/>
        </w:rPr>
        <w:t>Autobahn GmbH des Bundes</w:t>
      </w:r>
      <w:r w:rsidR="00851D9E">
        <w:rPr>
          <w:rFonts w:cs="Arial"/>
          <w:sz w:val="20"/>
        </w:rPr>
        <w:t xml:space="preserve">, Niederlassung </w:t>
      </w:r>
      <w:r w:rsidR="00FC6ACE" w:rsidRPr="00FC6ACE">
        <w:rPr>
          <w:rFonts w:cs="Arial"/>
          <w:bCs/>
          <w:sz w:val="20"/>
        </w:rPr>
        <w:fldChar w:fldCharType="begin"/>
      </w:r>
      <w:r w:rsidR="00FC6ACE" w:rsidRPr="00FC6ACE">
        <w:rPr>
          <w:rFonts w:cs="Arial"/>
          <w:bCs/>
          <w:sz w:val="20"/>
        </w:rPr>
        <w:instrText xml:space="preserve"> MERGEFIELD "Niederlassung" </w:instrText>
      </w:r>
      <w:r w:rsidR="00FC6ACE" w:rsidRPr="00FC6ACE">
        <w:rPr>
          <w:rFonts w:cs="Arial"/>
          <w:bCs/>
          <w:sz w:val="20"/>
        </w:rPr>
        <w:fldChar w:fldCharType="separate"/>
      </w:r>
      <w:r w:rsidR="00FC6ACE" w:rsidRPr="00FC6ACE">
        <w:rPr>
          <w:rFonts w:cs="Arial"/>
          <w:bCs/>
          <w:sz w:val="20"/>
        </w:rPr>
        <w:t>«Niederlassung»</w:t>
      </w:r>
      <w:r w:rsidR="00FC6ACE" w:rsidRPr="00FC6ACE">
        <w:rPr>
          <w:rFonts w:cs="Arial"/>
          <w:bCs/>
          <w:sz w:val="20"/>
        </w:rPr>
        <w:fldChar w:fldCharType="end"/>
      </w:r>
      <w:r w:rsidR="00851D9E" w:rsidRPr="000D7C91">
        <w:rPr>
          <w:rFonts w:cs="Arial"/>
          <w:sz w:val="20"/>
        </w:rPr>
        <w:t xml:space="preserve"> </w:t>
      </w:r>
      <w:r w:rsidRPr="008A0ACB">
        <w:rPr>
          <w:rFonts w:cs="Arial"/>
          <w:sz w:val="20"/>
        </w:rPr>
        <w:t>nach § 52 (4) StVZO LKW über zwei für die Straße zugelassene gelbe Rundumkennleuchten und PKW über eine gelbe Rundumleuchte gefordert. Die Grundsätze der Ladungssicherung müssen eingehalten werden.</w:t>
      </w:r>
    </w:p>
    <w:p w14:paraId="3C8CE485" w14:textId="77777777" w:rsidR="00C93536" w:rsidRPr="000D7C91" w:rsidRDefault="00C93536" w:rsidP="00C93536">
      <w:pPr>
        <w:jc w:val="both"/>
        <w:rPr>
          <w:rFonts w:cs="Arial"/>
          <w:sz w:val="20"/>
        </w:rPr>
      </w:pPr>
    </w:p>
    <w:p w14:paraId="3C8CE486" w14:textId="77777777" w:rsidR="00C93536" w:rsidRPr="000D7C91" w:rsidRDefault="00C93536" w:rsidP="0030789F">
      <w:pPr>
        <w:spacing w:line="360" w:lineRule="auto"/>
        <w:jc w:val="both"/>
        <w:rPr>
          <w:rFonts w:cs="Arial"/>
          <w:b/>
          <w:sz w:val="20"/>
        </w:rPr>
      </w:pPr>
      <w:r w:rsidRPr="000D7C91">
        <w:rPr>
          <w:rFonts w:cs="Arial"/>
          <w:sz w:val="20"/>
        </w:rPr>
        <w:br w:type="page"/>
      </w:r>
      <w:r w:rsidRPr="000D7C91">
        <w:rPr>
          <w:rFonts w:cs="Arial"/>
          <w:b/>
          <w:sz w:val="20"/>
        </w:rPr>
        <w:lastRenderedPageBreak/>
        <w:t>Anlage 2</w:t>
      </w:r>
    </w:p>
    <w:p w14:paraId="3C8CE487" w14:textId="77777777" w:rsidR="00C93536" w:rsidRPr="000D7C91" w:rsidRDefault="00C93536" w:rsidP="00C93536">
      <w:pPr>
        <w:rPr>
          <w:rFonts w:cs="Arial"/>
          <w:sz w:val="20"/>
        </w:rPr>
      </w:pPr>
    </w:p>
    <w:p w14:paraId="3C8CE488" w14:textId="77777777" w:rsidR="00C93536" w:rsidRPr="000D7C91" w:rsidRDefault="00C93536" w:rsidP="00C93536">
      <w:pPr>
        <w:jc w:val="center"/>
        <w:rPr>
          <w:rFonts w:cs="Arial"/>
          <w:b/>
          <w:sz w:val="20"/>
        </w:rPr>
      </w:pPr>
      <w:r w:rsidRPr="000D7C91">
        <w:rPr>
          <w:rFonts w:cs="Arial"/>
          <w:b/>
          <w:sz w:val="20"/>
        </w:rPr>
        <w:t>ALARMPLAN</w:t>
      </w:r>
    </w:p>
    <w:p w14:paraId="3C8CE489" w14:textId="77777777" w:rsidR="00C93536" w:rsidRPr="000D7C91" w:rsidRDefault="00C93536" w:rsidP="00C93536">
      <w:pPr>
        <w:jc w:val="center"/>
        <w:rPr>
          <w:rFonts w:cs="Arial"/>
          <w:b/>
          <w:sz w:val="20"/>
        </w:rPr>
      </w:pPr>
      <w:r w:rsidRPr="000D7C91">
        <w:rPr>
          <w:rFonts w:cs="Arial"/>
          <w:b/>
          <w:sz w:val="20"/>
        </w:rPr>
        <w:t>Alarmierung im Notfall (Brand, Unfall, Explosion)</w:t>
      </w:r>
    </w:p>
    <w:p w14:paraId="3C8CE48A" w14:textId="77777777" w:rsidR="00C93536" w:rsidRPr="000D7C91" w:rsidRDefault="00C93536" w:rsidP="00C93536">
      <w:pPr>
        <w:jc w:val="center"/>
        <w:rPr>
          <w:rFonts w:cs="Arial"/>
          <w:b/>
          <w:sz w:val="20"/>
        </w:rPr>
      </w:pPr>
    </w:p>
    <w:tbl>
      <w:tblPr>
        <w:tblW w:w="9015" w:type="dxa"/>
        <w:tblInd w:w="55" w:type="dxa"/>
        <w:tblLayout w:type="fixed"/>
        <w:tblCellMar>
          <w:left w:w="70" w:type="dxa"/>
          <w:right w:w="70" w:type="dxa"/>
        </w:tblCellMar>
        <w:tblLook w:val="0000" w:firstRow="0" w:lastRow="0" w:firstColumn="0" w:lastColumn="0" w:noHBand="0" w:noVBand="0"/>
      </w:tblPr>
      <w:tblGrid>
        <w:gridCol w:w="1874"/>
        <w:gridCol w:w="1021"/>
        <w:gridCol w:w="1414"/>
        <w:gridCol w:w="1461"/>
        <w:gridCol w:w="124"/>
        <w:gridCol w:w="36"/>
        <w:gridCol w:w="2762"/>
        <w:gridCol w:w="323"/>
      </w:tblGrid>
      <w:tr w:rsidR="00C93536" w:rsidRPr="000D7C91" w14:paraId="3C8CE492" w14:textId="77777777" w:rsidTr="00D13C79">
        <w:trPr>
          <w:trHeight w:val="463"/>
        </w:trPr>
        <w:tc>
          <w:tcPr>
            <w:tcW w:w="1874" w:type="dxa"/>
            <w:tcBorders>
              <w:top w:val="single" w:sz="4" w:space="0" w:color="auto"/>
              <w:left w:val="single" w:sz="4" w:space="0" w:color="auto"/>
              <w:bottom w:val="single" w:sz="4" w:space="0" w:color="auto"/>
              <w:right w:val="nil"/>
            </w:tcBorders>
            <w:shd w:val="clear" w:color="auto" w:fill="auto"/>
            <w:noWrap/>
            <w:vAlign w:val="bottom"/>
          </w:tcPr>
          <w:p w14:paraId="3C8CE48B" w14:textId="77777777" w:rsidR="00C93536" w:rsidRPr="000D7C91" w:rsidRDefault="00C93536" w:rsidP="00C93536">
            <w:pPr>
              <w:rPr>
                <w:rFonts w:cs="Arial"/>
                <w:sz w:val="20"/>
              </w:rPr>
            </w:pPr>
            <w:r w:rsidRPr="000D7C91">
              <w:rPr>
                <w:rFonts w:cs="Arial"/>
                <w:sz w:val="20"/>
              </w:rPr>
              <w:t> </w:t>
            </w:r>
          </w:p>
        </w:tc>
        <w:tc>
          <w:tcPr>
            <w:tcW w:w="1021" w:type="dxa"/>
            <w:tcBorders>
              <w:top w:val="single" w:sz="4" w:space="0" w:color="auto"/>
              <w:left w:val="nil"/>
              <w:bottom w:val="single" w:sz="4" w:space="0" w:color="auto"/>
              <w:right w:val="single" w:sz="8" w:space="0" w:color="auto"/>
            </w:tcBorders>
            <w:shd w:val="clear" w:color="auto" w:fill="auto"/>
            <w:noWrap/>
            <w:vAlign w:val="bottom"/>
          </w:tcPr>
          <w:p w14:paraId="3C8CE48C" w14:textId="77777777" w:rsidR="00C93536" w:rsidRPr="000D7C91" w:rsidRDefault="00C93536" w:rsidP="00C93536">
            <w:pPr>
              <w:rPr>
                <w:rFonts w:cs="Arial"/>
                <w:sz w:val="20"/>
              </w:rPr>
            </w:pPr>
            <w:r w:rsidRPr="000D7C91">
              <w:rPr>
                <w:rFonts w:cs="Arial"/>
                <w:sz w:val="20"/>
              </w:rPr>
              <w:t> </w:t>
            </w:r>
          </w:p>
        </w:tc>
        <w:tc>
          <w:tcPr>
            <w:tcW w:w="1414" w:type="dxa"/>
            <w:tcBorders>
              <w:top w:val="single" w:sz="4" w:space="0" w:color="auto"/>
              <w:left w:val="nil"/>
              <w:bottom w:val="single" w:sz="4" w:space="0" w:color="auto"/>
              <w:right w:val="nil"/>
            </w:tcBorders>
            <w:shd w:val="clear" w:color="auto" w:fill="auto"/>
            <w:noWrap/>
            <w:vAlign w:val="bottom"/>
          </w:tcPr>
          <w:p w14:paraId="3C8CE48D" w14:textId="77777777" w:rsidR="00C93536" w:rsidRPr="000D7C91" w:rsidRDefault="00C93536" w:rsidP="00C93536">
            <w:pPr>
              <w:rPr>
                <w:rFonts w:cs="Arial"/>
                <w:sz w:val="20"/>
              </w:rPr>
            </w:pPr>
            <w:r w:rsidRPr="000D7C91">
              <w:rPr>
                <w:rFonts w:cs="Arial"/>
                <w:sz w:val="20"/>
              </w:rPr>
              <w:t> </w:t>
            </w:r>
          </w:p>
        </w:tc>
        <w:tc>
          <w:tcPr>
            <w:tcW w:w="1461" w:type="dxa"/>
            <w:tcBorders>
              <w:top w:val="single" w:sz="4" w:space="0" w:color="auto"/>
              <w:left w:val="nil"/>
              <w:bottom w:val="single" w:sz="4" w:space="0" w:color="auto"/>
              <w:right w:val="nil"/>
            </w:tcBorders>
            <w:shd w:val="clear" w:color="auto" w:fill="auto"/>
            <w:noWrap/>
            <w:vAlign w:val="bottom"/>
          </w:tcPr>
          <w:p w14:paraId="3C8CE48E" w14:textId="77777777" w:rsidR="00C93536" w:rsidRPr="000D7C91" w:rsidRDefault="00C93536" w:rsidP="00C93536">
            <w:pPr>
              <w:jc w:val="center"/>
              <w:rPr>
                <w:rFonts w:cs="Arial"/>
                <w:b/>
                <w:sz w:val="20"/>
              </w:rPr>
            </w:pPr>
            <w:r w:rsidRPr="000D7C91">
              <w:rPr>
                <w:rFonts w:cs="Arial"/>
                <w:b/>
                <w:sz w:val="20"/>
              </w:rPr>
              <w:t>Namen</w:t>
            </w:r>
          </w:p>
        </w:tc>
        <w:tc>
          <w:tcPr>
            <w:tcW w:w="160" w:type="dxa"/>
            <w:gridSpan w:val="2"/>
            <w:tcBorders>
              <w:top w:val="single" w:sz="4" w:space="0" w:color="auto"/>
              <w:left w:val="nil"/>
              <w:bottom w:val="single" w:sz="4" w:space="0" w:color="auto"/>
              <w:right w:val="single" w:sz="8" w:space="0" w:color="auto"/>
            </w:tcBorders>
            <w:shd w:val="clear" w:color="auto" w:fill="auto"/>
            <w:noWrap/>
            <w:vAlign w:val="bottom"/>
          </w:tcPr>
          <w:p w14:paraId="3C8CE48F" w14:textId="77777777" w:rsidR="00C93536" w:rsidRPr="000D7C91" w:rsidRDefault="00C93536" w:rsidP="00C93536">
            <w:pPr>
              <w:rPr>
                <w:rFonts w:cs="Arial"/>
                <w:sz w:val="20"/>
              </w:rPr>
            </w:pPr>
            <w:r w:rsidRPr="000D7C91">
              <w:rPr>
                <w:rFonts w:cs="Arial"/>
                <w:sz w:val="20"/>
              </w:rPr>
              <w:t> </w:t>
            </w:r>
          </w:p>
        </w:tc>
        <w:tc>
          <w:tcPr>
            <w:tcW w:w="3085" w:type="dxa"/>
            <w:gridSpan w:val="2"/>
            <w:tcBorders>
              <w:top w:val="single" w:sz="4" w:space="0" w:color="auto"/>
              <w:left w:val="single" w:sz="8" w:space="0" w:color="auto"/>
              <w:bottom w:val="single" w:sz="4" w:space="0" w:color="auto"/>
              <w:right w:val="single" w:sz="4" w:space="0" w:color="auto"/>
            </w:tcBorders>
            <w:shd w:val="clear" w:color="auto" w:fill="auto"/>
            <w:noWrap/>
            <w:vAlign w:val="bottom"/>
          </w:tcPr>
          <w:p w14:paraId="3C8CE490" w14:textId="77777777" w:rsidR="00D13C79" w:rsidRDefault="00D13C79" w:rsidP="00C93536">
            <w:pPr>
              <w:rPr>
                <w:color w:val="000000"/>
                <w:sz w:val="24"/>
                <w:szCs w:val="24"/>
                <w:shd w:val="clear" w:color="auto" w:fill="FFFF00"/>
              </w:rPr>
            </w:pPr>
            <w:r w:rsidRPr="00D13C79">
              <w:rPr>
                <w:rFonts w:cs="Arial"/>
                <w:b/>
                <w:sz w:val="20"/>
              </w:rPr>
              <w:t>E-Mail:</w:t>
            </w:r>
          </w:p>
          <w:p w14:paraId="3C8CE491" w14:textId="77777777" w:rsidR="00C93536" w:rsidRPr="000D7C91" w:rsidRDefault="00C93536" w:rsidP="00C93536">
            <w:pPr>
              <w:rPr>
                <w:rFonts w:cs="Arial"/>
                <w:b/>
                <w:sz w:val="20"/>
              </w:rPr>
            </w:pPr>
            <w:r w:rsidRPr="000D7C91">
              <w:rPr>
                <w:rFonts w:cs="Arial"/>
                <w:b/>
                <w:sz w:val="20"/>
              </w:rPr>
              <w:t>Telefon</w:t>
            </w:r>
          </w:p>
        </w:tc>
      </w:tr>
      <w:tr w:rsidR="00C93536" w:rsidRPr="000D7C91" w14:paraId="3C8CE499" w14:textId="77777777" w:rsidTr="00D13C79">
        <w:trPr>
          <w:trHeight w:val="315"/>
        </w:trPr>
        <w:tc>
          <w:tcPr>
            <w:tcW w:w="1874" w:type="dxa"/>
            <w:tcBorders>
              <w:top w:val="single" w:sz="4" w:space="0" w:color="auto"/>
              <w:left w:val="single" w:sz="4" w:space="0" w:color="auto"/>
              <w:bottom w:val="nil"/>
              <w:right w:val="nil"/>
            </w:tcBorders>
            <w:shd w:val="clear" w:color="auto" w:fill="auto"/>
            <w:noWrap/>
            <w:vAlign w:val="bottom"/>
          </w:tcPr>
          <w:p w14:paraId="3C8CE493" w14:textId="77777777" w:rsidR="00C93536" w:rsidRPr="000D7C91" w:rsidRDefault="00C93536" w:rsidP="00C93536">
            <w:pPr>
              <w:rPr>
                <w:rFonts w:cs="Arial"/>
                <w:sz w:val="20"/>
              </w:rPr>
            </w:pPr>
            <w:r w:rsidRPr="000D7C91">
              <w:rPr>
                <w:rFonts w:cs="Arial"/>
                <w:b/>
                <w:sz w:val="20"/>
              </w:rPr>
              <w:t>Feuerwehr</w:t>
            </w:r>
          </w:p>
        </w:tc>
        <w:tc>
          <w:tcPr>
            <w:tcW w:w="1021" w:type="dxa"/>
            <w:tcBorders>
              <w:top w:val="single" w:sz="4" w:space="0" w:color="auto"/>
              <w:left w:val="nil"/>
              <w:bottom w:val="nil"/>
              <w:right w:val="single" w:sz="8" w:space="0" w:color="auto"/>
            </w:tcBorders>
            <w:shd w:val="clear" w:color="auto" w:fill="auto"/>
            <w:noWrap/>
            <w:vAlign w:val="bottom"/>
          </w:tcPr>
          <w:p w14:paraId="3C8CE494" w14:textId="77777777" w:rsidR="00C93536" w:rsidRPr="000D7C91" w:rsidRDefault="00C93536" w:rsidP="00C93536">
            <w:pPr>
              <w:rPr>
                <w:rFonts w:cs="Arial"/>
                <w:sz w:val="20"/>
              </w:rPr>
            </w:pPr>
            <w:r w:rsidRPr="000D7C91">
              <w:rPr>
                <w:rFonts w:cs="Arial"/>
                <w:sz w:val="20"/>
              </w:rPr>
              <w:t> </w:t>
            </w:r>
          </w:p>
        </w:tc>
        <w:tc>
          <w:tcPr>
            <w:tcW w:w="1414" w:type="dxa"/>
            <w:tcBorders>
              <w:top w:val="single" w:sz="4" w:space="0" w:color="auto"/>
              <w:left w:val="nil"/>
              <w:bottom w:val="nil"/>
              <w:right w:val="nil"/>
            </w:tcBorders>
            <w:shd w:val="clear" w:color="auto" w:fill="auto"/>
            <w:noWrap/>
            <w:vAlign w:val="bottom"/>
          </w:tcPr>
          <w:p w14:paraId="3C8CE495" w14:textId="77777777" w:rsidR="00C93536" w:rsidRPr="000D7C91" w:rsidRDefault="00C93536" w:rsidP="00C93536">
            <w:pPr>
              <w:rPr>
                <w:rFonts w:cs="Arial"/>
                <w:sz w:val="20"/>
              </w:rPr>
            </w:pPr>
            <w:r w:rsidRPr="000D7C91">
              <w:rPr>
                <w:rFonts w:cs="Arial"/>
                <w:sz w:val="20"/>
              </w:rPr>
              <w:t> </w:t>
            </w:r>
          </w:p>
        </w:tc>
        <w:tc>
          <w:tcPr>
            <w:tcW w:w="1461" w:type="dxa"/>
            <w:tcBorders>
              <w:top w:val="single" w:sz="4" w:space="0" w:color="auto"/>
              <w:left w:val="nil"/>
              <w:bottom w:val="nil"/>
              <w:right w:val="nil"/>
            </w:tcBorders>
            <w:shd w:val="clear" w:color="auto" w:fill="auto"/>
            <w:noWrap/>
            <w:vAlign w:val="bottom"/>
          </w:tcPr>
          <w:p w14:paraId="3C8CE496" w14:textId="77777777" w:rsidR="00C93536" w:rsidRPr="000D7C91" w:rsidRDefault="00C93536" w:rsidP="00C93536">
            <w:pPr>
              <w:rPr>
                <w:rFonts w:cs="Arial"/>
                <w:sz w:val="20"/>
              </w:rPr>
            </w:pPr>
          </w:p>
        </w:tc>
        <w:tc>
          <w:tcPr>
            <w:tcW w:w="160" w:type="dxa"/>
            <w:gridSpan w:val="2"/>
            <w:tcBorders>
              <w:top w:val="single" w:sz="4" w:space="0" w:color="auto"/>
              <w:left w:val="nil"/>
              <w:bottom w:val="nil"/>
              <w:right w:val="single" w:sz="8" w:space="0" w:color="auto"/>
            </w:tcBorders>
            <w:shd w:val="clear" w:color="auto" w:fill="auto"/>
            <w:noWrap/>
            <w:vAlign w:val="bottom"/>
          </w:tcPr>
          <w:p w14:paraId="3C8CE497" w14:textId="77777777" w:rsidR="00C93536" w:rsidRPr="000D7C91" w:rsidRDefault="00C93536" w:rsidP="00C93536">
            <w:pPr>
              <w:rPr>
                <w:rFonts w:cs="Arial"/>
                <w:sz w:val="20"/>
              </w:rPr>
            </w:pPr>
            <w:r w:rsidRPr="000D7C91">
              <w:rPr>
                <w:rFonts w:cs="Arial"/>
                <w:sz w:val="20"/>
              </w:rPr>
              <w:t> </w:t>
            </w:r>
          </w:p>
        </w:tc>
        <w:tc>
          <w:tcPr>
            <w:tcW w:w="3085" w:type="dxa"/>
            <w:gridSpan w:val="2"/>
            <w:tcBorders>
              <w:top w:val="single" w:sz="4" w:space="0" w:color="auto"/>
              <w:left w:val="nil"/>
              <w:bottom w:val="nil"/>
              <w:right w:val="single" w:sz="4" w:space="0" w:color="auto"/>
            </w:tcBorders>
            <w:shd w:val="clear" w:color="auto" w:fill="auto"/>
            <w:noWrap/>
            <w:vAlign w:val="bottom"/>
          </w:tcPr>
          <w:p w14:paraId="3C8CE498" w14:textId="77777777" w:rsidR="00C93536" w:rsidRPr="000D7C91" w:rsidRDefault="00C93536" w:rsidP="00C93536">
            <w:pPr>
              <w:rPr>
                <w:rFonts w:cs="Arial"/>
                <w:sz w:val="20"/>
              </w:rPr>
            </w:pPr>
            <w:r w:rsidRPr="000D7C91">
              <w:rPr>
                <w:rFonts w:cs="Arial"/>
                <w:sz w:val="20"/>
              </w:rPr>
              <w:t> 112</w:t>
            </w:r>
          </w:p>
        </w:tc>
      </w:tr>
      <w:tr w:rsidR="00C93536" w:rsidRPr="000D7C91" w14:paraId="3C8CE4A1" w14:textId="77777777" w:rsidTr="00D13C79">
        <w:trPr>
          <w:trHeight w:val="315"/>
        </w:trPr>
        <w:tc>
          <w:tcPr>
            <w:tcW w:w="1874" w:type="dxa"/>
            <w:tcBorders>
              <w:top w:val="nil"/>
              <w:left w:val="single" w:sz="4" w:space="0" w:color="auto"/>
              <w:bottom w:val="single" w:sz="4" w:space="0" w:color="auto"/>
              <w:right w:val="nil"/>
            </w:tcBorders>
            <w:shd w:val="clear" w:color="auto" w:fill="auto"/>
            <w:noWrap/>
            <w:vAlign w:val="bottom"/>
          </w:tcPr>
          <w:p w14:paraId="3C8CE49A" w14:textId="77777777" w:rsidR="00C93536" w:rsidRPr="000D7C91" w:rsidRDefault="00C93536" w:rsidP="00C93536">
            <w:pPr>
              <w:rPr>
                <w:rFonts w:cs="Arial"/>
                <w:b/>
                <w:sz w:val="20"/>
              </w:rPr>
            </w:pPr>
          </w:p>
        </w:tc>
        <w:tc>
          <w:tcPr>
            <w:tcW w:w="1021" w:type="dxa"/>
            <w:tcBorders>
              <w:top w:val="nil"/>
              <w:left w:val="nil"/>
              <w:bottom w:val="single" w:sz="4" w:space="0" w:color="auto"/>
              <w:right w:val="single" w:sz="8" w:space="0" w:color="auto"/>
            </w:tcBorders>
            <w:shd w:val="clear" w:color="auto" w:fill="auto"/>
            <w:noWrap/>
            <w:vAlign w:val="bottom"/>
          </w:tcPr>
          <w:p w14:paraId="3C8CE49B" w14:textId="77777777" w:rsidR="00C93536" w:rsidRPr="000D7C91" w:rsidRDefault="00C93536" w:rsidP="00C93536">
            <w:pPr>
              <w:rPr>
                <w:rFonts w:cs="Arial"/>
                <w:sz w:val="20"/>
              </w:rPr>
            </w:pPr>
            <w:r w:rsidRPr="000D7C91">
              <w:rPr>
                <w:rFonts w:cs="Arial"/>
                <w:sz w:val="20"/>
              </w:rPr>
              <w:t> </w:t>
            </w:r>
          </w:p>
        </w:tc>
        <w:tc>
          <w:tcPr>
            <w:tcW w:w="1414" w:type="dxa"/>
            <w:tcBorders>
              <w:top w:val="nil"/>
              <w:left w:val="nil"/>
              <w:bottom w:val="single" w:sz="4" w:space="0" w:color="auto"/>
              <w:right w:val="nil"/>
            </w:tcBorders>
            <w:shd w:val="clear" w:color="auto" w:fill="auto"/>
            <w:noWrap/>
            <w:vAlign w:val="bottom"/>
          </w:tcPr>
          <w:p w14:paraId="3C8CE49C" w14:textId="77777777" w:rsidR="00C93536" w:rsidRPr="000D7C91" w:rsidRDefault="00C93536" w:rsidP="00C93536">
            <w:pPr>
              <w:rPr>
                <w:rFonts w:cs="Arial"/>
                <w:sz w:val="20"/>
              </w:rPr>
            </w:pPr>
            <w:r w:rsidRPr="000D7C91">
              <w:rPr>
                <w:rFonts w:cs="Arial"/>
                <w:sz w:val="20"/>
              </w:rPr>
              <w:t> </w:t>
            </w:r>
          </w:p>
        </w:tc>
        <w:tc>
          <w:tcPr>
            <w:tcW w:w="1461" w:type="dxa"/>
            <w:tcBorders>
              <w:top w:val="nil"/>
              <w:left w:val="nil"/>
              <w:bottom w:val="single" w:sz="4" w:space="0" w:color="auto"/>
              <w:right w:val="nil"/>
            </w:tcBorders>
            <w:shd w:val="clear" w:color="auto" w:fill="auto"/>
            <w:noWrap/>
            <w:vAlign w:val="bottom"/>
          </w:tcPr>
          <w:p w14:paraId="3C8CE49D" w14:textId="77777777" w:rsidR="00C93536" w:rsidRPr="000D7C91" w:rsidRDefault="00C93536" w:rsidP="00C93536">
            <w:pPr>
              <w:rPr>
                <w:rFonts w:cs="Arial"/>
                <w:sz w:val="20"/>
              </w:rPr>
            </w:pPr>
            <w:r w:rsidRPr="000D7C91">
              <w:rPr>
                <w:rFonts w:cs="Arial"/>
                <w:sz w:val="20"/>
              </w:rPr>
              <w:t> </w:t>
            </w:r>
          </w:p>
        </w:tc>
        <w:tc>
          <w:tcPr>
            <w:tcW w:w="160" w:type="dxa"/>
            <w:gridSpan w:val="2"/>
            <w:tcBorders>
              <w:top w:val="nil"/>
              <w:left w:val="nil"/>
              <w:bottom w:val="single" w:sz="4" w:space="0" w:color="auto"/>
              <w:right w:val="single" w:sz="8" w:space="0" w:color="auto"/>
            </w:tcBorders>
            <w:shd w:val="clear" w:color="auto" w:fill="auto"/>
            <w:noWrap/>
            <w:vAlign w:val="bottom"/>
          </w:tcPr>
          <w:p w14:paraId="3C8CE49E" w14:textId="77777777" w:rsidR="00C93536" w:rsidRPr="000D7C91" w:rsidRDefault="00C93536" w:rsidP="00C93536">
            <w:pPr>
              <w:rPr>
                <w:rFonts w:cs="Arial"/>
                <w:sz w:val="20"/>
              </w:rPr>
            </w:pPr>
            <w:r w:rsidRPr="000D7C91">
              <w:rPr>
                <w:rFonts w:cs="Arial"/>
                <w:sz w:val="20"/>
              </w:rPr>
              <w:t> </w:t>
            </w:r>
          </w:p>
        </w:tc>
        <w:tc>
          <w:tcPr>
            <w:tcW w:w="2762" w:type="dxa"/>
            <w:tcBorders>
              <w:top w:val="nil"/>
              <w:left w:val="nil"/>
              <w:bottom w:val="single" w:sz="4" w:space="0" w:color="auto"/>
              <w:right w:val="nil"/>
            </w:tcBorders>
            <w:shd w:val="clear" w:color="auto" w:fill="auto"/>
            <w:noWrap/>
            <w:vAlign w:val="bottom"/>
          </w:tcPr>
          <w:p w14:paraId="3C8CE49F" w14:textId="77777777" w:rsidR="00C93536" w:rsidRPr="000D7C91" w:rsidRDefault="00C93536" w:rsidP="00C93536">
            <w:pPr>
              <w:rPr>
                <w:rFonts w:cs="Arial"/>
                <w:sz w:val="20"/>
              </w:rPr>
            </w:pPr>
            <w:r w:rsidRPr="000D7C91">
              <w:rPr>
                <w:rFonts w:cs="Arial"/>
                <w:sz w:val="20"/>
              </w:rPr>
              <w:t> </w:t>
            </w:r>
          </w:p>
        </w:tc>
        <w:tc>
          <w:tcPr>
            <w:tcW w:w="323" w:type="dxa"/>
            <w:tcBorders>
              <w:top w:val="nil"/>
              <w:left w:val="nil"/>
              <w:bottom w:val="single" w:sz="4" w:space="0" w:color="auto"/>
              <w:right w:val="single" w:sz="4" w:space="0" w:color="auto"/>
            </w:tcBorders>
            <w:shd w:val="clear" w:color="auto" w:fill="auto"/>
            <w:noWrap/>
            <w:vAlign w:val="bottom"/>
          </w:tcPr>
          <w:p w14:paraId="3C8CE4A0" w14:textId="77777777" w:rsidR="00C93536" w:rsidRPr="000D7C91" w:rsidRDefault="00C93536" w:rsidP="00C93536">
            <w:pPr>
              <w:rPr>
                <w:rFonts w:cs="Arial"/>
                <w:sz w:val="20"/>
              </w:rPr>
            </w:pPr>
            <w:r w:rsidRPr="000D7C91">
              <w:rPr>
                <w:rFonts w:cs="Arial"/>
                <w:sz w:val="20"/>
              </w:rPr>
              <w:t> </w:t>
            </w:r>
          </w:p>
        </w:tc>
      </w:tr>
      <w:tr w:rsidR="00C93536" w:rsidRPr="000D7C91" w14:paraId="3C8CE4A8" w14:textId="77777777" w:rsidTr="00D13C79">
        <w:trPr>
          <w:trHeight w:val="315"/>
        </w:trPr>
        <w:tc>
          <w:tcPr>
            <w:tcW w:w="1874" w:type="dxa"/>
            <w:tcBorders>
              <w:top w:val="nil"/>
              <w:left w:val="single" w:sz="4" w:space="0" w:color="auto"/>
              <w:bottom w:val="nil"/>
              <w:right w:val="nil"/>
            </w:tcBorders>
            <w:shd w:val="clear" w:color="auto" w:fill="auto"/>
            <w:noWrap/>
            <w:vAlign w:val="bottom"/>
          </w:tcPr>
          <w:p w14:paraId="3C8CE4A2" w14:textId="77777777" w:rsidR="00C93536" w:rsidRPr="000D7C91" w:rsidRDefault="00C93536" w:rsidP="00C93536">
            <w:pPr>
              <w:rPr>
                <w:rFonts w:cs="Arial"/>
                <w:b/>
                <w:sz w:val="20"/>
              </w:rPr>
            </w:pPr>
            <w:r w:rsidRPr="000D7C91">
              <w:rPr>
                <w:rFonts w:cs="Arial"/>
                <w:b/>
                <w:sz w:val="20"/>
              </w:rPr>
              <w:t>Polizei</w:t>
            </w:r>
          </w:p>
        </w:tc>
        <w:tc>
          <w:tcPr>
            <w:tcW w:w="1021" w:type="dxa"/>
            <w:tcBorders>
              <w:top w:val="nil"/>
              <w:left w:val="nil"/>
              <w:bottom w:val="nil"/>
              <w:right w:val="single" w:sz="8" w:space="0" w:color="auto"/>
            </w:tcBorders>
            <w:shd w:val="clear" w:color="auto" w:fill="auto"/>
            <w:noWrap/>
            <w:vAlign w:val="bottom"/>
          </w:tcPr>
          <w:p w14:paraId="3C8CE4A3" w14:textId="77777777" w:rsidR="00C93536" w:rsidRPr="000D7C91" w:rsidRDefault="00C93536" w:rsidP="00C93536">
            <w:pPr>
              <w:rPr>
                <w:rFonts w:cs="Arial"/>
                <w:sz w:val="20"/>
              </w:rPr>
            </w:pPr>
            <w:r w:rsidRPr="000D7C91">
              <w:rPr>
                <w:rFonts w:cs="Arial"/>
                <w:sz w:val="20"/>
              </w:rPr>
              <w:t> </w:t>
            </w:r>
          </w:p>
        </w:tc>
        <w:tc>
          <w:tcPr>
            <w:tcW w:w="1414" w:type="dxa"/>
            <w:tcBorders>
              <w:top w:val="nil"/>
              <w:left w:val="nil"/>
              <w:bottom w:val="nil"/>
              <w:right w:val="nil"/>
            </w:tcBorders>
            <w:shd w:val="clear" w:color="auto" w:fill="auto"/>
            <w:noWrap/>
            <w:vAlign w:val="bottom"/>
          </w:tcPr>
          <w:p w14:paraId="3C8CE4A4" w14:textId="77777777" w:rsidR="00C93536" w:rsidRPr="000D7C91" w:rsidRDefault="00C93536" w:rsidP="00C93536">
            <w:pPr>
              <w:rPr>
                <w:rFonts w:cs="Arial"/>
                <w:sz w:val="20"/>
              </w:rPr>
            </w:pPr>
            <w:r w:rsidRPr="000D7C91">
              <w:rPr>
                <w:rFonts w:cs="Arial"/>
                <w:sz w:val="20"/>
              </w:rPr>
              <w:t> </w:t>
            </w:r>
          </w:p>
        </w:tc>
        <w:tc>
          <w:tcPr>
            <w:tcW w:w="1461" w:type="dxa"/>
            <w:tcBorders>
              <w:top w:val="nil"/>
              <w:left w:val="nil"/>
              <w:bottom w:val="nil"/>
              <w:right w:val="nil"/>
            </w:tcBorders>
            <w:shd w:val="clear" w:color="auto" w:fill="auto"/>
            <w:noWrap/>
            <w:vAlign w:val="bottom"/>
          </w:tcPr>
          <w:p w14:paraId="3C8CE4A5" w14:textId="77777777" w:rsidR="00C93536" w:rsidRPr="000D7C91" w:rsidRDefault="00C93536" w:rsidP="00C93536">
            <w:pPr>
              <w:rPr>
                <w:rFonts w:cs="Arial"/>
                <w:sz w:val="20"/>
              </w:rPr>
            </w:pPr>
            <w:r w:rsidRPr="000D7C91">
              <w:rPr>
                <w:rFonts w:cs="Arial"/>
                <w:sz w:val="20"/>
              </w:rPr>
              <w:t> </w:t>
            </w:r>
          </w:p>
        </w:tc>
        <w:tc>
          <w:tcPr>
            <w:tcW w:w="160" w:type="dxa"/>
            <w:gridSpan w:val="2"/>
            <w:tcBorders>
              <w:top w:val="nil"/>
              <w:left w:val="nil"/>
              <w:bottom w:val="nil"/>
              <w:right w:val="single" w:sz="8" w:space="0" w:color="auto"/>
            </w:tcBorders>
            <w:shd w:val="clear" w:color="auto" w:fill="auto"/>
            <w:noWrap/>
            <w:vAlign w:val="bottom"/>
          </w:tcPr>
          <w:p w14:paraId="3C8CE4A6" w14:textId="77777777" w:rsidR="00C93536" w:rsidRPr="000D7C91" w:rsidRDefault="00C93536" w:rsidP="00C93536">
            <w:pPr>
              <w:rPr>
                <w:rFonts w:cs="Arial"/>
                <w:sz w:val="20"/>
              </w:rPr>
            </w:pPr>
            <w:r w:rsidRPr="000D7C91">
              <w:rPr>
                <w:rFonts w:cs="Arial"/>
                <w:sz w:val="20"/>
              </w:rPr>
              <w:t> </w:t>
            </w:r>
          </w:p>
        </w:tc>
        <w:tc>
          <w:tcPr>
            <w:tcW w:w="3085" w:type="dxa"/>
            <w:gridSpan w:val="2"/>
            <w:tcBorders>
              <w:top w:val="nil"/>
              <w:left w:val="nil"/>
              <w:bottom w:val="nil"/>
              <w:right w:val="single" w:sz="4" w:space="0" w:color="auto"/>
            </w:tcBorders>
            <w:shd w:val="clear" w:color="auto" w:fill="auto"/>
            <w:noWrap/>
            <w:vAlign w:val="bottom"/>
          </w:tcPr>
          <w:p w14:paraId="3C8CE4A7" w14:textId="77777777" w:rsidR="00C93536" w:rsidRPr="000D7C91" w:rsidRDefault="00C93536" w:rsidP="00C93536">
            <w:pPr>
              <w:rPr>
                <w:rFonts w:cs="Arial"/>
                <w:sz w:val="20"/>
              </w:rPr>
            </w:pPr>
            <w:r w:rsidRPr="000D7C91">
              <w:rPr>
                <w:rFonts w:cs="Arial"/>
                <w:sz w:val="20"/>
              </w:rPr>
              <w:t> 110</w:t>
            </w:r>
          </w:p>
        </w:tc>
      </w:tr>
      <w:tr w:rsidR="00C93536" w:rsidRPr="000D7C91" w14:paraId="3C8CE4B0" w14:textId="77777777" w:rsidTr="00D13C79">
        <w:trPr>
          <w:trHeight w:val="315"/>
        </w:trPr>
        <w:tc>
          <w:tcPr>
            <w:tcW w:w="1874" w:type="dxa"/>
            <w:tcBorders>
              <w:top w:val="nil"/>
              <w:left w:val="single" w:sz="4" w:space="0" w:color="auto"/>
              <w:bottom w:val="single" w:sz="4" w:space="0" w:color="auto"/>
              <w:right w:val="nil"/>
            </w:tcBorders>
            <w:shd w:val="clear" w:color="auto" w:fill="auto"/>
            <w:noWrap/>
            <w:vAlign w:val="bottom"/>
          </w:tcPr>
          <w:p w14:paraId="3C8CE4A9" w14:textId="77777777" w:rsidR="00C93536" w:rsidRPr="000D7C91" w:rsidRDefault="00C93536" w:rsidP="00C93536">
            <w:pPr>
              <w:rPr>
                <w:rFonts w:cs="Arial"/>
                <w:b/>
                <w:sz w:val="20"/>
              </w:rPr>
            </w:pPr>
          </w:p>
        </w:tc>
        <w:tc>
          <w:tcPr>
            <w:tcW w:w="1021" w:type="dxa"/>
            <w:tcBorders>
              <w:top w:val="nil"/>
              <w:left w:val="nil"/>
              <w:bottom w:val="single" w:sz="4" w:space="0" w:color="auto"/>
              <w:right w:val="single" w:sz="8" w:space="0" w:color="auto"/>
            </w:tcBorders>
            <w:shd w:val="clear" w:color="auto" w:fill="auto"/>
            <w:noWrap/>
            <w:vAlign w:val="bottom"/>
          </w:tcPr>
          <w:p w14:paraId="3C8CE4AA" w14:textId="77777777" w:rsidR="00C93536" w:rsidRPr="000D7C91" w:rsidRDefault="00C93536" w:rsidP="00C93536">
            <w:pPr>
              <w:rPr>
                <w:rFonts w:cs="Arial"/>
                <w:sz w:val="20"/>
              </w:rPr>
            </w:pPr>
            <w:r w:rsidRPr="000D7C91">
              <w:rPr>
                <w:rFonts w:cs="Arial"/>
                <w:sz w:val="20"/>
              </w:rPr>
              <w:t> </w:t>
            </w:r>
          </w:p>
        </w:tc>
        <w:tc>
          <w:tcPr>
            <w:tcW w:w="1414" w:type="dxa"/>
            <w:tcBorders>
              <w:top w:val="nil"/>
              <w:left w:val="nil"/>
              <w:bottom w:val="single" w:sz="4" w:space="0" w:color="auto"/>
              <w:right w:val="nil"/>
            </w:tcBorders>
            <w:shd w:val="clear" w:color="auto" w:fill="auto"/>
            <w:noWrap/>
            <w:vAlign w:val="bottom"/>
          </w:tcPr>
          <w:p w14:paraId="3C8CE4AB" w14:textId="77777777" w:rsidR="00C93536" w:rsidRPr="000D7C91" w:rsidRDefault="00C93536" w:rsidP="00C93536">
            <w:pPr>
              <w:rPr>
                <w:rFonts w:cs="Arial"/>
                <w:sz w:val="20"/>
              </w:rPr>
            </w:pPr>
            <w:r w:rsidRPr="000D7C91">
              <w:rPr>
                <w:rFonts w:cs="Arial"/>
                <w:sz w:val="20"/>
              </w:rPr>
              <w:t> </w:t>
            </w:r>
          </w:p>
        </w:tc>
        <w:tc>
          <w:tcPr>
            <w:tcW w:w="1461" w:type="dxa"/>
            <w:tcBorders>
              <w:top w:val="nil"/>
              <w:left w:val="nil"/>
              <w:bottom w:val="single" w:sz="4" w:space="0" w:color="auto"/>
              <w:right w:val="nil"/>
            </w:tcBorders>
            <w:shd w:val="clear" w:color="auto" w:fill="auto"/>
            <w:noWrap/>
            <w:vAlign w:val="bottom"/>
          </w:tcPr>
          <w:p w14:paraId="3C8CE4AC" w14:textId="77777777" w:rsidR="00C93536" w:rsidRPr="000D7C91" w:rsidRDefault="00C93536" w:rsidP="00C93536">
            <w:pPr>
              <w:rPr>
                <w:rFonts w:cs="Arial"/>
                <w:sz w:val="20"/>
              </w:rPr>
            </w:pPr>
            <w:r w:rsidRPr="000D7C91">
              <w:rPr>
                <w:rFonts w:cs="Arial"/>
                <w:sz w:val="20"/>
              </w:rPr>
              <w:t> </w:t>
            </w:r>
          </w:p>
        </w:tc>
        <w:tc>
          <w:tcPr>
            <w:tcW w:w="160" w:type="dxa"/>
            <w:gridSpan w:val="2"/>
            <w:tcBorders>
              <w:top w:val="nil"/>
              <w:left w:val="nil"/>
              <w:bottom w:val="single" w:sz="4" w:space="0" w:color="auto"/>
              <w:right w:val="single" w:sz="8" w:space="0" w:color="auto"/>
            </w:tcBorders>
            <w:shd w:val="clear" w:color="auto" w:fill="auto"/>
            <w:noWrap/>
            <w:vAlign w:val="bottom"/>
          </w:tcPr>
          <w:p w14:paraId="3C8CE4AD" w14:textId="77777777" w:rsidR="00C93536" w:rsidRPr="000D7C91" w:rsidRDefault="00C93536" w:rsidP="00C93536">
            <w:pPr>
              <w:rPr>
                <w:rFonts w:cs="Arial"/>
                <w:sz w:val="20"/>
              </w:rPr>
            </w:pPr>
            <w:r w:rsidRPr="000D7C91">
              <w:rPr>
                <w:rFonts w:cs="Arial"/>
                <w:sz w:val="20"/>
              </w:rPr>
              <w:t> </w:t>
            </w:r>
          </w:p>
        </w:tc>
        <w:tc>
          <w:tcPr>
            <w:tcW w:w="2762" w:type="dxa"/>
            <w:tcBorders>
              <w:top w:val="nil"/>
              <w:left w:val="nil"/>
              <w:bottom w:val="single" w:sz="4" w:space="0" w:color="auto"/>
              <w:right w:val="nil"/>
            </w:tcBorders>
            <w:shd w:val="clear" w:color="auto" w:fill="auto"/>
            <w:noWrap/>
            <w:vAlign w:val="bottom"/>
          </w:tcPr>
          <w:p w14:paraId="3C8CE4AE" w14:textId="77777777" w:rsidR="00C93536" w:rsidRPr="000D7C91" w:rsidRDefault="00C93536" w:rsidP="00C93536">
            <w:pPr>
              <w:rPr>
                <w:rFonts w:cs="Arial"/>
                <w:sz w:val="20"/>
              </w:rPr>
            </w:pPr>
            <w:r w:rsidRPr="000D7C91">
              <w:rPr>
                <w:rFonts w:cs="Arial"/>
                <w:sz w:val="20"/>
              </w:rPr>
              <w:t> </w:t>
            </w:r>
          </w:p>
        </w:tc>
        <w:tc>
          <w:tcPr>
            <w:tcW w:w="323" w:type="dxa"/>
            <w:tcBorders>
              <w:top w:val="nil"/>
              <w:left w:val="nil"/>
              <w:bottom w:val="single" w:sz="4" w:space="0" w:color="auto"/>
              <w:right w:val="single" w:sz="4" w:space="0" w:color="auto"/>
            </w:tcBorders>
            <w:shd w:val="clear" w:color="auto" w:fill="auto"/>
            <w:noWrap/>
            <w:vAlign w:val="bottom"/>
          </w:tcPr>
          <w:p w14:paraId="3C8CE4AF" w14:textId="77777777" w:rsidR="00C93536" w:rsidRPr="000D7C91" w:rsidRDefault="00C93536" w:rsidP="00C93536">
            <w:pPr>
              <w:rPr>
                <w:rFonts w:cs="Arial"/>
                <w:sz w:val="20"/>
              </w:rPr>
            </w:pPr>
            <w:r w:rsidRPr="000D7C91">
              <w:rPr>
                <w:rFonts w:cs="Arial"/>
                <w:sz w:val="20"/>
              </w:rPr>
              <w:t> </w:t>
            </w:r>
          </w:p>
        </w:tc>
      </w:tr>
      <w:tr w:rsidR="00C93536" w:rsidRPr="000D7C91" w14:paraId="3C8CE4B8" w14:textId="77777777" w:rsidTr="00D13C79">
        <w:trPr>
          <w:trHeight w:val="315"/>
        </w:trPr>
        <w:tc>
          <w:tcPr>
            <w:tcW w:w="1874" w:type="dxa"/>
            <w:tcBorders>
              <w:top w:val="nil"/>
              <w:left w:val="single" w:sz="4" w:space="0" w:color="auto"/>
              <w:bottom w:val="nil"/>
              <w:right w:val="nil"/>
            </w:tcBorders>
            <w:shd w:val="clear" w:color="auto" w:fill="auto"/>
            <w:noWrap/>
            <w:vAlign w:val="bottom"/>
          </w:tcPr>
          <w:p w14:paraId="3C8CE4B1" w14:textId="77777777" w:rsidR="00C93536" w:rsidRPr="000D7C91" w:rsidRDefault="00C93536" w:rsidP="00C93536">
            <w:pPr>
              <w:rPr>
                <w:rFonts w:cs="Arial"/>
                <w:b/>
                <w:sz w:val="20"/>
              </w:rPr>
            </w:pPr>
            <w:r w:rsidRPr="000D7C91">
              <w:rPr>
                <w:rFonts w:cs="Arial"/>
                <w:b/>
                <w:sz w:val="20"/>
              </w:rPr>
              <w:t>Bauleitung</w:t>
            </w:r>
          </w:p>
        </w:tc>
        <w:tc>
          <w:tcPr>
            <w:tcW w:w="1021" w:type="dxa"/>
            <w:tcBorders>
              <w:top w:val="nil"/>
              <w:left w:val="nil"/>
              <w:bottom w:val="nil"/>
              <w:right w:val="single" w:sz="8" w:space="0" w:color="auto"/>
            </w:tcBorders>
            <w:shd w:val="clear" w:color="auto" w:fill="auto"/>
            <w:noWrap/>
            <w:vAlign w:val="bottom"/>
          </w:tcPr>
          <w:p w14:paraId="3C8CE4B2" w14:textId="77777777" w:rsidR="00C93536" w:rsidRPr="000D7C91" w:rsidRDefault="00C93536" w:rsidP="00C93536">
            <w:pPr>
              <w:rPr>
                <w:rFonts w:cs="Arial"/>
                <w:sz w:val="20"/>
              </w:rPr>
            </w:pPr>
            <w:r w:rsidRPr="000D7C91">
              <w:rPr>
                <w:rFonts w:cs="Arial"/>
                <w:sz w:val="20"/>
              </w:rPr>
              <w:t> </w:t>
            </w:r>
          </w:p>
        </w:tc>
        <w:tc>
          <w:tcPr>
            <w:tcW w:w="1414" w:type="dxa"/>
            <w:tcBorders>
              <w:top w:val="nil"/>
              <w:left w:val="nil"/>
              <w:bottom w:val="nil"/>
              <w:right w:val="nil"/>
            </w:tcBorders>
            <w:shd w:val="clear" w:color="auto" w:fill="auto"/>
            <w:noWrap/>
            <w:vAlign w:val="bottom"/>
          </w:tcPr>
          <w:p w14:paraId="3C8CE4B3" w14:textId="77777777" w:rsidR="00C93536" w:rsidRPr="000D7C91" w:rsidRDefault="00C93536" w:rsidP="00C93536">
            <w:pPr>
              <w:rPr>
                <w:rFonts w:cs="Arial"/>
                <w:sz w:val="20"/>
              </w:rPr>
            </w:pPr>
            <w:r w:rsidRPr="000D7C91">
              <w:rPr>
                <w:rFonts w:cs="Arial"/>
                <w:sz w:val="20"/>
              </w:rPr>
              <w:t> </w:t>
            </w:r>
          </w:p>
        </w:tc>
        <w:tc>
          <w:tcPr>
            <w:tcW w:w="1461" w:type="dxa"/>
            <w:tcBorders>
              <w:top w:val="nil"/>
              <w:left w:val="nil"/>
              <w:bottom w:val="nil"/>
              <w:right w:val="nil"/>
            </w:tcBorders>
            <w:shd w:val="clear" w:color="auto" w:fill="auto"/>
            <w:noWrap/>
            <w:vAlign w:val="bottom"/>
          </w:tcPr>
          <w:p w14:paraId="3C8CE4B4" w14:textId="77777777" w:rsidR="00C93536" w:rsidRPr="000D7C91" w:rsidRDefault="00C93536" w:rsidP="00C93536">
            <w:pPr>
              <w:rPr>
                <w:rFonts w:cs="Arial"/>
                <w:sz w:val="20"/>
              </w:rPr>
            </w:pPr>
            <w:r w:rsidRPr="000D7C91">
              <w:rPr>
                <w:rFonts w:cs="Arial"/>
                <w:sz w:val="20"/>
              </w:rPr>
              <w:t> </w:t>
            </w:r>
          </w:p>
        </w:tc>
        <w:tc>
          <w:tcPr>
            <w:tcW w:w="160" w:type="dxa"/>
            <w:gridSpan w:val="2"/>
            <w:tcBorders>
              <w:top w:val="nil"/>
              <w:left w:val="nil"/>
              <w:bottom w:val="nil"/>
              <w:right w:val="single" w:sz="8" w:space="0" w:color="auto"/>
            </w:tcBorders>
            <w:shd w:val="clear" w:color="auto" w:fill="auto"/>
            <w:noWrap/>
            <w:vAlign w:val="bottom"/>
          </w:tcPr>
          <w:p w14:paraId="3C8CE4B5" w14:textId="77777777" w:rsidR="00C93536" w:rsidRPr="000D7C91" w:rsidRDefault="00C93536" w:rsidP="00C93536">
            <w:pPr>
              <w:rPr>
                <w:rFonts w:cs="Arial"/>
                <w:sz w:val="20"/>
              </w:rPr>
            </w:pPr>
            <w:r w:rsidRPr="000D7C91">
              <w:rPr>
                <w:rFonts w:cs="Arial"/>
                <w:sz w:val="20"/>
              </w:rPr>
              <w:t> </w:t>
            </w:r>
          </w:p>
        </w:tc>
        <w:tc>
          <w:tcPr>
            <w:tcW w:w="2762" w:type="dxa"/>
            <w:tcBorders>
              <w:top w:val="nil"/>
              <w:left w:val="nil"/>
              <w:bottom w:val="nil"/>
              <w:right w:val="nil"/>
            </w:tcBorders>
            <w:shd w:val="clear" w:color="auto" w:fill="auto"/>
            <w:noWrap/>
            <w:vAlign w:val="bottom"/>
          </w:tcPr>
          <w:p w14:paraId="3C8CE4B6" w14:textId="77777777" w:rsidR="00C93536" w:rsidRPr="000D7C91" w:rsidRDefault="00C93536" w:rsidP="00C93536">
            <w:pPr>
              <w:rPr>
                <w:rFonts w:cs="Arial"/>
                <w:sz w:val="20"/>
              </w:rPr>
            </w:pPr>
            <w:r w:rsidRPr="000D7C91">
              <w:rPr>
                <w:rFonts w:cs="Arial"/>
                <w:sz w:val="20"/>
              </w:rPr>
              <w:t> </w:t>
            </w:r>
          </w:p>
        </w:tc>
        <w:tc>
          <w:tcPr>
            <w:tcW w:w="323" w:type="dxa"/>
            <w:tcBorders>
              <w:top w:val="nil"/>
              <w:left w:val="nil"/>
              <w:bottom w:val="nil"/>
              <w:right w:val="single" w:sz="4" w:space="0" w:color="auto"/>
            </w:tcBorders>
            <w:shd w:val="clear" w:color="auto" w:fill="auto"/>
            <w:noWrap/>
            <w:vAlign w:val="bottom"/>
          </w:tcPr>
          <w:p w14:paraId="3C8CE4B7" w14:textId="77777777" w:rsidR="00C93536" w:rsidRPr="000D7C91" w:rsidRDefault="00C93536" w:rsidP="00C93536">
            <w:pPr>
              <w:rPr>
                <w:rFonts w:cs="Arial"/>
                <w:sz w:val="20"/>
              </w:rPr>
            </w:pPr>
            <w:r w:rsidRPr="000D7C91">
              <w:rPr>
                <w:rFonts w:cs="Arial"/>
                <w:sz w:val="20"/>
              </w:rPr>
              <w:t> </w:t>
            </w:r>
          </w:p>
        </w:tc>
      </w:tr>
      <w:tr w:rsidR="00C93536" w:rsidRPr="000D7C91" w14:paraId="3C8CE4C0" w14:textId="77777777" w:rsidTr="00D13C79">
        <w:trPr>
          <w:trHeight w:val="315"/>
        </w:trPr>
        <w:tc>
          <w:tcPr>
            <w:tcW w:w="1874" w:type="dxa"/>
            <w:tcBorders>
              <w:top w:val="nil"/>
              <w:left w:val="single" w:sz="4" w:space="0" w:color="auto"/>
              <w:bottom w:val="single" w:sz="4" w:space="0" w:color="auto"/>
              <w:right w:val="nil"/>
            </w:tcBorders>
            <w:shd w:val="clear" w:color="auto" w:fill="auto"/>
            <w:noWrap/>
            <w:vAlign w:val="bottom"/>
          </w:tcPr>
          <w:p w14:paraId="3C8CE4B9" w14:textId="77777777" w:rsidR="00C93536" w:rsidRPr="000D7C91" w:rsidRDefault="00C93536" w:rsidP="00C93536">
            <w:pPr>
              <w:rPr>
                <w:rFonts w:cs="Arial"/>
                <w:b/>
                <w:sz w:val="20"/>
              </w:rPr>
            </w:pPr>
          </w:p>
        </w:tc>
        <w:tc>
          <w:tcPr>
            <w:tcW w:w="1021" w:type="dxa"/>
            <w:tcBorders>
              <w:top w:val="nil"/>
              <w:left w:val="nil"/>
              <w:bottom w:val="single" w:sz="4" w:space="0" w:color="auto"/>
              <w:right w:val="single" w:sz="8" w:space="0" w:color="auto"/>
            </w:tcBorders>
            <w:shd w:val="clear" w:color="auto" w:fill="auto"/>
            <w:noWrap/>
            <w:vAlign w:val="bottom"/>
          </w:tcPr>
          <w:p w14:paraId="3C8CE4BA" w14:textId="77777777" w:rsidR="00C93536" w:rsidRPr="000D7C91" w:rsidRDefault="00C93536" w:rsidP="00C93536">
            <w:pPr>
              <w:rPr>
                <w:rFonts w:cs="Arial"/>
                <w:sz w:val="20"/>
              </w:rPr>
            </w:pPr>
            <w:r w:rsidRPr="000D7C91">
              <w:rPr>
                <w:rFonts w:cs="Arial"/>
                <w:sz w:val="20"/>
              </w:rPr>
              <w:t> </w:t>
            </w:r>
          </w:p>
        </w:tc>
        <w:tc>
          <w:tcPr>
            <w:tcW w:w="1414" w:type="dxa"/>
            <w:tcBorders>
              <w:top w:val="nil"/>
              <w:left w:val="nil"/>
              <w:bottom w:val="single" w:sz="4" w:space="0" w:color="auto"/>
              <w:right w:val="nil"/>
            </w:tcBorders>
            <w:shd w:val="clear" w:color="auto" w:fill="auto"/>
            <w:noWrap/>
            <w:vAlign w:val="bottom"/>
          </w:tcPr>
          <w:p w14:paraId="3C8CE4BB" w14:textId="77777777" w:rsidR="00C93536" w:rsidRPr="000D7C91" w:rsidRDefault="00C93536" w:rsidP="00C93536">
            <w:pPr>
              <w:rPr>
                <w:rFonts w:cs="Arial"/>
                <w:sz w:val="20"/>
              </w:rPr>
            </w:pPr>
            <w:r w:rsidRPr="000D7C91">
              <w:rPr>
                <w:rFonts w:cs="Arial"/>
                <w:sz w:val="20"/>
              </w:rPr>
              <w:t> </w:t>
            </w:r>
          </w:p>
        </w:tc>
        <w:tc>
          <w:tcPr>
            <w:tcW w:w="1461" w:type="dxa"/>
            <w:tcBorders>
              <w:top w:val="nil"/>
              <w:left w:val="nil"/>
              <w:bottom w:val="single" w:sz="4" w:space="0" w:color="auto"/>
              <w:right w:val="nil"/>
            </w:tcBorders>
            <w:shd w:val="clear" w:color="auto" w:fill="auto"/>
            <w:noWrap/>
            <w:vAlign w:val="bottom"/>
          </w:tcPr>
          <w:p w14:paraId="3C8CE4BC" w14:textId="77777777" w:rsidR="00C93536" w:rsidRPr="000D7C91" w:rsidRDefault="00C93536" w:rsidP="00C93536">
            <w:pPr>
              <w:rPr>
                <w:rFonts w:cs="Arial"/>
                <w:sz w:val="20"/>
              </w:rPr>
            </w:pPr>
            <w:r w:rsidRPr="000D7C91">
              <w:rPr>
                <w:rFonts w:cs="Arial"/>
                <w:sz w:val="20"/>
              </w:rPr>
              <w:t> </w:t>
            </w:r>
          </w:p>
        </w:tc>
        <w:tc>
          <w:tcPr>
            <w:tcW w:w="160" w:type="dxa"/>
            <w:gridSpan w:val="2"/>
            <w:tcBorders>
              <w:top w:val="nil"/>
              <w:left w:val="nil"/>
              <w:bottom w:val="single" w:sz="4" w:space="0" w:color="auto"/>
              <w:right w:val="single" w:sz="8" w:space="0" w:color="auto"/>
            </w:tcBorders>
            <w:shd w:val="clear" w:color="auto" w:fill="auto"/>
            <w:noWrap/>
            <w:vAlign w:val="bottom"/>
          </w:tcPr>
          <w:p w14:paraId="3C8CE4BD" w14:textId="77777777" w:rsidR="00C93536" w:rsidRPr="000D7C91" w:rsidRDefault="00C93536" w:rsidP="00C93536">
            <w:pPr>
              <w:rPr>
                <w:rFonts w:cs="Arial"/>
                <w:sz w:val="20"/>
              </w:rPr>
            </w:pPr>
            <w:r w:rsidRPr="000D7C91">
              <w:rPr>
                <w:rFonts w:cs="Arial"/>
                <w:sz w:val="20"/>
              </w:rPr>
              <w:t> </w:t>
            </w:r>
          </w:p>
        </w:tc>
        <w:tc>
          <w:tcPr>
            <w:tcW w:w="2762" w:type="dxa"/>
            <w:tcBorders>
              <w:top w:val="nil"/>
              <w:left w:val="nil"/>
              <w:bottom w:val="single" w:sz="4" w:space="0" w:color="auto"/>
              <w:right w:val="nil"/>
            </w:tcBorders>
            <w:shd w:val="clear" w:color="auto" w:fill="auto"/>
            <w:noWrap/>
            <w:vAlign w:val="bottom"/>
          </w:tcPr>
          <w:p w14:paraId="3C8CE4BE" w14:textId="77777777" w:rsidR="00C93536" w:rsidRPr="000D7C91" w:rsidRDefault="00C93536" w:rsidP="00C93536">
            <w:pPr>
              <w:rPr>
                <w:rFonts w:cs="Arial"/>
                <w:sz w:val="20"/>
              </w:rPr>
            </w:pPr>
            <w:r w:rsidRPr="000D7C91">
              <w:rPr>
                <w:rFonts w:cs="Arial"/>
                <w:sz w:val="20"/>
              </w:rPr>
              <w:t> </w:t>
            </w:r>
          </w:p>
        </w:tc>
        <w:tc>
          <w:tcPr>
            <w:tcW w:w="323" w:type="dxa"/>
            <w:tcBorders>
              <w:top w:val="nil"/>
              <w:left w:val="nil"/>
              <w:bottom w:val="single" w:sz="4" w:space="0" w:color="auto"/>
              <w:right w:val="single" w:sz="4" w:space="0" w:color="auto"/>
            </w:tcBorders>
            <w:shd w:val="clear" w:color="auto" w:fill="auto"/>
            <w:noWrap/>
            <w:vAlign w:val="bottom"/>
          </w:tcPr>
          <w:p w14:paraId="3C8CE4BF" w14:textId="77777777" w:rsidR="00C93536" w:rsidRPr="000D7C91" w:rsidRDefault="00C93536" w:rsidP="00C93536">
            <w:pPr>
              <w:rPr>
                <w:rFonts w:cs="Arial"/>
                <w:sz w:val="20"/>
              </w:rPr>
            </w:pPr>
            <w:r w:rsidRPr="000D7C91">
              <w:rPr>
                <w:rFonts w:cs="Arial"/>
                <w:sz w:val="20"/>
              </w:rPr>
              <w:t> </w:t>
            </w:r>
          </w:p>
        </w:tc>
      </w:tr>
      <w:tr w:rsidR="00C93536" w:rsidRPr="000D7C91" w14:paraId="3C8CE4C8" w14:textId="77777777" w:rsidTr="00D13C79">
        <w:trPr>
          <w:trHeight w:val="392"/>
        </w:trPr>
        <w:tc>
          <w:tcPr>
            <w:tcW w:w="1874" w:type="dxa"/>
            <w:tcBorders>
              <w:top w:val="nil"/>
              <w:left w:val="single" w:sz="4" w:space="0" w:color="auto"/>
              <w:bottom w:val="nil"/>
              <w:right w:val="nil"/>
            </w:tcBorders>
            <w:shd w:val="clear" w:color="auto" w:fill="auto"/>
            <w:noWrap/>
            <w:vAlign w:val="bottom"/>
          </w:tcPr>
          <w:p w14:paraId="3C8CE4C1" w14:textId="77777777" w:rsidR="00C93536" w:rsidRPr="000D7C91" w:rsidRDefault="00C93536" w:rsidP="00C93536">
            <w:pPr>
              <w:rPr>
                <w:rFonts w:cs="Arial"/>
                <w:b/>
                <w:sz w:val="20"/>
              </w:rPr>
            </w:pPr>
            <w:r w:rsidRPr="000D7C91">
              <w:rPr>
                <w:rFonts w:cs="Arial"/>
                <w:b/>
                <w:sz w:val="20"/>
              </w:rPr>
              <w:t>Bauüberwachung</w:t>
            </w:r>
          </w:p>
        </w:tc>
        <w:tc>
          <w:tcPr>
            <w:tcW w:w="1021" w:type="dxa"/>
            <w:tcBorders>
              <w:top w:val="nil"/>
              <w:left w:val="nil"/>
              <w:bottom w:val="nil"/>
              <w:right w:val="single" w:sz="8" w:space="0" w:color="auto"/>
            </w:tcBorders>
            <w:shd w:val="clear" w:color="auto" w:fill="auto"/>
            <w:noWrap/>
            <w:vAlign w:val="bottom"/>
          </w:tcPr>
          <w:p w14:paraId="3C8CE4C2" w14:textId="77777777" w:rsidR="00C93536" w:rsidRPr="000D7C91" w:rsidRDefault="00C93536" w:rsidP="00C93536">
            <w:pPr>
              <w:rPr>
                <w:rFonts w:cs="Arial"/>
                <w:sz w:val="20"/>
              </w:rPr>
            </w:pPr>
            <w:r w:rsidRPr="000D7C91">
              <w:rPr>
                <w:rFonts w:cs="Arial"/>
                <w:sz w:val="20"/>
              </w:rPr>
              <w:t> </w:t>
            </w:r>
          </w:p>
        </w:tc>
        <w:tc>
          <w:tcPr>
            <w:tcW w:w="1414" w:type="dxa"/>
            <w:tcBorders>
              <w:top w:val="nil"/>
              <w:left w:val="nil"/>
              <w:bottom w:val="nil"/>
              <w:right w:val="nil"/>
            </w:tcBorders>
            <w:shd w:val="clear" w:color="auto" w:fill="auto"/>
            <w:noWrap/>
            <w:vAlign w:val="bottom"/>
          </w:tcPr>
          <w:p w14:paraId="3C8CE4C3" w14:textId="77777777" w:rsidR="00C93536" w:rsidRPr="000D7C91" w:rsidRDefault="00C93536" w:rsidP="00C93536">
            <w:pPr>
              <w:rPr>
                <w:rFonts w:cs="Arial"/>
                <w:sz w:val="20"/>
              </w:rPr>
            </w:pPr>
            <w:r w:rsidRPr="000D7C91">
              <w:rPr>
                <w:rFonts w:cs="Arial"/>
                <w:sz w:val="20"/>
              </w:rPr>
              <w:t> </w:t>
            </w:r>
          </w:p>
        </w:tc>
        <w:tc>
          <w:tcPr>
            <w:tcW w:w="1461" w:type="dxa"/>
            <w:tcBorders>
              <w:top w:val="nil"/>
              <w:left w:val="nil"/>
              <w:bottom w:val="nil"/>
              <w:right w:val="nil"/>
            </w:tcBorders>
            <w:shd w:val="clear" w:color="auto" w:fill="auto"/>
            <w:noWrap/>
            <w:vAlign w:val="bottom"/>
          </w:tcPr>
          <w:p w14:paraId="3C8CE4C4" w14:textId="77777777" w:rsidR="00C93536" w:rsidRPr="000D7C91" w:rsidRDefault="00C93536" w:rsidP="00C93536">
            <w:pPr>
              <w:rPr>
                <w:rFonts w:cs="Arial"/>
                <w:sz w:val="20"/>
              </w:rPr>
            </w:pPr>
            <w:r w:rsidRPr="000D7C91">
              <w:rPr>
                <w:rFonts w:cs="Arial"/>
                <w:sz w:val="20"/>
              </w:rPr>
              <w:t> </w:t>
            </w:r>
          </w:p>
        </w:tc>
        <w:tc>
          <w:tcPr>
            <w:tcW w:w="160" w:type="dxa"/>
            <w:gridSpan w:val="2"/>
            <w:tcBorders>
              <w:top w:val="nil"/>
              <w:left w:val="nil"/>
              <w:bottom w:val="nil"/>
              <w:right w:val="single" w:sz="8" w:space="0" w:color="auto"/>
            </w:tcBorders>
            <w:shd w:val="clear" w:color="auto" w:fill="auto"/>
            <w:noWrap/>
            <w:vAlign w:val="bottom"/>
          </w:tcPr>
          <w:p w14:paraId="3C8CE4C5" w14:textId="77777777" w:rsidR="00C93536" w:rsidRPr="000D7C91" w:rsidRDefault="00C93536" w:rsidP="00C93536">
            <w:pPr>
              <w:rPr>
                <w:rFonts w:cs="Arial"/>
                <w:sz w:val="20"/>
              </w:rPr>
            </w:pPr>
            <w:r w:rsidRPr="000D7C91">
              <w:rPr>
                <w:rFonts w:cs="Arial"/>
                <w:sz w:val="20"/>
              </w:rPr>
              <w:t> </w:t>
            </w:r>
          </w:p>
        </w:tc>
        <w:tc>
          <w:tcPr>
            <w:tcW w:w="2762" w:type="dxa"/>
            <w:tcBorders>
              <w:top w:val="nil"/>
              <w:left w:val="nil"/>
              <w:bottom w:val="nil"/>
              <w:right w:val="nil"/>
            </w:tcBorders>
            <w:shd w:val="clear" w:color="auto" w:fill="auto"/>
            <w:noWrap/>
            <w:vAlign w:val="bottom"/>
          </w:tcPr>
          <w:p w14:paraId="3C8CE4C6" w14:textId="77777777" w:rsidR="00C93536" w:rsidRPr="000D7C91" w:rsidRDefault="00C93536" w:rsidP="00C93536">
            <w:pPr>
              <w:rPr>
                <w:rFonts w:cs="Arial"/>
                <w:sz w:val="20"/>
              </w:rPr>
            </w:pPr>
            <w:r w:rsidRPr="000D7C91">
              <w:rPr>
                <w:rFonts w:cs="Arial"/>
                <w:sz w:val="20"/>
              </w:rPr>
              <w:t> </w:t>
            </w:r>
          </w:p>
        </w:tc>
        <w:tc>
          <w:tcPr>
            <w:tcW w:w="323" w:type="dxa"/>
            <w:tcBorders>
              <w:top w:val="nil"/>
              <w:left w:val="nil"/>
              <w:bottom w:val="nil"/>
              <w:right w:val="single" w:sz="4" w:space="0" w:color="auto"/>
            </w:tcBorders>
            <w:shd w:val="clear" w:color="auto" w:fill="auto"/>
            <w:noWrap/>
            <w:vAlign w:val="bottom"/>
          </w:tcPr>
          <w:p w14:paraId="3C8CE4C7" w14:textId="77777777" w:rsidR="00C93536" w:rsidRPr="000D7C91" w:rsidRDefault="00C93536" w:rsidP="00C93536">
            <w:pPr>
              <w:rPr>
                <w:rFonts w:cs="Arial"/>
                <w:sz w:val="20"/>
              </w:rPr>
            </w:pPr>
            <w:r w:rsidRPr="000D7C91">
              <w:rPr>
                <w:rFonts w:cs="Arial"/>
                <w:sz w:val="20"/>
              </w:rPr>
              <w:t> </w:t>
            </w:r>
          </w:p>
        </w:tc>
      </w:tr>
      <w:tr w:rsidR="00C93536" w:rsidRPr="000D7C91" w14:paraId="3C8CE4CF" w14:textId="77777777" w:rsidTr="00D13C79">
        <w:trPr>
          <w:trHeight w:val="315"/>
        </w:trPr>
        <w:tc>
          <w:tcPr>
            <w:tcW w:w="2895" w:type="dxa"/>
            <w:gridSpan w:val="2"/>
            <w:tcBorders>
              <w:top w:val="nil"/>
              <w:left w:val="single" w:sz="4" w:space="0" w:color="auto"/>
              <w:bottom w:val="single" w:sz="4" w:space="0" w:color="auto"/>
              <w:right w:val="single" w:sz="8" w:space="0" w:color="000000"/>
            </w:tcBorders>
            <w:shd w:val="clear" w:color="auto" w:fill="auto"/>
            <w:noWrap/>
            <w:vAlign w:val="bottom"/>
          </w:tcPr>
          <w:p w14:paraId="3C8CE4C9" w14:textId="77777777" w:rsidR="00C93536" w:rsidRPr="000D7C91" w:rsidRDefault="00C93536" w:rsidP="00C93536">
            <w:pPr>
              <w:rPr>
                <w:rFonts w:cs="Arial"/>
                <w:b/>
                <w:sz w:val="20"/>
              </w:rPr>
            </w:pPr>
          </w:p>
        </w:tc>
        <w:tc>
          <w:tcPr>
            <w:tcW w:w="1414" w:type="dxa"/>
            <w:tcBorders>
              <w:top w:val="nil"/>
              <w:left w:val="nil"/>
              <w:bottom w:val="single" w:sz="4" w:space="0" w:color="auto"/>
              <w:right w:val="nil"/>
            </w:tcBorders>
            <w:shd w:val="clear" w:color="auto" w:fill="auto"/>
            <w:noWrap/>
            <w:vAlign w:val="bottom"/>
          </w:tcPr>
          <w:p w14:paraId="3C8CE4CA" w14:textId="77777777" w:rsidR="00C93536" w:rsidRPr="000D7C91" w:rsidRDefault="00C93536" w:rsidP="00C93536">
            <w:pPr>
              <w:rPr>
                <w:rFonts w:cs="Arial"/>
                <w:sz w:val="20"/>
              </w:rPr>
            </w:pPr>
            <w:r w:rsidRPr="000D7C91">
              <w:rPr>
                <w:rFonts w:cs="Arial"/>
                <w:sz w:val="20"/>
              </w:rPr>
              <w:t> </w:t>
            </w:r>
          </w:p>
        </w:tc>
        <w:tc>
          <w:tcPr>
            <w:tcW w:w="1461" w:type="dxa"/>
            <w:tcBorders>
              <w:top w:val="nil"/>
              <w:left w:val="nil"/>
              <w:bottom w:val="single" w:sz="4" w:space="0" w:color="auto"/>
              <w:right w:val="nil"/>
            </w:tcBorders>
            <w:shd w:val="clear" w:color="auto" w:fill="auto"/>
            <w:noWrap/>
            <w:vAlign w:val="bottom"/>
          </w:tcPr>
          <w:p w14:paraId="3C8CE4CB" w14:textId="77777777" w:rsidR="00C93536" w:rsidRPr="000D7C91" w:rsidRDefault="00C93536" w:rsidP="00C93536">
            <w:pPr>
              <w:rPr>
                <w:rFonts w:cs="Arial"/>
                <w:sz w:val="20"/>
              </w:rPr>
            </w:pPr>
            <w:r w:rsidRPr="000D7C91">
              <w:rPr>
                <w:rFonts w:cs="Arial"/>
                <w:sz w:val="20"/>
              </w:rPr>
              <w:t> </w:t>
            </w:r>
          </w:p>
        </w:tc>
        <w:tc>
          <w:tcPr>
            <w:tcW w:w="160" w:type="dxa"/>
            <w:gridSpan w:val="2"/>
            <w:tcBorders>
              <w:top w:val="nil"/>
              <w:left w:val="nil"/>
              <w:bottom w:val="single" w:sz="4" w:space="0" w:color="auto"/>
              <w:right w:val="single" w:sz="8" w:space="0" w:color="auto"/>
            </w:tcBorders>
            <w:shd w:val="clear" w:color="auto" w:fill="auto"/>
            <w:noWrap/>
            <w:vAlign w:val="bottom"/>
          </w:tcPr>
          <w:p w14:paraId="3C8CE4CC" w14:textId="77777777" w:rsidR="00C93536" w:rsidRPr="000D7C91" w:rsidRDefault="00C93536" w:rsidP="00C93536">
            <w:pPr>
              <w:rPr>
                <w:rFonts w:cs="Arial"/>
                <w:sz w:val="20"/>
              </w:rPr>
            </w:pPr>
            <w:r w:rsidRPr="000D7C91">
              <w:rPr>
                <w:rFonts w:cs="Arial"/>
                <w:sz w:val="20"/>
              </w:rPr>
              <w:t> </w:t>
            </w:r>
          </w:p>
        </w:tc>
        <w:tc>
          <w:tcPr>
            <w:tcW w:w="2762" w:type="dxa"/>
            <w:tcBorders>
              <w:top w:val="nil"/>
              <w:left w:val="nil"/>
              <w:bottom w:val="single" w:sz="4" w:space="0" w:color="auto"/>
              <w:right w:val="nil"/>
            </w:tcBorders>
            <w:shd w:val="clear" w:color="auto" w:fill="auto"/>
            <w:noWrap/>
            <w:vAlign w:val="bottom"/>
          </w:tcPr>
          <w:p w14:paraId="3C8CE4CD" w14:textId="77777777" w:rsidR="00C93536" w:rsidRPr="000D7C91" w:rsidRDefault="00C93536" w:rsidP="00C93536">
            <w:pPr>
              <w:rPr>
                <w:rFonts w:cs="Arial"/>
                <w:sz w:val="20"/>
              </w:rPr>
            </w:pPr>
            <w:r w:rsidRPr="000D7C91">
              <w:rPr>
                <w:rFonts w:cs="Arial"/>
                <w:sz w:val="20"/>
              </w:rPr>
              <w:t> </w:t>
            </w:r>
          </w:p>
        </w:tc>
        <w:tc>
          <w:tcPr>
            <w:tcW w:w="323" w:type="dxa"/>
            <w:tcBorders>
              <w:top w:val="nil"/>
              <w:left w:val="nil"/>
              <w:bottom w:val="single" w:sz="4" w:space="0" w:color="auto"/>
              <w:right w:val="single" w:sz="4" w:space="0" w:color="auto"/>
            </w:tcBorders>
            <w:shd w:val="clear" w:color="auto" w:fill="auto"/>
            <w:noWrap/>
            <w:vAlign w:val="bottom"/>
          </w:tcPr>
          <w:p w14:paraId="3C8CE4CE" w14:textId="77777777" w:rsidR="00C93536" w:rsidRPr="000D7C91" w:rsidRDefault="00C93536" w:rsidP="00C93536">
            <w:pPr>
              <w:rPr>
                <w:rFonts w:cs="Arial"/>
                <w:sz w:val="20"/>
              </w:rPr>
            </w:pPr>
            <w:r w:rsidRPr="000D7C91">
              <w:rPr>
                <w:rFonts w:cs="Arial"/>
                <w:sz w:val="20"/>
              </w:rPr>
              <w:t> </w:t>
            </w:r>
          </w:p>
        </w:tc>
      </w:tr>
      <w:tr w:rsidR="00C93536" w:rsidRPr="000D7C91" w14:paraId="3C8CE4D7" w14:textId="77777777" w:rsidTr="00D13C79">
        <w:trPr>
          <w:trHeight w:val="315"/>
        </w:trPr>
        <w:tc>
          <w:tcPr>
            <w:tcW w:w="1874" w:type="dxa"/>
            <w:tcBorders>
              <w:top w:val="single" w:sz="4" w:space="0" w:color="auto"/>
              <w:left w:val="single" w:sz="4" w:space="0" w:color="auto"/>
              <w:bottom w:val="nil"/>
              <w:right w:val="nil"/>
            </w:tcBorders>
            <w:shd w:val="clear" w:color="auto" w:fill="auto"/>
            <w:noWrap/>
            <w:vAlign w:val="bottom"/>
          </w:tcPr>
          <w:p w14:paraId="3C8CE4D0" w14:textId="77777777" w:rsidR="00C93536" w:rsidRPr="000D7C91" w:rsidRDefault="00C93536" w:rsidP="00C93536">
            <w:pPr>
              <w:rPr>
                <w:rFonts w:cs="Arial"/>
                <w:b/>
                <w:sz w:val="20"/>
              </w:rPr>
            </w:pPr>
            <w:proofErr w:type="spellStart"/>
            <w:r w:rsidRPr="000D7C91">
              <w:rPr>
                <w:rFonts w:cs="Arial"/>
                <w:b/>
                <w:sz w:val="20"/>
              </w:rPr>
              <w:t>SiGeKo</w:t>
            </w:r>
            <w:proofErr w:type="spellEnd"/>
          </w:p>
        </w:tc>
        <w:tc>
          <w:tcPr>
            <w:tcW w:w="1021" w:type="dxa"/>
            <w:tcBorders>
              <w:top w:val="single" w:sz="4" w:space="0" w:color="auto"/>
              <w:left w:val="nil"/>
              <w:bottom w:val="nil"/>
              <w:right w:val="single" w:sz="8" w:space="0" w:color="auto"/>
            </w:tcBorders>
            <w:shd w:val="clear" w:color="auto" w:fill="auto"/>
            <w:noWrap/>
            <w:vAlign w:val="bottom"/>
          </w:tcPr>
          <w:p w14:paraId="3C8CE4D1" w14:textId="77777777" w:rsidR="00C93536" w:rsidRPr="000D7C91" w:rsidRDefault="00C93536" w:rsidP="00C93536">
            <w:pPr>
              <w:rPr>
                <w:rFonts w:cs="Arial"/>
                <w:sz w:val="20"/>
              </w:rPr>
            </w:pPr>
            <w:r w:rsidRPr="000D7C91">
              <w:rPr>
                <w:rFonts w:cs="Arial"/>
                <w:sz w:val="20"/>
              </w:rPr>
              <w:t> </w:t>
            </w:r>
          </w:p>
        </w:tc>
        <w:tc>
          <w:tcPr>
            <w:tcW w:w="1414" w:type="dxa"/>
            <w:tcBorders>
              <w:top w:val="single" w:sz="4" w:space="0" w:color="auto"/>
              <w:left w:val="nil"/>
              <w:bottom w:val="nil"/>
              <w:right w:val="nil"/>
            </w:tcBorders>
            <w:shd w:val="clear" w:color="auto" w:fill="auto"/>
            <w:noWrap/>
            <w:vAlign w:val="bottom"/>
          </w:tcPr>
          <w:p w14:paraId="3C8CE4D2" w14:textId="77777777" w:rsidR="00C93536" w:rsidRPr="000D7C91" w:rsidRDefault="00C93536" w:rsidP="00C93536">
            <w:pPr>
              <w:rPr>
                <w:rFonts w:cs="Arial"/>
                <w:sz w:val="20"/>
              </w:rPr>
            </w:pPr>
            <w:r w:rsidRPr="000D7C91">
              <w:rPr>
                <w:rFonts w:cs="Arial"/>
                <w:sz w:val="20"/>
              </w:rPr>
              <w:t> </w:t>
            </w:r>
          </w:p>
        </w:tc>
        <w:tc>
          <w:tcPr>
            <w:tcW w:w="1461" w:type="dxa"/>
            <w:tcBorders>
              <w:top w:val="single" w:sz="4" w:space="0" w:color="auto"/>
              <w:left w:val="nil"/>
              <w:bottom w:val="nil"/>
              <w:right w:val="nil"/>
            </w:tcBorders>
            <w:shd w:val="clear" w:color="auto" w:fill="auto"/>
            <w:noWrap/>
            <w:vAlign w:val="bottom"/>
          </w:tcPr>
          <w:p w14:paraId="3C8CE4D3" w14:textId="77777777" w:rsidR="00C93536" w:rsidRPr="000D7C91" w:rsidRDefault="00C93536" w:rsidP="00C93536">
            <w:pPr>
              <w:rPr>
                <w:rFonts w:cs="Arial"/>
                <w:sz w:val="20"/>
              </w:rPr>
            </w:pPr>
            <w:r w:rsidRPr="000D7C91">
              <w:rPr>
                <w:rFonts w:cs="Arial"/>
                <w:sz w:val="20"/>
              </w:rPr>
              <w:t> </w:t>
            </w:r>
          </w:p>
        </w:tc>
        <w:tc>
          <w:tcPr>
            <w:tcW w:w="160" w:type="dxa"/>
            <w:gridSpan w:val="2"/>
            <w:tcBorders>
              <w:top w:val="single" w:sz="4" w:space="0" w:color="auto"/>
              <w:left w:val="nil"/>
              <w:bottom w:val="nil"/>
              <w:right w:val="single" w:sz="8" w:space="0" w:color="auto"/>
            </w:tcBorders>
            <w:shd w:val="clear" w:color="auto" w:fill="auto"/>
            <w:noWrap/>
            <w:vAlign w:val="bottom"/>
          </w:tcPr>
          <w:p w14:paraId="3C8CE4D4" w14:textId="77777777" w:rsidR="00C93536" w:rsidRPr="000D7C91" w:rsidRDefault="00C93536" w:rsidP="00C93536">
            <w:pPr>
              <w:rPr>
                <w:rFonts w:cs="Arial"/>
                <w:sz w:val="20"/>
              </w:rPr>
            </w:pPr>
            <w:r w:rsidRPr="000D7C91">
              <w:rPr>
                <w:rFonts w:cs="Arial"/>
                <w:sz w:val="20"/>
              </w:rPr>
              <w:t> </w:t>
            </w:r>
          </w:p>
        </w:tc>
        <w:tc>
          <w:tcPr>
            <w:tcW w:w="2762" w:type="dxa"/>
            <w:tcBorders>
              <w:top w:val="single" w:sz="4" w:space="0" w:color="auto"/>
              <w:left w:val="nil"/>
              <w:bottom w:val="nil"/>
              <w:right w:val="nil"/>
            </w:tcBorders>
            <w:shd w:val="clear" w:color="auto" w:fill="auto"/>
            <w:noWrap/>
            <w:vAlign w:val="bottom"/>
          </w:tcPr>
          <w:p w14:paraId="3C8CE4D5" w14:textId="77777777" w:rsidR="00C93536" w:rsidRPr="000D7C91" w:rsidRDefault="00C93536" w:rsidP="00C93536">
            <w:pPr>
              <w:rPr>
                <w:rFonts w:cs="Arial"/>
                <w:sz w:val="20"/>
              </w:rPr>
            </w:pPr>
            <w:r w:rsidRPr="000D7C91">
              <w:rPr>
                <w:rFonts w:cs="Arial"/>
                <w:sz w:val="20"/>
              </w:rPr>
              <w:t> </w:t>
            </w:r>
          </w:p>
        </w:tc>
        <w:tc>
          <w:tcPr>
            <w:tcW w:w="323" w:type="dxa"/>
            <w:tcBorders>
              <w:top w:val="single" w:sz="4" w:space="0" w:color="auto"/>
              <w:left w:val="nil"/>
              <w:bottom w:val="nil"/>
              <w:right w:val="single" w:sz="4" w:space="0" w:color="auto"/>
            </w:tcBorders>
            <w:shd w:val="clear" w:color="auto" w:fill="auto"/>
            <w:noWrap/>
            <w:vAlign w:val="bottom"/>
          </w:tcPr>
          <w:p w14:paraId="3C8CE4D6" w14:textId="77777777" w:rsidR="00C93536" w:rsidRPr="000D7C91" w:rsidRDefault="00C93536" w:rsidP="00C93536">
            <w:pPr>
              <w:rPr>
                <w:rFonts w:cs="Arial"/>
                <w:sz w:val="20"/>
              </w:rPr>
            </w:pPr>
            <w:r w:rsidRPr="000D7C91">
              <w:rPr>
                <w:rFonts w:cs="Arial"/>
                <w:sz w:val="20"/>
              </w:rPr>
              <w:t> </w:t>
            </w:r>
          </w:p>
        </w:tc>
      </w:tr>
      <w:tr w:rsidR="00C93536" w:rsidRPr="000D7C91" w14:paraId="3C8CE4DF" w14:textId="77777777" w:rsidTr="00D13C79">
        <w:trPr>
          <w:trHeight w:val="333"/>
        </w:trPr>
        <w:tc>
          <w:tcPr>
            <w:tcW w:w="1874" w:type="dxa"/>
            <w:tcBorders>
              <w:top w:val="nil"/>
              <w:left w:val="single" w:sz="4" w:space="0" w:color="auto"/>
              <w:bottom w:val="single" w:sz="4" w:space="0" w:color="auto"/>
              <w:right w:val="nil"/>
            </w:tcBorders>
            <w:shd w:val="clear" w:color="auto" w:fill="auto"/>
            <w:noWrap/>
            <w:vAlign w:val="bottom"/>
          </w:tcPr>
          <w:p w14:paraId="3C8CE4D8" w14:textId="77777777" w:rsidR="00C93536" w:rsidRPr="000D7C91" w:rsidRDefault="00C93536" w:rsidP="00C93536">
            <w:pPr>
              <w:rPr>
                <w:rFonts w:cs="Arial"/>
                <w:b/>
                <w:sz w:val="20"/>
              </w:rPr>
            </w:pPr>
          </w:p>
        </w:tc>
        <w:tc>
          <w:tcPr>
            <w:tcW w:w="1021" w:type="dxa"/>
            <w:tcBorders>
              <w:top w:val="nil"/>
              <w:left w:val="nil"/>
              <w:bottom w:val="single" w:sz="4" w:space="0" w:color="auto"/>
              <w:right w:val="single" w:sz="8" w:space="0" w:color="auto"/>
            </w:tcBorders>
            <w:shd w:val="clear" w:color="auto" w:fill="auto"/>
            <w:noWrap/>
            <w:vAlign w:val="bottom"/>
          </w:tcPr>
          <w:p w14:paraId="3C8CE4D9" w14:textId="77777777" w:rsidR="00C93536" w:rsidRPr="000D7C91" w:rsidRDefault="00C93536" w:rsidP="00C93536">
            <w:pPr>
              <w:rPr>
                <w:rFonts w:cs="Arial"/>
                <w:sz w:val="20"/>
              </w:rPr>
            </w:pPr>
            <w:r w:rsidRPr="000D7C91">
              <w:rPr>
                <w:rFonts w:cs="Arial"/>
                <w:sz w:val="20"/>
              </w:rPr>
              <w:t> </w:t>
            </w:r>
          </w:p>
        </w:tc>
        <w:tc>
          <w:tcPr>
            <w:tcW w:w="1414" w:type="dxa"/>
            <w:tcBorders>
              <w:top w:val="nil"/>
              <w:left w:val="nil"/>
              <w:bottom w:val="single" w:sz="4" w:space="0" w:color="auto"/>
              <w:right w:val="nil"/>
            </w:tcBorders>
            <w:shd w:val="clear" w:color="auto" w:fill="auto"/>
            <w:noWrap/>
            <w:vAlign w:val="bottom"/>
          </w:tcPr>
          <w:p w14:paraId="3C8CE4DA" w14:textId="77777777" w:rsidR="00C93536" w:rsidRPr="000D7C91" w:rsidRDefault="00C93536" w:rsidP="00C93536">
            <w:pPr>
              <w:rPr>
                <w:rFonts w:cs="Arial"/>
                <w:sz w:val="20"/>
              </w:rPr>
            </w:pPr>
          </w:p>
        </w:tc>
        <w:tc>
          <w:tcPr>
            <w:tcW w:w="1461" w:type="dxa"/>
            <w:tcBorders>
              <w:top w:val="nil"/>
              <w:left w:val="nil"/>
              <w:bottom w:val="single" w:sz="4" w:space="0" w:color="auto"/>
              <w:right w:val="nil"/>
            </w:tcBorders>
            <w:shd w:val="clear" w:color="auto" w:fill="auto"/>
            <w:noWrap/>
            <w:vAlign w:val="bottom"/>
          </w:tcPr>
          <w:p w14:paraId="3C8CE4DB" w14:textId="77777777" w:rsidR="00C93536" w:rsidRPr="000D7C91" w:rsidRDefault="00C93536" w:rsidP="00C93536">
            <w:pPr>
              <w:rPr>
                <w:rFonts w:cs="Arial"/>
                <w:sz w:val="20"/>
              </w:rPr>
            </w:pPr>
            <w:r w:rsidRPr="000D7C91">
              <w:rPr>
                <w:rFonts w:cs="Arial"/>
                <w:sz w:val="20"/>
              </w:rPr>
              <w:t> </w:t>
            </w:r>
          </w:p>
        </w:tc>
        <w:tc>
          <w:tcPr>
            <w:tcW w:w="160" w:type="dxa"/>
            <w:gridSpan w:val="2"/>
            <w:tcBorders>
              <w:top w:val="nil"/>
              <w:left w:val="nil"/>
              <w:bottom w:val="single" w:sz="4" w:space="0" w:color="auto"/>
              <w:right w:val="single" w:sz="8" w:space="0" w:color="auto"/>
            </w:tcBorders>
            <w:shd w:val="clear" w:color="auto" w:fill="auto"/>
            <w:noWrap/>
            <w:vAlign w:val="bottom"/>
          </w:tcPr>
          <w:p w14:paraId="3C8CE4DC" w14:textId="77777777" w:rsidR="00C93536" w:rsidRPr="000D7C91" w:rsidRDefault="00C93536" w:rsidP="00C93536">
            <w:pPr>
              <w:rPr>
                <w:rFonts w:cs="Arial"/>
                <w:sz w:val="20"/>
              </w:rPr>
            </w:pPr>
            <w:r w:rsidRPr="000D7C91">
              <w:rPr>
                <w:rFonts w:cs="Arial"/>
                <w:sz w:val="20"/>
              </w:rPr>
              <w:t> </w:t>
            </w:r>
          </w:p>
        </w:tc>
        <w:tc>
          <w:tcPr>
            <w:tcW w:w="2762" w:type="dxa"/>
            <w:tcBorders>
              <w:top w:val="nil"/>
              <w:left w:val="nil"/>
              <w:bottom w:val="single" w:sz="4" w:space="0" w:color="auto"/>
              <w:right w:val="nil"/>
            </w:tcBorders>
            <w:shd w:val="clear" w:color="auto" w:fill="auto"/>
            <w:noWrap/>
            <w:vAlign w:val="bottom"/>
          </w:tcPr>
          <w:p w14:paraId="3C8CE4DD" w14:textId="77777777" w:rsidR="00C93536" w:rsidRPr="000D7C91" w:rsidRDefault="00C93536" w:rsidP="00C93536">
            <w:pPr>
              <w:rPr>
                <w:rFonts w:cs="Arial"/>
                <w:sz w:val="20"/>
              </w:rPr>
            </w:pPr>
            <w:r w:rsidRPr="000D7C91">
              <w:rPr>
                <w:rFonts w:cs="Arial"/>
                <w:sz w:val="20"/>
              </w:rPr>
              <w:t> </w:t>
            </w:r>
          </w:p>
        </w:tc>
        <w:tc>
          <w:tcPr>
            <w:tcW w:w="323" w:type="dxa"/>
            <w:tcBorders>
              <w:top w:val="nil"/>
              <w:left w:val="nil"/>
              <w:bottom w:val="single" w:sz="4" w:space="0" w:color="auto"/>
              <w:right w:val="single" w:sz="4" w:space="0" w:color="auto"/>
            </w:tcBorders>
            <w:shd w:val="clear" w:color="auto" w:fill="auto"/>
            <w:noWrap/>
            <w:vAlign w:val="bottom"/>
          </w:tcPr>
          <w:p w14:paraId="3C8CE4DE" w14:textId="77777777" w:rsidR="00C93536" w:rsidRPr="000D7C91" w:rsidRDefault="00C93536" w:rsidP="00C93536">
            <w:pPr>
              <w:rPr>
                <w:rFonts w:cs="Arial"/>
                <w:sz w:val="20"/>
              </w:rPr>
            </w:pPr>
            <w:r w:rsidRPr="000D7C91">
              <w:rPr>
                <w:rFonts w:cs="Arial"/>
                <w:sz w:val="20"/>
              </w:rPr>
              <w:t> </w:t>
            </w:r>
          </w:p>
        </w:tc>
      </w:tr>
      <w:tr w:rsidR="00D80A8A" w:rsidRPr="000D7C91" w14:paraId="3C8CE4E5" w14:textId="77777777" w:rsidTr="00D13C79">
        <w:trPr>
          <w:trHeight w:val="315"/>
        </w:trPr>
        <w:tc>
          <w:tcPr>
            <w:tcW w:w="2895" w:type="dxa"/>
            <w:gridSpan w:val="2"/>
            <w:tcBorders>
              <w:top w:val="single" w:sz="4" w:space="0" w:color="auto"/>
              <w:left w:val="single" w:sz="4" w:space="0" w:color="auto"/>
              <w:bottom w:val="single" w:sz="4" w:space="0" w:color="auto"/>
              <w:right w:val="single" w:sz="4" w:space="0" w:color="auto"/>
            </w:tcBorders>
            <w:shd w:val="clear" w:color="auto" w:fill="auto"/>
            <w:noWrap/>
          </w:tcPr>
          <w:p w14:paraId="3C8CE4E0" w14:textId="77777777" w:rsidR="00D80A8A" w:rsidRPr="00D80A8A" w:rsidRDefault="00D80A8A" w:rsidP="00C93536">
            <w:pPr>
              <w:rPr>
                <w:rFonts w:cs="Arial"/>
                <w:b/>
                <w:sz w:val="20"/>
              </w:rPr>
            </w:pPr>
            <w:r w:rsidRPr="00D80A8A">
              <w:rPr>
                <w:rFonts w:cs="Arial"/>
                <w:b/>
                <w:sz w:val="20"/>
              </w:rPr>
              <w:t>Stabsstelle Arbeitssicherheit</w:t>
            </w:r>
          </w:p>
        </w:tc>
        <w:tc>
          <w:tcPr>
            <w:tcW w:w="2999" w:type="dxa"/>
            <w:gridSpan w:val="3"/>
            <w:tcBorders>
              <w:top w:val="single" w:sz="4" w:space="0" w:color="auto"/>
              <w:left w:val="single" w:sz="4" w:space="0" w:color="auto"/>
              <w:bottom w:val="single" w:sz="4" w:space="0" w:color="auto"/>
              <w:right w:val="single" w:sz="4" w:space="0" w:color="auto"/>
            </w:tcBorders>
            <w:shd w:val="clear" w:color="auto" w:fill="auto"/>
            <w:noWrap/>
          </w:tcPr>
          <w:p w14:paraId="3C8CE4E1" w14:textId="77777777" w:rsidR="00D13C79" w:rsidRPr="00D13C79" w:rsidRDefault="00D13C79" w:rsidP="00D13C79">
            <w:pPr>
              <w:rPr>
                <w:rFonts w:cs="Arial"/>
                <w:b/>
                <w:sz w:val="20"/>
              </w:rPr>
            </w:pPr>
            <w:r w:rsidRPr="00D13C79">
              <w:rPr>
                <w:rFonts w:cs="Arial"/>
                <w:b/>
                <w:sz w:val="20"/>
              </w:rPr>
              <w:t>Stabstelle Arbeitssicherheit der Autobahn GmbH</w:t>
            </w:r>
          </w:p>
          <w:p w14:paraId="3C8CE4E2" w14:textId="77777777" w:rsidR="00D80A8A" w:rsidRPr="00D80A8A" w:rsidRDefault="00D13C79" w:rsidP="00D13C79">
            <w:pPr>
              <w:rPr>
                <w:rFonts w:cs="Arial"/>
                <w:sz w:val="20"/>
              </w:rPr>
            </w:pPr>
            <w:r w:rsidRPr="00D13C79">
              <w:rPr>
                <w:rFonts w:cs="Arial"/>
                <w:b/>
                <w:sz w:val="20"/>
              </w:rPr>
              <w:t>Niederlassung Rheinland</w:t>
            </w:r>
          </w:p>
        </w:tc>
        <w:tc>
          <w:tcPr>
            <w:tcW w:w="3121" w:type="dxa"/>
            <w:gridSpan w:val="3"/>
            <w:tcBorders>
              <w:top w:val="single" w:sz="4" w:space="0" w:color="auto"/>
              <w:left w:val="single" w:sz="4" w:space="0" w:color="auto"/>
              <w:bottom w:val="single" w:sz="4" w:space="0" w:color="auto"/>
              <w:right w:val="single" w:sz="4" w:space="0" w:color="auto"/>
            </w:tcBorders>
            <w:shd w:val="clear" w:color="auto" w:fill="auto"/>
            <w:noWrap/>
          </w:tcPr>
          <w:p w14:paraId="3C8CE4E3" w14:textId="77777777" w:rsidR="00F6283A" w:rsidRPr="00F6283A" w:rsidRDefault="0082023E" w:rsidP="00D13C79">
            <w:pPr>
              <w:rPr>
                <w:rFonts w:cs="Arial"/>
                <w:sz w:val="20"/>
              </w:rPr>
            </w:pPr>
            <w:hyperlink r:id="rId11" w:history="1">
              <w:r w:rsidR="00F6283A" w:rsidRPr="00F6283A">
                <w:rPr>
                  <w:rStyle w:val="Hyperlink"/>
                  <w:rFonts w:cs="Arial"/>
                  <w:sz w:val="20"/>
                </w:rPr>
                <w:t>arbeitssicherheit.rheinland@autobahn.de</w:t>
              </w:r>
            </w:hyperlink>
          </w:p>
          <w:p w14:paraId="3C8CE4E4" w14:textId="77777777" w:rsidR="00D80A8A" w:rsidRPr="00F6283A" w:rsidRDefault="00D13C79" w:rsidP="00D13C79">
            <w:pPr>
              <w:rPr>
                <w:rFonts w:cs="Arial"/>
                <w:sz w:val="20"/>
              </w:rPr>
            </w:pPr>
            <w:r w:rsidRPr="00F6283A">
              <w:rPr>
                <w:rFonts w:cs="Arial"/>
                <w:sz w:val="20"/>
              </w:rPr>
              <w:t>T</w:t>
            </w:r>
            <w:r w:rsidR="00F6283A">
              <w:rPr>
                <w:rFonts w:cs="Arial"/>
                <w:sz w:val="20"/>
              </w:rPr>
              <w:t xml:space="preserve">el: +49 </w:t>
            </w:r>
            <w:r w:rsidRPr="00F6283A">
              <w:rPr>
                <w:rFonts w:cs="Arial"/>
                <w:sz w:val="20"/>
              </w:rPr>
              <w:t>172 218 25 03</w:t>
            </w:r>
          </w:p>
        </w:tc>
      </w:tr>
      <w:tr w:rsidR="00C93536" w:rsidRPr="000D7C91" w14:paraId="3C8CE4F4" w14:textId="77777777" w:rsidTr="00D13C79">
        <w:trPr>
          <w:trHeight w:val="315"/>
        </w:trPr>
        <w:tc>
          <w:tcPr>
            <w:tcW w:w="2895" w:type="dxa"/>
            <w:gridSpan w:val="2"/>
            <w:tcBorders>
              <w:top w:val="single" w:sz="4" w:space="0" w:color="auto"/>
              <w:left w:val="single" w:sz="4" w:space="0" w:color="auto"/>
              <w:right w:val="single" w:sz="4" w:space="0" w:color="auto"/>
            </w:tcBorders>
            <w:shd w:val="clear" w:color="auto" w:fill="auto"/>
            <w:noWrap/>
            <w:vAlign w:val="bottom"/>
          </w:tcPr>
          <w:p w14:paraId="3C8CE4EE" w14:textId="77777777" w:rsidR="00C93536" w:rsidRPr="000D7C91" w:rsidRDefault="00C93536" w:rsidP="00C93536">
            <w:pPr>
              <w:rPr>
                <w:rFonts w:cs="Arial"/>
                <w:b/>
                <w:sz w:val="20"/>
              </w:rPr>
            </w:pPr>
            <w:r w:rsidRPr="000D7C91">
              <w:rPr>
                <w:rFonts w:cs="Arial"/>
                <w:b/>
                <w:sz w:val="20"/>
              </w:rPr>
              <w:t>Ersthelfer Baustelle</w:t>
            </w:r>
          </w:p>
        </w:tc>
        <w:tc>
          <w:tcPr>
            <w:tcW w:w="1414" w:type="dxa"/>
            <w:tcBorders>
              <w:top w:val="single" w:sz="4" w:space="0" w:color="auto"/>
              <w:left w:val="single" w:sz="4" w:space="0" w:color="auto"/>
              <w:right w:val="nil"/>
            </w:tcBorders>
            <w:shd w:val="clear" w:color="auto" w:fill="auto"/>
            <w:noWrap/>
            <w:vAlign w:val="bottom"/>
          </w:tcPr>
          <w:p w14:paraId="3C8CE4EF" w14:textId="77777777" w:rsidR="00C93536" w:rsidRPr="000D7C91" w:rsidRDefault="00C93536" w:rsidP="00C93536">
            <w:pPr>
              <w:rPr>
                <w:rFonts w:cs="Arial"/>
                <w:sz w:val="20"/>
              </w:rPr>
            </w:pPr>
          </w:p>
        </w:tc>
        <w:tc>
          <w:tcPr>
            <w:tcW w:w="1461" w:type="dxa"/>
            <w:tcBorders>
              <w:top w:val="single" w:sz="4" w:space="0" w:color="auto"/>
              <w:left w:val="nil"/>
              <w:right w:val="nil"/>
            </w:tcBorders>
            <w:shd w:val="clear" w:color="auto" w:fill="auto"/>
            <w:noWrap/>
            <w:vAlign w:val="bottom"/>
          </w:tcPr>
          <w:p w14:paraId="3C8CE4F0" w14:textId="77777777" w:rsidR="00C93536" w:rsidRPr="000D7C91" w:rsidRDefault="00C93536" w:rsidP="00C93536">
            <w:pPr>
              <w:rPr>
                <w:rFonts w:cs="Arial"/>
                <w:sz w:val="20"/>
              </w:rPr>
            </w:pPr>
          </w:p>
        </w:tc>
        <w:tc>
          <w:tcPr>
            <w:tcW w:w="160" w:type="dxa"/>
            <w:gridSpan w:val="2"/>
            <w:tcBorders>
              <w:top w:val="single" w:sz="4" w:space="0" w:color="auto"/>
              <w:left w:val="nil"/>
              <w:right w:val="single" w:sz="4" w:space="0" w:color="auto"/>
            </w:tcBorders>
            <w:shd w:val="clear" w:color="auto" w:fill="auto"/>
            <w:noWrap/>
            <w:vAlign w:val="bottom"/>
          </w:tcPr>
          <w:p w14:paraId="3C8CE4F1" w14:textId="77777777" w:rsidR="00C93536" w:rsidRPr="000D7C91" w:rsidRDefault="00C93536" w:rsidP="00C93536">
            <w:pPr>
              <w:rPr>
                <w:rFonts w:cs="Arial"/>
                <w:sz w:val="20"/>
              </w:rPr>
            </w:pPr>
          </w:p>
        </w:tc>
        <w:tc>
          <w:tcPr>
            <w:tcW w:w="2762" w:type="dxa"/>
            <w:tcBorders>
              <w:top w:val="single" w:sz="4" w:space="0" w:color="auto"/>
              <w:left w:val="single" w:sz="4" w:space="0" w:color="auto"/>
              <w:right w:val="nil"/>
            </w:tcBorders>
            <w:shd w:val="clear" w:color="auto" w:fill="auto"/>
            <w:noWrap/>
            <w:vAlign w:val="bottom"/>
          </w:tcPr>
          <w:p w14:paraId="3C8CE4F2" w14:textId="77777777" w:rsidR="00C93536" w:rsidRPr="000D7C91" w:rsidRDefault="00C93536" w:rsidP="00C93536">
            <w:pPr>
              <w:rPr>
                <w:rFonts w:cs="Arial"/>
                <w:sz w:val="20"/>
              </w:rPr>
            </w:pPr>
          </w:p>
        </w:tc>
        <w:tc>
          <w:tcPr>
            <w:tcW w:w="323" w:type="dxa"/>
            <w:tcBorders>
              <w:top w:val="single" w:sz="4" w:space="0" w:color="auto"/>
              <w:left w:val="nil"/>
              <w:right w:val="single" w:sz="4" w:space="0" w:color="auto"/>
            </w:tcBorders>
            <w:shd w:val="clear" w:color="auto" w:fill="auto"/>
            <w:noWrap/>
            <w:vAlign w:val="bottom"/>
          </w:tcPr>
          <w:p w14:paraId="3C8CE4F3" w14:textId="77777777" w:rsidR="00C93536" w:rsidRPr="000D7C91" w:rsidRDefault="00C93536" w:rsidP="00C93536">
            <w:pPr>
              <w:rPr>
                <w:rFonts w:cs="Arial"/>
                <w:sz w:val="20"/>
              </w:rPr>
            </w:pPr>
          </w:p>
        </w:tc>
      </w:tr>
      <w:tr w:rsidR="00C93536" w:rsidRPr="000D7C91" w14:paraId="3C8CE4FB" w14:textId="77777777" w:rsidTr="00D13C79">
        <w:trPr>
          <w:trHeight w:val="318"/>
        </w:trPr>
        <w:tc>
          <w:tcPr>
            <w:tcW w:w="2895" w:type="dxa"/>
            <w:gridSpan w:val="2"/>
            <w:tcBorders>
              <w:left w:val="single" w:sz="4" w:space="0" w:color="auto"/>
              <w:right w:val="single" w:sz="4" w:space="0" w:color="auto"/>
            </w:tcBorders>
            <w:shd w:val="clear" w:color="auto" w:fill="auto"/>
            <w:noWrap/>
            <w:vAlign w:val="bottom"/>
          </w:tcPr>
          <w:p w14:paraId="3C8CE4F5" w14:textId="77777777" w:rsidR="00C93536" w:rsidRPr="000D7C91" w:rsidRDefault="00C93536" w:rsidP="00C93536">
            <w:pPr>
              <w:rPr>
                <w:rFonts w:cs="Arial"/>
                <w:b/>
                <w:sz w:val="20"/>
              </w:rPr>
            </w:pPr>
          </w:p>
        </w:tc>
        <w:tc>
          <w:tcPr>
            <w:tcW w:w="1414" w:type="dxa"/>
            <w:tcBorders>
              <w:left w:val="single" w:sz="4" w:space="0" w:color="auto"/>
              <w:right w:val="nil"/>
            </w:tcBorders>
            <w:shd w:val="clear" w:color="auto" w:fill="auto"/>
            <w:noWrap/>
            <w:vAlign w:val="bottom"/>
          </w:tcPr>
          <w:p w14:paraId="3C8CE4F6" w14:textId="77777777" w:rsidR="00C93536" w:rsidRPr="000D7C91" w:rsidRDefault="00C93536" w:rsidP="00C93536">
            <w:pPr>
              <w:rPr>
                <w:rFonts w:cs="Arial"/>
                <w:sz w:val="20"/>
              </w:rPr>
            </w:pPr>
          </w:p>
        </w:tc>
        <w:tc>
          <w:tcPr>
            <w:tcW w:w="1461" w:type="dxa"/>
            <w:tcBorders>
              <w:left w:val="nil"/>
              <w:right w:val="nil"/>
            </w:tcBorders>
            <w:shd w:val="clear" w:color="auto" w:fill="auto"/>
            <w:noWrap/>
            <w:vAlign w:val="bottom"/>
          </w:tcPr>
          <w:p w14:paraId="3C8CE4F7" w14:textId="77777777" w:rsidR="00C93536" w:rsidRPr="000D7C91" w:rsidRDefault="00C93536" w:rsidP="00C93536">
            <w:pPr>
              <w:rPr>
                <w:rFonts w:cs="Arial"/>
                <w:sz w:val="20"/>
              </w:rPr>
            </w:pPr>
          </w:p>
        </w:tc>
        <w:tc>
          <w:tcPr>
            <w:tcW w:w="160" w:type="dxa"/>
            <w:gridSpan w:val="2"/>
            <w:tcBorders>
              <w:left w:val="nil"/>
              <w:right w:val="single" w:sz="4" w:space="0" w:color="auto"/>
            </w:tcBorders>
            <w:shd w:val="clear" w:color="auto" w:fill="auto"/>
            <w:noWrap/>
            <w:vAlign w:val="bottom"/>
          </w:tcPr>
          <w:p w14:paraId="3C8CE4F8" w14:textId="77777777" w:rsidR="00C93536" w:rsidRPr="000D7C91" w:rsidRDefault="00C93536" w:rsidP="00C93536">
            <w:pPr>
              <w:rPr>
                <w:rFonts w:cs="Arial"/>
                <w:sz w:val="20"/>
              </w:rPr>
            </w:pPr>
          </w:p>
        </w:tc>
        <w:tc>
          <w:tcPr>
            <w:tcW w:w="2762" w:type="dxa"/>
            <w:tcBorders>
              <w:left w:val="single" w:sz="4" w:space="0" w:color="auto"/>
              <w:right w:val="nil"/>
            </w:tcBorders>
            <w:shd w:val="clear" w:color="auto" w:fill="auto"/>
            <w:noWrap/>
            <w:vAlign w:val="bottom"/>
          </w:tcPr>
          <w:p w14:paraId="3C8CE4F9" w14:textId="77777777" w:rsidR="00C93536" w:rsidRPr="000D7C91" w:rsidRDefault="00C93536" w:rsidP="00C93536">
            <w:pPr>
              <w:rPr>
                <w:rFonts w:cs="Arial"/>
                <w:sz w:val="20"/>
              </w:rPr>
            </w:pPr>
          </w:p>
        </w:tc>
        <w:tc>
          <w:tcPr>
            <w:tcW w:w="323" w:type="dxa"/>
            <w:tcBorders>
              <w:left w:val="nil"/>
              <w:right w:val="single" w:sz="4" w:space="0" w:color="auto"/>
            </w:tcBorders>
            <w:shd w:val="clear" w:color="auto" w:fill="auto"/>
            <w:noWrap/>
            <w:vAlign w:val="bottom"/>
          </w:tcPr>
          <w:p w14:paraId="3C8CE4FA" w14:textId="77777777" w:rsidR="00C93536" w:rsidRPr="000D7C91" w:rsidRDefault="00C93536" w:rsidP="00C93536">
            <w:pPr>
              <w:rPr>
                <w:rFonts w:cs="Arial"/>
                <w:sz w:val="20"/>
              </w:rPr>
            </w:pPr>
          </w:p>
        </w:tc>
      </w:tr>
      <w:tr w:rsidR="00C93536" w:rsidRPr="000D7C91" w14:paraId="3C8CE502" w14:textId="77777777" w:rsidTr="00D13C79">
        <w:trPr>
          <w:trHeight w:val="318"/>
        </w:trPr>
        <w:tc>
          <w:tcPr>
            <w:tcW w:w="2895" w:type="dxa"/>
            <w:gridSpan w:val="2"/>
            <w:tcBorders>
              <w:left w:val="single" w:sz="4" w:space="0" w:color="auto"/>
              <w:bottom w:val="single" w:sz="4" w:space="0" w:color="auto"/>
              <w:right w:val="single" w:sz="4" w:space="0" w:color="auto"/>
            </w:tcBorders>
            <w:shd w:val="clear" w:color="auto" w:fill="auto"/>
            <w:noWrap/>
            <w:vAlign w:val="bottom"/>
          </w:tcPr>
          <w:p w14:paraId="3C8CE4FC" w14:textId="77777777" w:rsidR="00C93536" w:rsidRPr="000D7C91" w:rsidRDefault="00C93536" w:rsidP="00C93536">
            <w:pPr>
              <w:rPr>
                <w:rFonts w:cs="Arial"/>
                <w:b/>
                <w:sz w:val="20"/>
              </w:rPr>
            </w:pPr>
          </w:p>
        </w:tc>
        <w:tc>
          <w:tcPr>
            <w:tcW w:w="1414" w:type="dxa"/>
            <w:tcBorders>
              <w:left w:val="single" w:sz="4" w:space="0" w:color="auto"/>
              <w:bottom w:val="single" w:sz="4" w:space="0" w:color="auto"/>
              <w:right w:val="nil"/>
            </w:tcBorders>
            <w:shd w:val="clear" w:color="auto" w:fill="auto"/>
            <w:noWrap/>
            <w:vAlign w:val="bottom"/>
          </w:tcPr>
          <w:p w14:paraId="3C8CE4FD" w14:textId="77777777" w:rsidR="00C93536" w:rsidRPr="000D7C91" w:rsidRDefault="00C93536" w:rsidP="00C93536">
            <w:pPr>
              <w:rPr>
                <w:rFonts w:cs="Arial"/>
                <w:sz w:val="20"/>
              </w:rPr>
            </w:pPr>
          </w:p>
        </w:tc>
        <w:tc>
          <w:tcPr>
            <w:tcW w:w="1461" w:type="dxa"/>
            <w:tcBorders>
              <w:left w:val="nil"/>
              <w:bottom w:val="single" w:sz="4" w:space="0" w:color="auto"/>
              <w:right w:val="nil"/>
            </w:tcBorders>
            <w:shd w:val="clear" w:color="auto" w:fill="auto"/>
            <w:noWrap/>
            <w:vAlign w:val="bottom"/>
          </w:tcPr>
          <w:p w14:paraId="3C8CE4FE" w14:textId="77777777" w:rsidR="00C93536" w:rsidRPr="000D7C91" w:rsidRDefault="00C93536" w:rsidP="00C93536">
            <w:pPr>
              <w:rPr>
                <w:rFonts w:cs="Arial"/>
                <w:sz w:val="20"/>
              </w:rPr>
            </w:pPr>
          </w:p>
        </w:tc>
        <w:tc>
          <w:tcPr>
            <w:tcW w:w="160" w:type="dxa"/>
            <w:gridSpan w:val="2"/>
            <w:tcBorders>
              <w:left w:val="nil"/>
              <w:bottom w:val="single" w:sz="4" w:space="0" w:color="auto"/>
              <w:right w:val="single" w:sz="4" w:space="0" w:color="auto"/>
            </w:tcBorders>
            <w:shd w:val="clear" w:color="auto" w:fill="auto"/>
            <w:noWrap/>
            <w:vAlign w:val="bottom"/>
          </w:tcPr>
          <w:p w14:paraId="3C8CE4FF" w14:textId="77777777" w:rsidR="00C93536" w:rsidRPr="000D7C91" w:rsidRDefault="00C93536" w:rsidP="00C93536">
            <w:pPr>
              <w:rPr>
                <w:rFonts w:cs="Arial"/>
                <w:sz w:val="20"/>
              </w:rPr>
            </w:pPr>
          </w:p>
        </w:tc>
        <w:tc>
          <w:tcPr>
            <w:tcW w:w="2762" w:type="dxa"/>
            <w:tcBorders>
              <w:left w:val="single" w:sz="4" w:space="0" w:color="auto"/>
              <w:bottom w:val="single" w:sz="4" w:space="0" w:color="auto"/>
              <w:right w:val="nil"/>
            </w:tcBorders>
            <w:shd w:val="clear" w:color="auto" w:fill="auto"/>
            <w:noWrap/>
            <w:vAlign w:val="bottom"/>
          </w:tcPr>
          <w:p w14:paraId="3C8CE500" w14:textId="77777777" w:rsidR="00C93536" w:rsidRPr="000D7C91" w:rsidRDefault="00C93536" w:rsidP="00C93536">
            <w:pPr>
              <w:rPr>
                <w:rFonts w:cs="Arial"/>
                <w:sz w:val="20"/>
              </w:rPr>
            </w:pPr>
          </w:p>
        </w:tc>
        <w:tc>
          <w:tcPr>
            <w:tcW w:w="323" w:type="dxa"/>
            <w:tcBorders>
              <w:left w:val="nil"/>
              <w:bottom w:val="single" w:sz="4" w:space="0" w:color="auto"/>
              <w:right w:val="single" w:sz="4" w:space="0" w:color="auto"/>
            </w:tcBorders>
            <w:shd w:val="clear" w:color="auto" w:fill="auto"/>
            <w:noWrap/>
            <w:vAlign w:val="bottom"/>
          </w:tcPr>
          <w:p w14:paraId="3C8CE501" w14:textId="77777777" w:rsidR="00C93536" w:rsidRPr="000D7C91" w:rsidRDefault="00C93536" w:rsidP="00C93536">
            <w:pPr>
              <w:rPr>
                <w:rFonts w:cs="Arial"/>
                <w:sz w:val="20"/>
              </w:rPr>
            </w:pPr>
          </w:p>
        </w:tc>
      </w:tr>
    </w:tbl>
    <w:p w14:paraId="3C8CE503" w14:textId="77777777" w:rsidR="00C93536" w:rsidRPr="000D7C91" w:rsidRDefault="00C93536" w:rsidP="00C93536">
      <w:pPr>
        <w:rPr>
          <w:rFonts w:cs="Arial"/>
          <w:b/>
          <w:sz w:val="20"/>
        </w:rPr>
      </w:pPr>
    </w:p>
    <w:p w14:paraId="3C8CE504" w14:textId="77777777" w:rsidR="00C93536" w:rsidRPr="000D7C91" w:rsidRDefault="00C93536" w:rsidP="00C93536">
      <w:pPr>
        <w:jc w:val="center"/>
        <w:rPr>
          <w:rFonts w:cs="Arial"/>
          <w:b/>
          <w:sz w:val="20"/>
        </w:rPr>
      </w:pPr>
    </w:p>
    <w:p w14:paraId="3C8CE505" w14:textId="77777777" w:rsidR="00C93536" w:rsidRPr="000D7C91" w:rsidRDefault="00C93536" w:rsidP="00C93536">
      <w:pPr>
        <w:jc w:val="center"/>
        <w:rPr>
          <w:rFonts w:cs="Arial"/>
          <w:b/>
          <w:sz w:val="20"/>
        </w:rPr>
      </w:pPr>
      <w:r w:rsidRPr="000D7C91">
        <w:rPr>
          <w:rFonts w:cs="Arial"/>
          <w:b/>
          <w:sz w:val="20"/>
        </w:rPr>
        <w:t>Wichtige Rufnummern</w:t>
      </w:r>
    </w:p>
    <w:p w14:paraId="3C8CE506" w14:textId="77777777" w:rsidR="00C93536" w:rsidRPr="000D7C91" w:rsidRDefault="00C93536" w:rsidP="00C93536">
      <w:pPr>
        <w:jc w:val="both"/>
        <w:rPr>
          <w:rFonts w:cs="Arial"/>
          <w:b/>
          <w:sz w:val="20"/>
        </w:rPr>
      </w:pPr>
    </w:p>
    <w:tbl>
      <w:tblPr>
        <w:tblW w:w="9000" w:type="dxa"/>
        <w:tblInd w:w="70" w:type="dxa"/>
        <w:tblLayout w:type="fixed"/>
        <w:tblCellMar>
          <w:left w:w="70" w:type="dxa"/>
          <w:right w:w="70" w:type="dxa"/>
        </w:tblCellMar>
        <w:tblLook w:val="0000" w:firstRow="0" w:lastRow="0" w:firstColumn="0" w:lastColumn="0" w:noHBand="0" w:noVBand="0"/>
      </w:tblPr>
      <w:tblGrid>
        <w:gridCol w:w="1560"/>
        <w:gridCol w:w="1320"/>
        <w:gridCol w:w="1114"/>
        <w:gridCol w:w="1437"/>
        <w:gridCol w:w="689"/>
        <w:gridCol w:w="2185"/>
        <w:gridCol w:w="695"/>
      </w:tblGrid>
      <w:tr w:rsidR="00C93536" w:rsidRPr="000D7C91" w14:paraId="3C8CE50D" w14:textId="77777777" w:rsidTr="00C93536">
        <w:trPr>
          <w:trHeight w:val="528"/>
        </w:trPr>
        <w:tc>
          <w:tcPr>
            <w:tcW w:w="1560" w:type="dxa"/>
            <w:tcBorders>
              <w:top w:val="single" w:sz="4" w:space="0" w:color="auto"/>
              <w:left w:val="single" w:sz="4" w:space="0" w:color="auto"/>
              <w:bottom w:val="single" w:sz="4" w:space="0" w:color="auto"/>
              <w:right w:val="nil"/>
            </w:tcBorders>
            <w:shd w:val="clear" w:color="auto" w:fill="auto"/>
            <w:noWrap/>
            <w:vAlign w:val="bottom"/>
          </w:tcPr>
          <w:p w14:paraId="3C8CE507" w14:textId="77777777" w:rsidR="00C93536" w:rsidRPr="000D7C91" w:rsidRDefault="00C93536" w:rsidP="00C93536">
            <w:pPr>
              <w:rPr>
                <w:rFonts w:cs="Arial"/>
                <w:sz w:val="20"/>
              </w:rPr>
            </w:pPr>
            <w:r w:rsidRPr="000D7C91">
              <w:rPr>
                <w:rFonts w:cs="Arial"/>
                <w:sz w:val="20"/>
              </w:rPr>
              <w:t> </w:t>
            </w:r>
          </w:p>
        </w:tc>
        <w:tc>
          <w:tcPr>
            <w:tcW w:w="1320" w:type="dxa"/>
            <w:tcBorders>
              <w:top w:val="single" w:sz="4" w:space="0" w:color="auto"/>
              <w:left w:val="nil"/>
              <w:bottom w:val="single" w:sz="4" w:space="0" w:color="auto"/>
              <w:right w:val="single" w:sz="8" w:space="0" w:color="auto"/>
            </w:tcBorders>
            <w:shd w:val="clear" w:color="auto" w:fill="auto"/>
            <w:noWrap/>
            <w:vAlign w:val="bottom"/>
          </w:tcPr>
          <w:p w14:paraId="3C8CE508" w14:textId="77777777" w:rsidR="00C93536" w:rsidRPr="000D7C91" w:rsidRDefault="00C93536" w:rsidP="00C93536">
            <w:pPr>
              <w:rPr>
                <w:rFonts w:cs="Arial"/>
                <w:sz w:val="20"/>
              </w:rPr>
            </w:pPr>
            <w:r w:rsidRPr="000D7C91">
              <w:rPr>
                <w:rFonts w:cs="Arial"/>
                <w:sz w:val="20"/>
              </w:rPr>
              <w:t> </w:t>
            </w:r>
          </w:p>
        </w:tc>
        <w:tc>
          <w:tcPr>
            <w:tcW w:w="1114" w:type="dxa"/>
            <w:tcBorders>
              <w:top w:val="single" w:sz="4" w:space="0" w:color="auto"/>
              <w:left w:val="nil"/>
              <w:bottom w:val="single" w:sz="4" w:space="0" w:color="auto"/>
              <w:right w:val="nil"/>
            </w:tcBorders>
            <w:shd w:val="clear" w:color="auto" w:fill="auto"/>
            <w:noWrap/>
            <w:vAlign w:val="bottom"/>
          </w:tcPr>
          <w:p w14:paraId="3C8CE509" w14:textId="77777777" w:rsidR="00C93536" w:rsidRPr="000D7C91" w:rsidRDefault="00C93536" w:rsidP="00C93536">
            <w:pPr>
              <w:rPr>
                <w:rFonts w:cs="Arial"/>
                <w:sz w:val="20"/>
              </w:rPr>
            </w:pPr>
            <w:r w:rsidRPr="000D7C91">
              <w:rPr>
                <w:rFonts w:cs="Arial"/>
                <w:sz w:val="20"/>
              </w:rPr>
              <w:t> </w:t>
            </w:r>
          </w:p>
        </w:tc>
        <w:tc>
          <w:tcPr>
            <w:tcW w:w="1437" w:type="dxa"/>
            <w:tcBorders>
              <w:top w:val="single" w:sz="4" w:space="0" w:color="auto"/>
              <w:left w:val="nil"/>
              <w:bottom w:val="single" w:sz="4" w:space="0" w:color="auto"/>
              <w:right w:val="nil"/>
            </w:tcBorders>
            <w:shd w:val="clear" w:color="auto" w:fill="auto"/>
            <w:noWrap/>
            <w:vAlign w:val="bottom"/>
          </w:tcPr>
          <w:p w14:paraId="3C8CE50A" w14:textId="77777777" w:rsidR="00C93536" w:rsidRPr="000D7C91" w:rsidRDefault="00C93536" w:rsidP="00C93536">
            <w:pPr>
              <w:rPr>
                <w:rFonts w:cs="Arial"/>
                <w:b/>
                <w:sz w:val="20"/>
              </w:rPr>
            </w:pPr>
            <w:r w:rsidRPr="000D7C91">
              <w:rPr>
                <w:rFonts w:cs="Arial"/>
                <w:b/>
                <w:sz w:val="20"/>
              </w:rPr>
              <w:t>Namen</w:t>
            </w:r>
          </w:p>
        </w:tc>
        <w:tc>
          <w:tcPr>
            <w:tcW w:w="689" w:type="dxa"/>
            <w:tcBorders>
              <w:top w:val="single" w:sz="4" w:space="0" w:color="auto"/>
              <w:left w:val="nil"/>
              <w:bottom w:val="single" w:sz="4" w:space="0" w:color="auto"/>
              <w:right w:val="single" w:sz="8" w:space="0" w:color="auto"/>
            </w:tcBorders>
            <w:shd w:val="clear" w:color="auto" w:fill="auto"/>
            <w:noWrap/>
            <w:vAlign w:val="bottom"/>
          </w:tcPr>
          <w:p w14:paraId="3C8CE50B" w14:textId="77777777" w:rsidR="00C93536" w:rsidRPr="000D7C91" w:rsidRDefault="00C93536" w:rsidP="00C93536">
            <w:pPr>
              <w:rPr>
                <w:rFonts w:cs="Arial"/>
                <w:sz w:val="20"/>
              </w:rPr>
            </w:pPr>
            <w:r w:rsidRPr="000D7C91">
              <w:rPr>
                <w:rFonts w:cs="Arial"/>
                <w:sz w:val="20"/>
              </w:rPr>
              <w:t> </w:t>
            </w:r>
          </w:p>
        </w:tc>
        <w:tc>
          <w:tcPr>
            <w:tcW w:w="2880" w:type="dxa"/>
            <w:gridSpan w:val="2"/>
            <w:tcBorders>
              <w:top w:val="single" w:sz="4" w:space="0" w:color="auto"/>
              <w:left w:val="single" w:sz="8" w:space="0" w:color="auto"/>
              <w:bottom w:val="single" w:sz="4" w:space="0" w:color="auto"/>
              <w:right w:val="single" w:sz="4" w:space="0" w:color="auto"/>
            </w:tcBorders>
            <w:shd w:val="clear" w:color="auto" w:fill="auto"/>
            <w:noWrap/>
            <w:vAlign w:val="bottom"/>
          </w:tcPr>
          <w:p w14:paraId="3C8CE50C" w14:textId="77777777" w:rsidR="00C93536" w:rsidRPr="000D7C91" w:rsidRDefault="00C93536" w:rsidP="00C93536">
            <w:pPr>
              <w:rPr>
                <w:rFonts w:cs="Arial"/>
                <w:b/>
                <w:sz w:val="20"/>
              </w:rPr>
            </w:pPr>
            <w:r w:rsidRPr="000D7C91">
              <w:rPr>
                <w:rFonts w:cs="Arial"/>
                <w:sz w:val="20"/>
              </w:rPr>
              <w:t xml:space="preserve">              </w:t>
            </w:r>
            <w:r w:rsidRPr="000D7C91">
              <w:rPr>
                <w:rFonts w:cs="Arial"/>
                <w:b/>
                <w:sz w:val="20"/>
              </w:rPr>
              <w:t>Telefon</w:t>
            </w:r>
          </w:p>
        </w:tc>
      </w:tr>
      <w:tr w:rsidR="00C93536" w:rsidRPr="000D7C91" w14:paraId="3C8CE515" w14:textId="77777777" w:rsidTr="00C93536">
        <w:trPr>
          <w:trHeight w:val="359"/>
        </w:trPr>
        <w:tc>
          <w:tcPr>
            <w:tcW w:w="1560" w:type="dxa"/>
            <w:tcBorders>
              <w:top w:val="single" w:sz="4" w:space="0" w:color="auto"/>
              <w:left w:val="single" w:sz="8" w:space="0" w:color="auto"/>
              <w:bottom w:val="nil"/>
              <w:right w:val="nil"/>
            </w:tcBorders>
            <w:shd w:val="clear" w:color="auto" w:fill="auto"/>
            <w:noWrap/>
            <w:vAlign w:val="bottom"/>
          </w:tcPr>
          <w:p w14:paraId="3C8CE50E" w14:textId="77777777" w:rsidR="00C93536" w:rsidRPr="000D7C91" w:rsidRDefault="00C93536" w:rsidP="00C93536">
            <w:pPr>
              <w:rPr>
                <w:rFonts w:cs="Arial"/>
                <w:b/>
                <w:sz w:val="20"/>
              </w:rPr>
            </w:pPr>
            <w:r w:rsidRPr="000D7C91">
              <w:rPr>
                <w:rFonts w:cs="Arial"/>
                <w:b/>
                <w:sz w:val="20"/>
              </w:rPr>
              <w:t>Nächstes</w:t>
            </w:r>
          </w:p>
        </w:tc>
        <w:tc>
          <w:tcPr>
            <w:tcW w:w="1320" w:type="dxa"/>
            <w:tcBorders>
              <w:top w:val="single" w:sz="4" w:space="0" w:color="auto"/>
              <w:left w:val="nil"/>
              <w:bottom w:val="nil"/>
              <w:right w:val="single" w:sz="8" w:space="0" w:color="auto"/>
            </w:tcBorders>
            <w:shd w:val="clear" w:color="auto" w:fill="auto"/>
            <w:noWrap/>
            <w:vAlign w:val="bottom"/>
          </w:tcPr>
          <w:p w14:paraId="3C8CE50F" w14:textId="77777777" w:rsidR="00C93536" w:rsidRPr="000D7C91" w:rsidRDefault="00C93536" w:rsidP="00C93536">
            <w:pPr>
              <w:rPr>
                <w:rFonts w:cs="Arial"/>
                <w:b/>
                <w:sz w:val="20"/>
              </w:rPr>
            </w:pPr>
            <w:r w:rsidRPr="000D7C91">
              <w:rPr>
                <w:rFonts w:cs="Arial"/>
                <w:b/>
                <w:sz w:val="20"/>
              </w:rPr>
              <w:t> </w:t>
            </w:r>
          </w:p>
        </w:tc>
        <w:tc>
          <w:tcPr>
            <w:tcW w:w="1114" w:type="dxa"/>
            <w:tcBorders>
              <w:top w:val="single" w:sz="4" w:space="0" w:color="auto"/>
              <w:left w:val="nil"/>
              <w:bottom w:val="nil"/>
              <w:right w:val="nil"/>
            </w:tcBorders>
            <w:shd w:val="clear" w:color="auto" w:fill="auto"/>
            <w:noWrap/>
            <w:vAlign w:val="bottom"/>
          </w:tcPr>
          <w:p w14:paraId="3C8CE510" w14:textId="77777777" w:rsidR="00C93536" w:rsidRPr="000D7C91" w:rsidRDefault="00C93536" w:rsidP="00C93536">
            <w:pPr>
              <w:rPr>
                <w:rFonts w:cs="Arial"/>
                <w:sz w:val="20"/>
              </w:rPr>
            </w:pPr>
            <w:r w:rsidRPr="000D7C91">
              <w:rPr>
                <w:rFonts w:cs="Arial"/>
                <w:sz w:val="20"/>
              </w:rPr>
              <w:t> </w:t>
            </w:r>
          </w:p>
        </w:tc>
        <w:tc>
          <w:tcPr>
            <w:tcW w:w="1437" w:type="dxa"/>
            <w:tcBorders>
              <w:top w:val="single" w:sz="4" w:space="0" w:color="auto"/>
              <w:left w:val="nil"/>
              <w:bottom w:val="nil"/>
              <w:right w:val="nil"/>
            </w:tcBorders>
            <w:shd w:val="clear" w:color="auto" w:fill="auto"/>
            <w:noWrap/>
            <w:vAlign w:val="bottom"/>
          </w:tcPr>
          <w:p w14:paraId="3C8CE511" w14:textId="77777777" w:rsidR="00C93536" w:rsidRPr="000D7C91" w:rsidRDefault="00C93536" w:rsidP="00C93536">
            <w:pPr>
              <w:rPr>
                <w:rFonts w:cs="Arial"/>
                <w:sz w:val="20"/>
              </w:rPr>
            </w:pPr>
          </w:p>
        </w:tc>
        <w:tc>
          <w:tcPr>
            <w:tcW w:w="689" w:type="dxa"/>
            <w:tcBorders>
              <w:top w:val="single" w:sz="4" w:space="0" w:color="auto"/>
              <w:left w:val="nil"/>
              <w:bottom w:val="nil"/>
              <w:right w:val="single" w:sz="8" w:space="0" w:color="auto"/>
            </w:tcBorders>
            <w:shd w:val="clear" w:color="auto" w:fill="auto"/>
            <w:noWrap/>
            <w:vAlign w:val="bottom"/>
          </w:tcPr>
          <w:p w14:paraId="3C8CE512" w14:textId="77777777" w:rsidR="00C93536" w:rsidRPr="000D7C91" w:rsidRDefault="00C93536" w:rsidP="00C93536">
            <w:pPr>
              <w:rPr>
                <w:rFonts w:cs="Arial"/>
                <w:sz w:val="20"/>
              </w:rPr>
            </w:pPr>
            <w:r w:rsidRPr="000D7C91">
              <w:rPr>
                <w:rFonts w:cs="Arial"/>
                <w:sz w:val="20"/>
              </w:rPr>
              <w:t> </w:t>
            </w:r>
          </w:p>
        </w:tc>
        <w:tc>
          <w:tcPr>
            <w:tcW w:w="2185" w:type="dxa"/>
            <w:tcBorders>
              <w:top w:val="single" w:sz="4" w:space="0" w:color="auto"/>
              <w:left w:val="nil"/>
              <w:bottom w:val="nil"/>
              <w:right w:val="nil"/>
            </w:tcBorders>
            <w:shd w:val="clear" w:color="auto" w:fill="auto"/>
            <w:noWrap/>
            <w:vAlign w:val="bottom"/>
          </w:tcPr>
          <w:p w14:paraId="3C8CE513" w14:textId="77777777" w:rsidR="00C93536" w:rsidRPr="000D7C91" w:rsidRDefault="00C93536" w:rsidP="00C93536">
            <w:pPr>
              <w:rPr>
                <w:rFonts w:cs="Arial"/>
                <w:sz w:val="20"/>
              </w:rPr>
            </w:pPr>
            <w:r w:rsidRPr="000D7C91">
              <w:rPr>
                <w:rFonts w:cs="Arial"/>
                <w:sz w:val="20"/>
              </w:rPr>
              <w:t> </w:t>
            </w:r>
          </w:p>
        </w:tc>
        <w:tc>
          <w:tcPr>
            <w:tcW w:w="695" w:type="dxa"/>
            <w:tcBorders>
              <w:top w:val="single" w:sz="4" w:space="0" w:color="auto"/>
              <w:left w:val="nil"/>
              <w:bottom w:val="nil"/>
              <w:right w:val="single" w:sz="8" w:space="0" w:color="auto"/>
            </w:tcBorders>
            <w:shd w:val="clear" w:color="auto" w:fill="auto"/>
            <w:noWrap/>
            <w:vAlign w:val="bottom"/>
          </w:tcPr>
          <w:p w14:paraId="3C8CE514" w14:textId="77777777" w:rsidR="00C93536" w:rsidRPr="000D7C91" w:rsidRDefault="00C93536" w:rsidP="00C93536">
            <w:pPr>
              <w:rPr>
                <w:rFonts w:cs="Arial"/>
                <w:sz w:val="20"/>
              </w:rPr>
            </w:pPr>
            <w:r w:rsidRPr="000D7C91">
              <w:rPr>
                <w:rFonts w:cs="Arial"/>
                <w:sz w:val="20"/>
              </w:rPr>
              <w:t> </w:t>
            </w:r>
          </w:p>
        </w:tc>
      </w:tr>
      <w:tr w:rsidR="00C93536" w:rsidRPr="000D7C91" w14:paraId="3C8CE51D" w14:textId="77777777" w:rsidTr="00C93536">
        <w:trPr>
          <w:trHeight w:val="359"/>
        </w:trPr>
        <w:tc>
          <w:tcPr>
            <w:tcW w:w="1560" w:type="dxa"/>
            <w:tcBorders>
              <w:top w:val="nil"/>
              <w:left w:val="single" w:sz="8" w:space="0" w:color="auto"/>
              <w:bottom w:val="single" w:sz="4" w:space="0" w:color="auto"/>
              <w:right w:val="nil"/>
            </w:tcBorders>
            <w:shd w:val="clear" w:color="auto" w:fill="auto"/>
            <w:noWrap/>
            <w:vAlign w:val="bottom"/>
          </w:tcPr>
          <w:p w14:paraId="3C8CE516" w14:textId="77777777" w:rsidR="00C93536" w:rsidRPr="000D7C91" w:rsidRDefault="00C93536" w:rsidP="00C93536">
            <w:pPr>
              <w:rPr>
                <w:rFonts w:cs="Arial"/>
                <w:b/>
                <w:sz w:val="20"/>
              </w:rPr>
            </w:pPr>
            <w:r w:rsidRPr="000D7C91">
              <w:rPr>
                <w:rFonts w:cs="Arial"/>
                <w:b/>
                <w:sz w:val="20"/>
              </w:rPr>
              <w:t>Krankenhaus</w:t>
            </w:r>
          </w:p>
        </w:tc>
        <w:tc>
          <w:tcPr>
            <w:tcW w:w="1320" w:type="dxa"/>
            <w:tcBorders>
              <w:top w:val="nil"/>
              <w:left w:val="nil"/>
              <w:bottom w:val="single" w:sz="4" w:space="0" w:color="auto"/>
              <w:right w:val="single" w:sz="8" w:space="0" w:color="auto"/>
            </w:tcBorders>
            <w:shd w:val="clear" w:color="auto" w:fill="auto"/>
            <w:noWrap/>
            <w:vAlign w:val="bottom"/>
          </w:tcPr>
          <w:p w14:paraId="3C8CE517" w14:textId="77777777" w:rsidR="00C93536" w:rsidRPr="000D7C91" w:rsidRDefault="00C93536" w:rsidP="00C93536">
            <w:pPr>
              <w:rPr>
                <w:rFonts w:cs="Arial"/>
                <w:b/>
                <w:sz w:val="20"/>
              </w:rPr>
            </w:pPr>
            <w:r w:rsidRPr="000D7C91">
              <w:rPr>
                <w:rFonts w:cs="Arial"/>
                <w:b/>
                <w:sz w:val="20"/>
              </w:rPr>
              <w:t> </w:t>
            </w:r>
          </w:p>
        </w:tc>
        <w:tc>
          <w:tcPr>
            <w:tcW w:w="1114" w:type="dxa"/>
            <w:tcBorders>
              <w:top w:val="nil"/>
              <w:left w:val="nil"/>
              <w:bottom w:val="single" w:sz="4" w:space="0" w:color="auto"/>
              <w:right w:val="nil"/>
            </w:tcBorders>
            <w:shd w:val="clear" w:color="auto" w:fill="auto"/>
            <w:noWrap/>
            <w:vAlign w:val="bottom"/>
          </w:tcPr>
          <w:p w14:paraId="3C8CE518" w14:textId="77777777" w:rsidR="00C93536" w:rsidRPr="000D7C91" w:rsidRDefault="00C93536" w:rsidP="00C93536">
            <w:pPr>
              <w:rPr>
                <w:rFonts w:cs="Arial"/>
                <w:sz w:val="20"/>
              </w:rPr>
            </w:pPr>
            <w:r w:rsidRPr="000D7C91">
              <w:rPr>
                <w:rFonts w:cs="Arial"/>
                <w:sz w:val="20"/>
              </w:rPr>
              <w:t> </w:t>
            </w:r>
          </w:p>
        </w:tc>
        <w:tc>
          <w:tcPr>
            <w:tcW w:w="1437" w:type="dxa"/>
            <w:tcBorders>
              <w:top w:val="nil"/>
              <w:left w:val="nil"/>
              <w:bottom w:val="single" w:sz="4" w:space="0" w:color="auto"/>
              <w:right w:val="nil"/>
            </w:tcBorders>
            <w:shd w:val="clear" w:color="auto" w:fill="auto"/>
            <w:noWrap/>
            <w:vAlign w:val="bottom"/>
          </w:tcPr>
          <w:p w14:paraId="3C8CE519" w14:textId="77777777" w:rsidR="00C93536" w:rsidRPr="000D7C91" w:rsidRDefault="00C93536" w:rsidP="00C93536">
            <w:pPr>
              <w:rPr>
                <w:rFonts w:cs="Arial"/>
                <w:sz w:val="20"/>
              </w:rPr>
            </w:pPr>
            <w:r w:rsidRPr="000D7C91">
              <w:rPr>
                <w:rFonts w:cs="Arial"/>
                <w:sz w:val="20"/>
              </w:rPr>
              <w:t> </w:t>
            </w:r>
          </w:p>
        </w:tc>
        <w:tc>
          <w:tcPr>
            <w:tcW w:w="689" w:type="dxa"/>
            <w:tcBorders>
              <w:top w:val="nil"/>
              <w:left w:val="nil"/>
              <w:bottom w:val="single" w:sz="4" w:space="0" w:color="auto"/>
              <w:right w:val="single" w:sz="8" w:space="0" w:color="auto"/>
            </w:tcBorders>
            <w:shd w:val="clear" w:color="auto" w:fill="auto"/>
            <w:noWrap/>
            <w:vAlign w:val="bottom"/>
          </w:tcPr>
          <w:p w14:paraId="3C8CE51A" w14:textId="77777777" w:rsidR="00C93536" w:rsidRPr="000D7C91" w:rsidRDefault="00C93536" w:rsidP="00C93536">
            <w:pPr>
              <w:rPr>
                <w:rFonts w:cs="Arial"/>
                <w:sz w:val="20"/>
              </w:rPr>
            </w:pPr>
            <w:r w:rsidRPr="000D7C91">
              <w:rPr>
                <w:rFonts w:cs="Arial"/>
                <w:sz w:val="20"/>
              </w:rPr>
              <w:t> </w:t>
            </w:r>
          </w:p>
        </w:tc>
        <w:tc>
          <w:tcPr>
            <w:tcW w:w="2185" w:type="dxa"/>
            <w:tcBorders>
              <w:top w:val="nil"/>
              <w:left w:val="nil"/>
              <w:bottom w:val="single" w:sz="4" w:space="0" w:color="auto"/>
              <w:right w:val="nil"/>
            </w:tcBorders>
            <w:shd w:val="clear" w:color="auto" w:fill="auto"/>
            <w:noWrap/>
            <w:vAlign w:val="bottom"/>
          </w:tcPr>
          <w:p w14:paraId="3C8CE51B" w14:textId="77777777" w:rsidR="00C93536" w:rsidRPr="000D7C91" w:rsidRDefault="00C93536" w:rsidP="00C93536">
            <w:pPr>
              <w:rPr>
                <w:rFonts w:cs="Arial"/>
                <w:sz w:val="20"/>
              </w:rPr>
            </w:pPr>
            <w:r w:rsidRPr="000D7C91">
              <w:rPr>
                <w:rFonts w:cs="Arial"/>
                <w:sz w:val="20"/>
              </w:rPr>
              <w:t> </w:t>
            </w:r>
          </w:p>
        </w:tc>
        <w:tc>
          <w:tcPr>
            <w:tcW w:w="695" w:type="dxa"/>
            <w:tcBorders>
              <w:top w:val="nil"/>
              <w:left w:val="nil"/>
              <w:bottom w:val="single" w:sz="4" w:space="0" w:color="auto"/>
              <w:right w:val="single" w:sz="8" w:space="0" w:color="auto"/>
            </w:tcBorders>
            <w:shd w:val="clear" w:color="auto" w:fill="auto"/>
            <w:noWrap/>
            <w:vAlign w:val="bottom"/>
          </w:tcPr>
          <w:p w14:paraId="3C8CE51C" w14:textId="77777777" w:rsidR="00C93536" w:rsidRPr="000D7C91" w:rsidRDefault="00C93536" w:rsidP="00C93536">
            <w:pPr>
              <w:rPr>
                <w:rFonts w:cs="Arial"/>
                <w:sz w:val="20"/>
              </w:rPr>
            </w:pPr>
            <w:r w:rsidRPr="000D7C91">
              <w:rPr>
                <w:rFonts w:cs="Arial"/>
                <w:sz w:val="20"/>
              </w:rPr>
              <w:t> </w:t>
            </w:r>
          </w:p>
        </w:tc>
      </w:tr>
      <w:tr w:rsidR="00C93536" w:rsidRPr="000D7C91" w14:paraId="3C8CE524" w14:textId="77777777" w:rsidTr="00C93536">
        <w:trPr>
          <w:trHeight w:val="339"/>
        </w:trPr>
        <w:tc>
          <w:tcPr>
            <w:tcW w:w="2880" w:type="dxa"/>
            <w:gridSpan w:val="2"/>
            <w:tcBorders>
              <w:top w:val="nil"/>
              <w:left w:val="single" w:sz="8" w:space="0" w:color="auto"/>
              <w:bottom w:val="nil"/>
              <w:right w:val="single" w:sz="8" w:space="0" w:color="auto"/>
            </w:tcBorders>
            <w:shd w:val="clear" w:color="auto" w:fill="auto"/>
            <w:noWrap/>
            <w:vAlign w:val="bottom"/>
          </w:tcPr>
          <w:p w14:paraId="3C8CE51E" w14:textId="77777777" w:rsidR="00C93536" w:rsidRPr="000D7C91" w:rsidRDefault="00C93536" w:rsidP="00C93536">
            <w:pPr>
              <w:rPr>
                <w:rFonts w:cs="Arial"/>
                <w:b/>
                <w:sz w:val="20"/>
              </w:rPr>
            </w:pPr>
            <w:r w:rsidRPr="000D7C91">
              <w:rPr>
                <w:rFonts w:cs="Arial"/>
                <w:b/>
                <w:sz w:val="20"/>
              </w:rPr>
              <w:t>Versorgungsunternehmen</w:t>
            </w:r>
          </w:p>
        </w:tc>
        <w:tc>
          <w:tcPr>
            <w:tcW w:w="1114" w:type="dxa"/>
            <w:tcBorders>
              <w:top w:val="nil"/>
              <w:left w:val="nil"/>
              <w:bottom w:val="nil"/>
              <w:right w:val="nil"/>
            </w:tcBorders>
            <w:shd w:val="clear" w:color="auto" w:fill="auto"/>
            <w:noWrap/>
            <w:vAlign w:val="bottom"/>
          </w:tcPr>
          <w:p w14:paraId="3C8CE51F" w14:textId="77777777" w:rsidR="00C93536" w:rsidRPr="000D7C91" w:rsidRDefault="00C93536" w:rsidP="00C93536">
            <w:pPr>
              <w:rPr>
                <w:rFonts w:cs="Arial"/>
                <w:sz w:val="20"/>
              </w:rPr>
            </w:pPr>
            <w:r w:rsidRPr="000D7C91">
              <w:rPr>
                <w:rFonts w:cs="Arial"/>
                <w:sz w:val="20"/>
              </w:rPr>
              <w:t> </w:t>
            </w:r>
          </w:p>
        </w:tc>
        <w:tc>
          <w:tcPr>
            <w:tcW w:w="1437" w:type="dxa"/>
            <w:tcBorders>
              <w:top w:val="nil"/>
              <w:left w:val="nil"/>
              <w:bottom w:val="nil"/>
              <w:right w:val="nil"/>
            </w:tcBorders>
            <w:shd w:val="clear" w:color="auto" w:fill="auto"/>
            <w:noWrap/>
            <w:vAlign w:val="bottom"/>
          </w:tcPr>
          <w:p w14:paraId="3C8CE520" w14:textId="77777777" w:rsidR="00C93536" w:rsidRPr="000D7C91" w:rsidRDefault="00C93536" w:rsidP="00C93536">
            <w:pPr>
              <w:rPr>
                <w:rFonts w:cs="Arial"/>
                <w:sz w:val="20"/>
              </w:rPr>
            </w:pPr>
            <w:r w:rsidRPr="000D7C91">
              <w:rPr>
                <w:rFonts w:cs="Arial"/>
                <w:sz w:val="20"/>
              </w:rPr>
              <w:t> </w:t>
            </w:r>
          </w:p>
        </w:tc>
        <w:tc>
          <w:tcPr>
            <w:tcW w:w="689" w:type="dxa"/>
            <w:tcBorders>
              <w:top w:val="nil"/>
              <w:left w:val="nil"/>
              <w:bottom w:val="nil"/>
              <w:right w:val="single" w:sz="8" w:space="0" w:color="auto"/>
            </w:tcBorders>
            <w:shd w:val="clear" w:color="auto" w:fill="auto"/>
            <w:noWrap/>
            <w:vAlign w:val="bottom"/>
          </w:tcPr>
          <w:p w14:paraId="3C8CE521" w14:textId="77777777" w:rsidR="00C93536" w:rsidRPr="000D7C91" w:rsidRDefault="00C93536" w:rsidP="00C93536">
            <w:pPr>
              <w:rPr>
                <w:rFonts w:cs="Arial"/>
                <w:sz w:val="20"/>
              </w:rPr>
            </w:pPr>
            <w:r w:rsidRPr="000D7C91">
              <w:rPr>
                <w:rFonts w:cs="Arial"/>
                <w:sz w:val="20"/>
              </w:rPr>
              <w:t> </w:t>
            </w:r>
          </w:p>
        </w:tc>
        <w:tc>
          <w:tcPr>
            <w:tcW w:w="2185" w:type="dxa"/>
            <w:tcBorders>
              <w:top w:val="nil"/>
              <w:left w:val="nil"/>
              <w:bottom w:val="nil"/>
              <w:right w:val="nil"/>
            </w:tcBorders>
            <w:shd w:val="clear" w:color="auto" w:fill="auto"/>
            <w:noWrap/>
            <w:vAlign w:val="bottom"/>
          </w:tcPr>
          <w:p w14:paraId="3C8CE522" w14:textId="77777777" w:rsidR="00C93536" w:rsidRPr="000D7C91" w:rsidRDefault="00C93536" w:rsidP="00C93536">
            <w:pPr>
              <w:rPr>
                <w:rFonts w:cs="Arial"/>
                <w:sz w:val="20"/>
              </w:rPr>
            </w:pPr>
            <w:r w:rsidRPr="000D7C91">
              <w:rPr>
                <w:rFonts w:cs="Arial"/>
                <w:sz w:val="20"/>
              </w:rPr>
              <w:t> </w:t>
            </w:r>
          </w:p>
        </w:tc>
        <w:tc>
          <w:tcPr>
            <w:tcW w:w="695" w:type="dxa"/>
            <w:tcBorders>
              <w:top w:val="nil"/>
              <w:left w:val="nil"/>
              <w:bottom w:val="nil"/>
              <w:right w:val="single" w:sz="8" w:space="0" w:color="auto"/>
            </w:tcBorders>
            <w:shd w:val="clear" w:color="auto" w:fill="auto"/>
            <w:noWrap/>
            <w:vAlign w:val="bottom"/>
          </w:tcPr>
          <w:p w14:paraId="3C8CE523" w14:textId="77777777" w:rsidR="00C93536" w:rsidRPr="000D7C91" w:rsidRDefault="00C93536" w:rsidP="00C93536">
            <w:pPr>
              <w:rPr>
                <w:rFonts w:cs="Arial"/>
                <w:sz w:val="20"/>
              </w:rPr>
            </w:pPr>
            <w:r w:rsidRPr="000D7C91">
              <w:rPr>
                <w:rFonts w:cs="Arial"/>
                <w:sz w:val="20"/>
              </w:rPr>
              <w:t> </w:t>
            </w:r>
          </w:p>
        </w:tc>
      </w:tr>
      <w:tr w:rsidR="00C93536" w:rsidRPr="000D7C91" w14:paraId="3C8CE52B" w14:textId="77777777" w:rsidTr="00C93536">
        <w:trPr>
          <w:trHeight w:val="359"/>
        </w:trPr>
        <w:tc>
          <w:tcPr>
            <w:tcW w:w="2880" w:type="dxa"/>
            <w:gridSpan w:val="2"/>
            <w:tcBorders>
              <w:top w:val="nil"/>
              <w:left w:val="single" w:sz="8" w:space="0" w:color="auto"/>
              <w:bottom w:val="single" w:sz="4" w:space="0" w:color="auto"/>
              <w:right w:val="single" w:sz="8" w:space="0" w:color="auto"/>
            </w:tcBorders>
            <w:shd w:val="clear" w:color="auto" w:fill="auto"/>
            <w:noWrap/>
            <w:vAlign w:val="bottom"/>
          </w:tcPr>
          <w:p w14:paraId="3C8CE525" w14:textId="77777777" w:rsidR="00C93536" w:rsidRPr="000D7C91" w:rsidRDefault="00C93536" w:rsidP="00C93536">
            <w:pPr>
              <w:rPr>
                <w:rFonts w:cs="Arial"/>
                <w:b/>
                <w:sz w:val="20"/>
              </w:rPr>
            </w:pPr>
            <w:r w:rsidRPr="000D7C91">
              <w:rPr>
                <w:rFonts w:cs="Arial"/>
                <w:b/>
                <w:sz w:val="20"/>
              </w:rPr>
              <w:t>(Gas, Strom, Wasser)</w:t>
            </w:r>
          </w:p>
        </w:tc>
        <w:tc>
          <w:tcPr>
            <w:tcW w:w="1114" w:type="dxa"/>
            <w:tcBorders>
              <w:top w:val="nil"/>
              <w:left w:val="nil"/>
              <w:bottom w:val="single" w:sz="4" w:space="0" w:color="auto"/>
              <w:right w:val="nil"/>
            </w:tcBorders>
            <w:shd w:val="clear" w:color="auto" w:fill="auto"/>
            <w:noWrap/>
            <w:vAlign w:val="bottom"/>
          </w:tcPr>
          <w:p w14:paraId="3C8CE526" w14:textId="77777777" w:rsidR="00C93536" w:rsidRPr="000D7C91" w:rsidRDefault="00C93536" w:rsidP="00C93536">
            <w:pPr>
              <w:rPr>
                <w:rFonts w:cs="Arial"/>
                <w:sz w:val="20"/>
              </w:rPr>
            </w:pPr>
            <w:r w:rsidRPr="000D7C91">
              <w:rPr>
                <w:rFonts w:cs="Arial"/>
                <w:sz w:val="20"/>
              </w:rPr>
              <w:t> </w:t>
            </w:r>
          </w:p>
        </w:tc>
        <w:tc>
          <w:tcPr>
            <w:tcW w:w="1437" w:type="dxa"/>
            <w:tcBorders>
              <w:top w:val="nil"/>
              <w:left w:val="nil"/>
              <w:bottom w:val="single" w:sz="4" w:space="0" w:color="auto"/>
              <w:right w:val="nil"/>
            </w:tcBorders>
            <w:shd w:val="clear" w:color="auto" w:fill="auto"/>
            <w:noWrap/>
            <w:vAlign w:val="bottom"/>
          </w:tcPr>
          <w:p w14:paraId="3C8CE527" w14:textId="77777777" w:rsidR="00C93536" w:rsidRPr="000D7C91" w:rsidRDefault="00C93536" w:rsidP="00C93536">
            <w:pPr>
              <w:rPr>
                <w:rFonts w:cs="Arial"/>
                <w:sz w:val="20"/>
              </w:rPr>
            </w:pPr>
            <w:r w:rsidRPr="000D7C91">
              <w:rPr>
                <w:rFonts w:cs="Arial"/>
                <w:sz w:val="20"/>
              </w:rPr>
              <w:t> </w:t>
            </w:r>
          </w:p>
        </w:tc>
        <w:tc>
          <w:tcPr>
            <w:tcW w:w="689" w:type="dxa"/>
            <w:tcBorders>
              <w:top w:val="nil"/>
              <w:left w:val="nil"/>
              <w:bottom w:val="single" w:sz="4" w:space="0" w:color="auto"/>
              <w:right w:val="single" w:sz="8" w:space="0" w:color="auto"/>
            </w:tcBorders>
            <w:shd w:val="clear" w:color="auto" w:fill="auto"/>
            <w:noWrap/>
            <w:vAlign w:val="bottom"/>
          </w:tcPr>
          <w:p w14:paraId="3C8CE528" w14:textId="77777777" w:rsidR="00C93536" w:rsidRPr="000D7C91" w:rsidRDefault="00C93536" w:rsidP="00C93536">
            <w:pPr>
              <w:rPr>
                <w:rFonts w:cs="Arial"/>
                <w:sz w:val="20"/>
              </w:rPr>
            </w:pPr>
            <w:r w:rsidRPr="000D7C91">
              <w:rPr>
                <w:rFonts w:cs="Arial"/>
                <w:sz w:val="20"/>
              </w:rPr>
              <w:t> </w:t>
            </w:r>
          </w:p>
        </w:tc>
        <w:tc>
          <w:tcPr>
            <w:tcW w:w="2185" w:type="dxa"/>
            <w:tcBorders>
              <w:top w:val="nil"/>
              <w:left w:val="nil"/>
              <w:bottom w:val="single" w:sz="4" w:space="0" w:color="auto"/>
              <w:right w:val="nil"/>
            </w:tcBorders>
            <w:shd w:val="clear" w:color="auto" w:fill="auto"/>
            <w:noWrap/>
            <w:vAlign w:val="bottom"/>
          </w:tcPr>
          <w:p w14:paraId="3C8CE529" w14:textId="77777777" w:rsidR="00C93536" w:rsidRPr="000D7C91" w:rsidRDefault="00C93536" w:rsidP="00C93536">
            <w:pPr>
              <w:rPr>
                <w:rFonts w:cs="Arial"/>
                <w:sz w:val="20"/>
              </w:rPr>
            </w:pPr>
            <w:r w:rsidRPr="000D7C91">
              <w:rPr>
                <w:rFonts w:cs="Arial"/>
                <w:sz w:val="20"/>
              </w:rPr>
              <w:t> </w:t>
            </w:r>
          </w:p>
        </w:tc>
        <w:tc>
          <w:tcPr>
            <w:tcW w:w="695" w:type="dxa"/>
            <w:tcBorders>
              <w:top w:val="nil"/>
              <w:left w:val="nil"/>
              <w:bottom w:val="single" w:sz="4" w:space="0" w:color="auto"/>
              <w:right w:val="single" w:sz="8" w:space="0" w:color="auto"/>
            </w:tcBorders>
            <w:shd w:val="clear" w:color="auto" w:fill="auto"/>
            <w:noWrap/>
            <w:vAlign w:val="bottom"/>
          </w:tcPr>
          <w:p w14:paraId="3C8CE52A" w14:textId="77777777" w:rsidR="00C93536" w:rsidRPr="000D7C91" w:rsidRDefault="00C93536" w:rsidP="00C93536">
            <w:pPr>
              <w:rPr>
                <w:rFonts w:cs="Arial"/>
                <w:sz w:val="20"/>
              </w:rPr>
            </w:pPr>
            <w:r w:rsidRPr="000D7C91">
              <w:rPr>
                <w:rFonts w:cs="Arial"/>
                <w:sz w:val="20"/>
              </w:rPr>
              <w:t> </w:t>
            </w:r>
          </w:p>
        </w:tc>
      </w:tr>
      <w:tr w:rsidR="00C93536" w:rsidRPr="000D7C91" w14:paraId="3C8CE532" w14:textId="77777777" w:rsidTr="00C93536">
        <w:trPr>
          <w:trHeight w:val="359"/>
        </w:trPr>
        <w:tc>
          <w:tcPr>
            <w:tcW w:w="2880" w:type="dxa"/>
            <w:gridSpan w:val="2"/>
            <w:tcBorders>
              <w:top w:val="nil"/>
              <w:left w:val="single" w:sz="8" w:space="0" w:color="auto"/>
              <w:bottom w:val="nil"/>
              <w:right w:val="single" w:sz="8" w:space="0" w:color="auto"/>
            </w:tcBorders>
            <w:shd w:val="clear" w:color="auto" w:fill="auto"/>
            <w:noWrap/>
            <w:vAlign w:val="bottom"/>
          </w:tcPr>
          <w:p w14:paraId="3C8CE52C" w14:textId="77777777" w:rsidR="00C93536" w:rsidRPr="000D7C91" w:rsidRDefault="00C93536" w:rsidP="00C93536">
            <w:pPr>
              <w:rPr>
                <w:rFonts w:cs="Arial"/>
                <w:b/>
                <w:sz w:val="20"/>
              </w:rPr>
            </w:pPr>
            <w:r w:rsidRPr="000D7C91">
              <w:rPr>
                <w:rFonts w:cs="Arial"/>
                <w:b/>
                <w:sz w:val="20"/>
              </w:rPr>
              <w:t>Versorgungsunternehmen</w:t>
            </w:r>
          </w:p>
        </w:tc>
        <w:tc>
          <w:tcPr>
            <w:tcW w:w="1114" w:type="dxa"/>
            <w:tcBorders>
              <w:top w:val="nil"/>
              <w:left w:val="nil"/>
              <w:bottom w:val="nil"/>
              <w:right w:val="nil"/>
            </w:tcBorders>
            <w:shd w:val="clear" w:color="auto" w:fill="auto"/>
            <w:noWrap/>
            <w:vAlign w:val="bottom"/>
          </w:tcPr>
          <w:p w14:paraId="3C8CE52D" w14:textId="77777777" w:rsidR="00C93536" w:rsidRPr="000D7C91" w:rsidRDefault="00C93536" w:rsidP="00C93536">
            <w:pPr>
              <w:rPr>
                <w:rFonts w:cs="Arial"/>
                <w:sz w:val="20"/>
              </w:rPr>
            </w:pPr>
            <w:r w:rsidRPr="000D7C91">
              <w:rPr>
                <w:rFonts w:cs="Arial"/>
                <w:sz w:val="20"/>
              </w:rPr>
              <w:t> </w:t>
            </w:r>
          </w:p>
        </w:tc>
        <w:tc>
          <w:tcPr>
            <w:tcW w:w="1437" w:type="dxa"/>
            <w:tcBorders>
              <w:top w:val="nil"/>
              <w:left w:val="nil"/>
              <w:bottom w:val="nil"/>
              <w:right w:val="nil"/>
            </w:tcBorders>
            <w:shd w:val="clear" w:color="auto" w:fill="auto"/>
            <w:noWrap/>
            <w:vAlign w:val="bottom"/>
          </w:tcPr>
          <w:p w14:paraId="3C8CE52E" w14:textId="77777777" w:rsidR="00C93536" w:rsidRPr="000D7C91" w:rsidRDefault="00C93536" w:rsidP="00C93536">
            <w:pPr>
              <w:rPr>
                <w:rFonts w:cs="Arial"/>
                <w:sz w:val="20"/>
              </w:rPr>
            </w:pPr>
            <w:r w:rsidRPr="000D7C91">
              <w:rPr>
                <w:rFonts w:cs="Arial"/>
                <w:sz w:val="20"/>
              </w:rPr>
              <w:t> </w:t>
            </w:r>
          </w:p>
        </w:tc>
        <w:tc>
          <w:tcPr>
            <w:tcW w:w="689" w:type="dxa"/>
            <w:tcBorders>
              <w:top w:val="nil"/>
              <w:left w:val="nil"/>
              <w:bottom w:val="nil"/>
              <w:right w:val="single" w:sz="8" w:space="0" w:color="auto"/>
            </w:tcBorders>
            <w:shd w:val="clear" w:color="auto" w:fill="auto"/>
            <w:noWrap/>
            <w:vAlign w:val="bottom"/>
          </w:tcPr>
          <w:p w14:paraId="3C8CE52F" w14:textId="77777777" w:rsidR="00C93536" w:rsidRPr="000D7C91" w:rsidRDefault="00C93536" w:rsidP="00C93536">
            <w:pPr>
              <w:rPr>
                <w:rFonts w:cs="Arial"/>
                <w:sz w:val="20"/>
              </w:rPr>
            </w:pPr>
            <w:r w:rsidRPr="000D7C91">
              <w:rPr>
                <w:rFonts w:cs="Arial"/>
                <w:sz w:val="20"/>
              </w:rPr>
              <w:t> </w:t>
            </w:r>
          </w:p>
        </w:tc>
        <w:tc>
          <w:tcPr>
            <w:tcW w:w="2185" w:type="dxa"/>
            <w:tcBorders>
              <w:top w:val="nil"/>
              <w:left w:val="nil"/>
              <w:bottom w:val="nil"/>
              <w:right w:val="nil"/>
            </w:tcBorders>
            <w:shd w:val="clear" w:color="auto" w:fill="auto"/>
            <w:noWrap/>
            <w:vAlign w:val="bottom"/>
          </w:tcPr>
          <w:p w14:paraId="3C8CE530" w14:textId="77777777" w:rsidR="00C93536" w:rsidRPr="000D7C91" w:rsidRDefault="00C93536" w:rsidP="00C93536">
            <w:pPr>
              <w:rPr>
                <w:rFonts w:cs="Arial"/>
                <w:sz w:val="20"/>
              </w:rPr>
            </w:pPr>
            <w:r w:rsidRPr="000D7C91">
              <w:rPr>
                <w:rFonts w:cs="Arial"/>
                <w:sz w:val="20"/>
              </w:rPr>
              <w:t> </w:t>
            </w:r>
          </w:p>
        </w:tc>
        <w:tc>
          <w:tcPr>
            <w:tcW w:w="695" w:type="dxa"/>
            <w:tcBorders>
              <w:top w:val="nil"/>
              <w:left w:val="nil"/>
              <w:bottom w:val="nil"/>
              <w:right w:val="single" w:sz="8" w:space="0" w:color="auto"/>
            </w:tcBorders>
            <w:shd w:val="clear" w:color="auto" w:fill="auto"/>
            <w:noWrap/>
            <w:vAlign w:val="bottom"/>
          </w:tcPr>
          <w:p w14:paraId="3C8CE531" w14:textId="77777777" w:rsidR="00C93536" w:rsidRPr="000D7C91" w:rsidRDefault="00C93536" w:rsidP="00C93536">
            <w:pPr>
              <w:rPr>
                <w:rFonts w:cs="Arial"/>
                <w:sz w:val="20"/>
              </w:rPr>
            </w:pPr>
            <w:r w:rsidRPr="000D7C91">
              <w:rPr>
                <w:rFonts w:cs="Arial"/>
                <w:sz w:val="20"/>
              </w:rPr>
              <w:t> </w:t>
            </w:r>
          </w:p>
        </w:tc>
      </w:tr>
      <w:tr w:rsidR="00C93536" w:rsidRPr="000D7C91" w14:paraId="3C8CE539" w14:textId="77777777" w:rsidTr="00C93536">
        <w:trPr>
          <w:trHeight w:val="359"/>
        </w:trPr>
        <w:tc>
          <w:tcPr>
            <w:tcW w:w="2880" w:type="dxa"/>
            <w:gridSpan w:val="2"/>
            <w:tcBorders>
              <w:top w:val="nil"/>
              <w:left w:val="single" w:sz="8" w:space="0" w:color="auto"/>
              <w:bottom w:val="single" w:sz="4" w:space="0" w:color="auto"/>
              <w:right w:val="single" w:sz="8" w:space="0" w:color="000000"/>
            </w:tcBorders>
            <w:shd w:val="clear" w:color="auto" w:fill="auto"/>
            <w:noWrap/>
            <w:vAlign w:val="bottom"/>
          </w:tcPr>
          <w:p w14:paraId="3C8CE533" w14:textId="77777777" w:rsidR="00C93536" w:rsidRPr="000D7C91" w:rsidRDefault="00C93536" w:rsidP="00C93536">
            <w:pPr>
              <w:rPr>
                <w:rFonts w:cs="Arial"/>
                <w:b/>
                <w:sz w:val="20"/>
              </w:rPr>
            </w:pPr>
            <w:r w:rsidRPr="000D7C91">
              <w:rPr>
                <w:rFonts w:cs="Arial"/>
                <w:b/>
                <w:sz w:val="20"/>
              </w:rPr>
              <w:t>(Gas, Strom, Wasser)</w:t>
            </w:r>
          </w:p>
        </w:tc>
        <w:tc>
          <w:tcPr>
            <w:tcW w:w="1114" w:type="dxa"/>
            <w:tcBorders>
              <w:top w:val="nil"/>
              <w:left w:val="nil"/>
              <w:bottom w:val="single" w:sz="4" w:space="0" w:color="auto"/>
              <w:right w:val="nil"/>
            </w:tcBorders>
            <w:shd w:val="clear" w:color="auto" w:fill="auto"/>
            <w:noWrap/>
            <w:vAlign w:val="bottom"/>
          </w:tcPr>
          <w:p w14:paraId="3C8CE534" w14:textId="77777777" w:rsidR="00C93536" w:rsidRPr="000D7C91" w:rsidRDefault="00C93536" w:rsidP="00C93536">
            <w:pPr>
              <w:rPr>
                <w:rFonts w:cs="Arial"/>
                <w:sz w:val="20"/>
              </w:rPr>
            </w:pPr>
            <w:r w:rsidRPr="000D7C91">
              <w:rPr>
                <w:rFonts w:cs="Arial"/>
                <w:sz w:val="20"/>
              </w:rPr>
              <w:t> </w:t>
            </w:r>
          </w:p>
        </w:tc>
        <w:tc>
          <w:tcPr>
            <w:tcW w:w="1437" w:type="dxa"/>
            <w:tcBorders>
              <w:top w:val="nil"/>
              <w:left w:val="nil"/>
              <w:bottom w:val="single" w:sz="4" w:space="0" w:color="auto"/>
              <w:right w:val="nil"/>
            </w:tcBorders>
            <w:shd w:val="clear" w:color="auto" w:fill="auto"/>
            <w:noWrap/>
            <w:vAlign w:val="bottom"/>
          </w:tcPr>
          <w:p w14:paraId="3C8CE535" w14:textId="77777777" w:rsidR="00C93536" w:rsidRPr="000D7C91" w:rsidRDefault="00C93536" w:rsidP="00C93536">
            <w:pPr>
              <w:rPr>
                <w:rFonts w:cs="Arial"/>
                <w:sz w:val="20"/>
              </w:rPr>
            </w:pPr>
            <w:r w:rsidRPr="000D7C91">
              <w:rPr>
                <w:rFonts w:cs="Arial"/>
                <w:sz w:val="20"/>
              </w:rPr>
              <w:t> </w:t>
            </w:r>
          </w:p>
        </w:tc>
        <w:tc>
          <w:tcPr>
            <w:tcW w:w="689" w:type="dxa"/>
            <w:tcBorders>
              <w:top w:val="nil"/>
              <w:left w:val="nil"/>
              <w:bottom w:val="single" w:sz="4" w:space="0" w:color="auto"/>
              <w:right w:val="single" w:sz="8" w:space="0" w:color="auto"/>
            </w:tcBorders>
            <w:shd w:val="clear" w:color="auto" w:fill="auto"/>
            <w:noWrap/>
            <w:vAlign w:val="bottom"/>
          </w:tcPr>
          <w:p w14:paraId="3C8CE536" w14:textId="77777777" w:rsidR="00C93536" w:rsidRPr="000D7C91" w:rsidRDefault="00C93536" w:rsidP="00C93536">
            <w:pPr>
              <w:rPr>
                <w:rFonts w:cs="Arial"/>
                <w:sz w:val="20"/>
              </w:rPr>
            </w:pPr>
            <w:r w:rsidRPr="000D7C91">
              <w:rPr>
                <w:rFonts w:cs="Arial"/>
                <w:sz w:val="20"/>
              </w:rPr>
              <w:t> </w:t>
            </w:r>
          </w:p>
        </w:tc>
        <w:tc>
          <w:tcPr>
            <w:tcW w:w="2185" w:type="dxa"/>
            <w:tcBorders>
              <w:top w:val="nil"/>
              <w:left w:val="nil"/>
              <w:bottom w:val="single" w:sz="4" w:space="0" w:color="auto"/>
              <w:right w:val="nil"/>
            </w:tcBorders>
            <w:shd w:val="clear" w:color="auto" w:fill="auto"/>
            <w:noWrap/>
            <w:vAlign w:val="bottom"/>
          </w:tcPr>
          <w:p w14:paraId="3C8CE537" w14:textId="77777777" w:rsidR="00C93536" w:rsidRPr="000D7C91" w:rsidRDefault="00C93536" w:rsidP="00C93536">
            <w:pPr>
              <w:rPr>
                <w:rFonts w:cs="Arial"/>
                <w:sz w:val="20"/>
              </w:rPr>
            </w:pPr>
            <w:r w:rsidRPr="000D7C91">
              <w:rPr>
                <w:rFonts w:cs="Arial"/>
                <w:sz w:val="20"/>
              </w:rPr>
              <w:t> </w:t>
            </w:r>
          </w:p>
        </w:tc>
        <w:tc>
          <w:tcPr>
            <w:tcW w:w="695" w:type="dxa"/>
            <w:tcBorders>
              <w:top w:val="nil"/>
              <w:left w:val="nil"/>
              <w:bottom w:val="single" w:sz="4" w:space="0" w:color="auto"/>
              <w:right w:val="single" w:sz="8" w:space="0" w:color="auto"/>
            </w:tcBorders>
            <w:shd w:val="clear" w:color="auto" w:fill="auto"/>
            <w:noWrap/>
            <w:vAlign w:val="bottom"/>
          </w:tcPr>
          <w:p w14:paraId="3C8CE538" w14:textId="77777777" w:rsidR="00C93536" w:rsidRPr="000D7C91" w:rsidRDefault="00C93536" w:rsidP="00C93536">
            <w:pPr>
              <w:rPr>
                <w:rFonts w:cs="Arial"/>
                <w:sz w:val="20"/>
              </w:rPr>
            </w:pPr>
            <w:r w:rsidRPr="000D7C91">
              <w:rPr>
                <w:rFonts w:cs="Arial"/>
                <w:sz w:val="20"/>
              </w:rPr>
              <w:t> </w:t>
            </w:r>
          </w:p>
        </w:tc>
      </w:tr>
      <w:tr w:rsidR="00C93536" w:rsidRPr="000D7C91" w14:paraId="3C8CE540" w14:textId="77777777" w:rsidTr="00C93536">
        <w:trPr>
          <w:trHeight w:val="359"/>
        </w:trPr>
        <w:tc>
          <w:tcPr>
            <w:tcW w:w="2880" w:type="dxa"/>
            <w:gridSpan w:val="2"/>
            <w:tcBorders>
              <w:top w:val="nil"/>
              <w:left w:val="single" w:sz="8" w:space="0" w:color="auto"/>
              <w:bottom w:val="nil"/>
              <w:right w:val="single" w:sz="8" w:space="0" w:color="auto"/>
            </w:tcBorders>
            <w:shd w:val="clear" w:color="auto" w:fill="auto"/>
            <w:noWrap/>
            <w:vAlign w:val="bottom"/>
          </w:tcPr>
          <w:p w14:paraId="3C8CE53A" w14:textId="77777777" w:rsidR="00C93536" w:rsidRPr="000D7C91" w:rsidRDefault="00C93536" w:rsidP="00C93536">
            <w:pPr>
              <w:rPr>
                <w:rFonts w:cs="Arial"/>
                <w:b/>
                <w:sz w:val="20"/>
              </w:rPr>
            </w:pPr>
            <w:r w:rsidRPr="000D7C91">
              <w:rPr>
                <w:rFonts w:cs="Arial"/>
                <w:b/>
                <w:sz w:val="20"/>
              </w:rPr>
              <w:t>Deutsche Bundesbahn</w:t>
            </w:r>
          </w:p>
        </w:tc>
        <w:tc>
          <w:tcPr>
            <w:tcW w:w="1114" w:type="dxa"/>
            <w:tcBorders>
              <w:top w:val="nil"/>
              <w:left w:val="nil"/>
              <w:bottom w:val="nil"/>
              <w:right w:val="nil"/>
            </w:tcBorders>
            <w:shd w:val="clear" w:color="auto" w:fill="auto"/>
            <w:noWrap/>
            <w:vAlign w:val="bottom"/>
          </w:tcPr>
          <w:p w14:paraId="3C8CE53B" w14:textId="77777777" w:rsidR="00C93536" w:rsidRPr="000D7C91" w:rsidRDefault="00C93536" w:rsidP="00C93536">
            <w:pPr>
              <w:rPr>
                <w:rFonts w:cs="Arial"/>
                <w:sz w:val="20"/>
              </w:rPr>
            </w:pPr>
            <w:r w:rsidRPr="000D7C91">
              <w:rPr>
                <w:rFonts w:cs="Arial"/>
                <w:sz w:val="20"/>
              </w:rPr>
              <w:t> </w:t>
            </w:r>
          </w:p>
        </w:tc>
        <w:tc>
          <w:tcPr>
            <w:tcW w:w="1437" w:type="dxa"/>
            <w:tcBorders>
              <w:top w:val="nil"/>
              <w:left w:val="nil"/>
              <w:bottom w:val="nil"/>
              <w:right w:val="nil"/>
            </w:tcBorders>
            <w:shd w:val="clear" w:color="auto" w:fill="auto"/>
            <w:noWrap/>
            <w:vAlign w:val="bottom"/>
          </w:tcPr>
          <w:p w14:paraId="3C8CE53C" w14:textId="77777777" w:rsidR="00C93536" w:rsidRPr="000D7C91" w:rsidRDefault="00C93536" w:rsidP="00C93536">
            <w:pPr>
              <w:rPr>
                <w:rFonts w:cs="Arial"/>
                <w:sz w:val="20"/>
              </w:rPr>
            </w:pPr>
            <w:r w:rsidRPr="000D7C91">
              <w:rPr>
                <w:rFonts w:cs="Arial"/>
                <w:sz w:val="20"/>
              </w:rPr>
              <w:t> </w:t>
            </w:r>
          </w:p>
        </w:tc>
        <w:tc>
          <w:tcPr>
            <w:tcW w:w="689" w:type="dxa"/>
            <w:tcBorders>
              <w:top w:val="nil"/>
              <w:left w:val="nil"/>
              <w:bottom w:val="nil"/>
              <w:right w:val="single" w:sz="8" w:space="0" w:color="auto"/>
            </w:tcBorders>
            <w:shd w:val="clear" w:color="auto" w:fill="auto"/>
            <w:noWrap/>
            <w:vAlign w:val="bottom"/>
          </w:tcPr>
          <w:p w14:paraId="3C8CE53D" w14:textId="77777777" w:rsidR="00C93536" w:rsidRPr="000D7C91" w:rsidRDefault="00C93536" w:rsidP="00C93536">
            <w:pPr>
              <w:rPr>
                <w:rFonts w:cs="Arial"/>
                <w:sz w:val="20"/>
              </w:rPr>
            </w:pPr>
            <w:r w:rsidRPr="000D7C91">
              <w:rPr>
                <w:rFonts w:cs="Arial"/>
                <w:sz w:val="20"/>
              </w:rPr>
              <w:t> </w:t>
            </w:r>
          </w:p>
        </w:tc>
        <w:tc>
          <w:tcPr>
            <w:tcW w:w="2185" w:type="dxa"/>
            <w:tcBorders>
              <w:top w:val="nil"/>
              <w:left w:val="nil"/>
              <w:bottom w:val="nil"/>
              <w:right w:val="nil"/>
            </w:tcBorders>
            <w:shd w:val="clear" w:color="auto" w:fill="auto"/>
            <w:noWrap/>
            <w:vAlign w:val="bottom"/>
          </w:tcPr>
          <w:p w14:paraId="3C8CE53E" w14:textId="77777777" w:rsidR="00C93536" w:rsidRPr="000D7C91" w:rsidRDefault="00C93536" w:rsidP="00C93536">
            <w:pPr>
              <w:rPr>
                <w:rFonts w:cs="Arial"/>
                <w:sz w:val="20"/>
              </w:rPr>
            </w:pPr>
            <w:r w:rsidRPr="000D7C91">
              <w:rPr>
                <w:rFonts w:cs="Arial"/>
                <w:sz w:val="20"/>
              </w:rPr>
              <w:t> </w:t>
            </w:r>
          </w:p>
        </w:tc>
        <w:tc>
          <w:tcPr>
            <w:tcW w:w="695" w:type="dxa"/>
            <w:tcBorders>
              <w:top w:val="nil"/>
              <w:left w:val="nil"/>
              <w:bottom w:val="nil"/>
              <w:right w:val="single" w:sz="8" w:space="0" w:color="auto"/>
            </w:tcBorders>
            <w:shd w:val="clear" w:color="auto" w:fill="auto"/>
            <w:noWrap/>
            <w:vAlign w:val="bottom"/>
          </w:tcPr>
          <w:p w14:paraId="3C8CE53F" w14:textId="77777777" w:rsidR="00C93536" w:rsidRPr="000D7C91" w:rsidRDefault="00C93536" w:rsidP="00C93536">
            <w:pPr>
              <w:rPr>
                <w:rFonts w:cs="Arial"/>
                <w:sz w:val="20"/>
              </w:rPr>
            </w:pPr>
            <w:r w:rsidRPr="000D7C91">
              <w:rPr>
                <w:rFonts w:cs="Arial"/>
                <w:sz w:val="20"/>
              </w:rPr>
              <w:t> </w:t>
            </w:r>
          </w:p>
        </w:tc>
      </w:tr>
      <w:tr w:rsidR="00C93536" w:rsidRPr="000D7C91" w14:paraId="3C8CE548" w14:textId="77777777" w:rsidTr="00C93536">
        <w:trPr>
          <w:trHeight w:val="359"/>
        </w:trPr>
        <w:tc>
          <w:tcPr>
            <w:tcW w:w="1560" w:type="dxa"/>
            <w:tcBorders>
              <w:top w:val="nil"/>
              <w:left w:val="single" w:sz="8" w:space="0" w:color="auto"/>
              <w:bottom w:val="single" w:sz="4" w:space="0" w:color="auto"/>
              <w:right w:val="nil"/>
            </w:tcBorders>
            <w:shd w:val="clear" w:color="auto" w:fill="auto"/>
            <w:noWrap/>
            <w:vAlign w:val="bottom"/>
          </w:tcPr>
          <w:p w14:paraId="3C8CE541" w14:textId="77777777" w:rsidR="00C93536" w:rsidRPr="000D7C91" w:rsidRDefault="00C93536" w:rsidP="00C93536">
            <w:pPr>
              <w:rPr>
                <w:rFonts w:cs="Arial"/>
                <w:b/>
                <w:sz w:val="20"/>
              </w:rPr>
            </w:pPr>
          </w:p>
        </w:tc>
        <w:tc>
          <w:tcPr>
            <w:tcW w:w="1320" w:type="dxa"/>
            <w:tcBorders>
              <w:top w:val="nil"/>
              <w:left w:val="nil"/>
              <w:bottom w:val="single" w:sz="4" w:space="0" w:color="auto"/>
              <w:right w:val="single" w:sz="8" w:space="0" w:color="auto"/>
            </w:tcBorders>
            <w:shd w:val="clear" w:color="auto" w:fill="auto"/>
            <w:noWrap/>
            <w:vAlign w:val="bottom"/>
          </w:tcPr>
          <w:p w14:paraId="3C8CE542" w14:textId="77777777" w:rsidR="00C93536" w:rsidRPr="000D7C91" w:rsidRDefault="00C93536" w:rsidP="00C93536">
            <w:pPr>
              <w:rPr>
                <w:rFonts w:cs="Arial"/>
                <w:b/>
                <w:sz w:val="20"/>
              </w:rPr>
            </w:pPr>
            <w:r w:rsidRPr="000D7C91">
              <w:rPr>
                <w:rFonts w:cs="Arial"/>
                <w:b/>
                <w:sz w:val="20"/>
              </w:rPr>
              <w:t> </w:t>
            </w:r>
          </w:p>
        </w:tc>
        <w:tc>
          <w:tcPr>
            <w:tcW w:w="1114" w:type="dxa"/>
            <w:tcBorders>
              <w:top w:val="nil"/>
              <w:left w:val="nil"/>
              <w:bottom w:val="single" w:sz="4" w:space="0" w:color="auto"/>
              <w:right w:val="nil"/>
            </w:tcBorders>
            <w:shd w:val="clear" w:color="auto" w:fill="auto"/>
            <w:noWrap/>
            <w:vAlign w:val="bottom"/>
          </w:tcPr>
          <w:p w14:paraId="3C8CE543" w14:textId="77777777" w:rsidR="00C93536" w:rsidRPr="000D7C91" w:rsidRDefault="00C93536" w:rsidP="00C93536">
            <w:pPr>
              <w:rPr>
                <w:rFonts w:cs="Arial"/>
                <w:sz w:val="20"/>
              </w:rPr>
            </w:pPr>
            <w:r w:rsidRPr="000D7C91">
              <w:rPr>
                <w:rFonts w:cs="Arial"/>
                <w:sz w:val="20"/>
              </w:rPr>
              <w:t> </w:t>
            </w:r>
          </w:p>
        </w:tc>
        <w:tc>
          <w:tcPr>
            <w:tcW w:w="1437" w:type="dxa"/>
            <w:tcBorders>
              <w:top w:val="nil"/>
              <w:left w:val="nil"/>
              <w:bottom w:val="single" w:sz="4" w:space="0" w:color="auto"/>
              <w:right w:val="nil"/>
            </w:tcBorders>
            <w:shd w:val="clear" w:color="auto" w:fill="auto"/>
            <w:noWrap/>
            <w:vAlign w:val="bottom"/>
          </w:tcPr>
          <w:p w14:paraId="3C8CE544" w14:textId="77777777" w:rsidR="00C93536" w:rsidRPr="000D7C91" w:rsidRDefault="00C93536" w:rsidP="00C93536">
            <w:pPr>
              <w:rPr>
                <w:rFonts w:cs="Arial"/>
                <w:sz w:val="20"/>
              </w:rPr>
            </w:pPr>
            <w:r w:rsidRPr="000D7C91">
              <w:rPr>
                <w:rFonts w:cs="Arial"/>
                <w:sz w:val="20"/>
              </w:rPr>
              <w:t> </w:t>
            </w:r>
          </w:p>
        </w:tc>
        <w:tc>
          <w:tcPr>
            <w:tcW w:w="689" w:type="dxa"/>
            <w:tcBorders>
              <w:top w:val="nil"/>
              <w:left w:val="nil"/>
              <w:bottom w:val="single" w:sz="4" w:space="0" w:color="auto"/>
              <w:right w:val="single" w:sz="8" w:space="0" w:color="auto"/>
            </w:tcBorders>
            <w:shd w:val="clear" w:color="auto" w:fill="auto"/>
            <w:noWrap/>
            <w:vAlign w:val="bottom"/>
          </w:tcPr>
          <w:p w14:paraId="3C8CE545" w14:textId="77777777" w:rsidR="00C93536" w:rsidRPr="000D7C91" w:rsidRDefault="00C93536" w:rsidP="00C93536">
            <w:pPr>
              <w:rPr>
                <w:rFonts w:cs="Arial"/>
                <w:sz w:val="20"/>
              </w:rPr>
            </w:pPr>
            <w:r w:rsidRPr="000D7C91">
              <w:rPr>
                <w:rFonts w:cs="Arial"/>
                <w:sz w:val="20"/>
              </w:rPr>
              <w:t> </w:t>
            </w:r>
          </w:p>
        </w:tc>
        <w:tc>
          <w:tcPr>
            <w:tcW w:w="2185" w:type="dxa"/>
            <w:tcBorders>
              <w:top w:val="nil"/>
              <w:left w:val="nil"/>
              <w:bottom w:val="single" w:sz="4" w:space="0" w:color="auto"/>
              <w:right w:val="nil"/>
            </w:tcBorders>
            <w:shd w:val="clear" w:color="auto" w:fill="auto"/>
            <w:noWrap/>
            <w:vAlign w:val="bottom"/>
          </w:tcPr>
          <w:p w14:paraId="3C8CE546" w14:textId="77777777" w:rsidR="00C93536" w:rsidRPr="000D7C91" w:rsidRDefault="00C93536" w:rsidP="00C93536">
            <w:pPr>
              <w:rPr>
                <w:rFonts w:cs="Arial"/>
                <w:sz w:val="20"/>
              </w:rPr>
            </w:pPr>
            <w:r w:rsidRPr="000D7C91">
              <w:rPr>
                <w:rFonts w:cs="Arial"/>
                <w:sz w:val="20"/>
              </w:rPr>
              <w:t> </w:t>
            </w:r>
          </w:p>
        </w:tc>
        <w:tc>
          <w:tcPr>
            <w:tcW w:w="695" w:type="dxa"/>
            <w:tcBorders>
              <w:top w:val="nil"/>
              <w:left w:val="nil"/>
              <w:bottom w:val="single" w:sz="4" w:space="0" w:color="auto"/>
              <w:right w:val="single" w:sz="8" w:space="0" w:color="auto"/>
            </w:tcBorders>
            <w:shd w:val="clear" w:color="auto" w:fill="auto"/>
            <w:noWrap/>
            <w:vAlign w:val="bottom"/>
          </w:tcPr>
          <w:p w14:paraId="3C8CE547" w14:textId="77777777" w:rsidR="00C93536" w:rsidRPr="000D7C91" w:rsidRDefault="00C93536" w:rsidP="00C93536">
            <w:pPr>
              <w:rPr>
                <w:rFonts w:cs="Arial"/>
                <w:sz w:val="20"/>
              </w:rPr>
            </w:pPr>
            <w:r w:rsidRPr="000D7C91">
              <w:rPr>
                <w:rFonts w:cs="Arial"/>
                <w:sz w:val="20"/>
              </w:rPr>
              <w:t> </w:t>
            </w:r>
          </w:p>
        </w:tc>
      </w:tr>
      <w:tr w:rsidR="00C93536" w:rsidRPr="000D7C91" w14:paraId="3C8CE54F" w14:textId="77777777" w:rsidTr="00C93536">
        <w:trPr>
          <w:trHeight w:val="359"/>
        </w:trPr>
        <w:tc>
          <w:tcPr>
            <w:tcW w:w="2880" w:type="dxa"/>
            <w:gridSpan w:val="2"/>
            <w:tcBorders>
              <w:top w:val="nil"/>
              <w:left w:val="single" w:sz="8" w:space="0" w:color="auto"/>
              <w:bottom w:val="nil"/>
              <w:right w:val="single" w:sz="8" w:space="0" w:color="auto"/>
            </w:tcBorders>
            <w:shd w:val="clear" w:color="auto" w:fill="auto"/>
            <w:noWrap/>
            <w:vAlign w:val="bottom"/>
          </w:tcPr>
          <w:p w14:paraId="3C8CE549" w14:textId="77777777" w:rsidR="00C93536" w:rsidRPr="000D7C91" w:rsidRDefault="00C93536" w:rsidP="00C93536">
            <w:pPr>
              <w:rPr>
                <w:rFonts w:cs="Arial"/>
                <w:b/>
                <w:sz w:val="20"/>
              </w:rPr>
            </w:pPr>
            <w:r w:rsidRPr="000D7C91">
              <w:rPr>
                <w:rFonts w:cs="Arial"/>
                <w:b/>
                <w:sz w:val="20"/>
              </w:rPr>
              <w:t>Dezernat 56</w:t>
            </w:r>
          </w:p>
        </w:tc>
        <w:tc>
          <w:tcPr>
            <w:tcW w:w="1114" w:type="dxa"/>
            <w:tcBorders>
              <w:top w:val="nil"/>
              <w:left w:val="nil"/>
              <w:bottom w:val="nil"/>
              <w:right w:val="nil"/>
            </w:tcBorders>
            <w:shd w:val="clear" w:color="auto" w:fill="auto"/>
            <w:noWrap/>
            <w:vAlign w:val="bottom"/>
          </w:tcPr>
          <w:p w14:paraId="3C8CE54A" w14:textId="77777777" w:rsidR="00C93536" w:rsidRPr="000D7C91" w:rsidRDefault="00C93536" w:rsidP="00C93536">
            <w:pPr>
              <w:rPr>
                <w:rFonts w:cs="Arial"/>
                <w:sz w:val="20"/>
              </w:rPr>
            </w:pPr>
            <w:r w:rsidRPr="000D7C91">
              <w:rPr>
                <w:rFonts w:cs="Arial"/>
                <w:sz w:val="20"/>
              </w:rPr>
              <w:t> </w:t>
            </w:r>
          </w:p>
        </w:tc>
        <w:tc>
          <w:tcPr>
            <w:tcW w:w="1437" w:type="dxa"/>
            <w:tcBorders>
              <w:top w:val="nil"/>
              <w:left w:val="nil"/>
              <w:bottom w:val="nil"/>
              <w:right w:val="nil"/>
            </w:tcBorders>
            <w:shd w:val="clear" w:color="auto" w:fill="auto"/>
            <w:noWrap/>
            <w:vAlign w:val="bottom"/>
          </w:tcPr>
          <w:p w14:paraId="3C8CE54B" w14:textId="77777777" w:rsidR="00C93536" w:rsidRPr="000D7C91" w:rsidRDefault="00C93536" w:rsidP="00C93536">
            <w:pPr>
              <w:rPr>
                <w:rFonts w:cs="Arial"/>
                <w:sz w:val="20"/>
              </w:rPr>
            </w:pPr>
            <w:r w:rsidRPr="000D7C91">
              <w:rPr>
                <w:rFonts w:cs="Arial"/>
                <w:sz w:val="20"/>
              </w:rPr>
              <w:t> </w:t>
            </w:r>
          </w:p>
        </w:tc>
        <w:tc>
          <w:tcPr>
            <w:tcW w:w="689" w:type="dxa"/>
            <w:tcBorders>
              <w:top w:val="nil"/>
              <w:left w:val="nil"/>
              <w:bottom w:val="nil"/>
              <w:right w:val="single" w:sz="8" w:space="0" w:color="auto"/>
            </w:tcBorders>
            <w:shd w:val="clear" w:color="auto" w:fill="auto"/>
            <w:noWrap/>
            <w:vAlign w:val="bottom"/>
          </w:tcPr>
          <w:p w14:paraId="3C8CE54C" w14:textId="77777777" w:rsidR="00C93536" w:rsidRPr="000D7C91" w:rsidRDefault="00C93536" w:rsidP="00C93536">
            <w:pPr>
              <w:rPr>
                <w:rFonts w:cs="Arial"/>
                <w:sz w:val="20"/>
              </w:rPr>
            </w:pPr>
            <w:r w:rsidRPr="000D7C91">
              <w:rPr>
                <w:rFonts w:cs="Arial"/>
                <w:sz w:val="20"/>
              </w:rPr>
              <w:t> </w:t>
            </w:r>
          </w:p>
        </w:tc>
        <w:tc>
          <w:tcPr>
            <w:tcW w:w="2185" w:type="dxa"/>
            <w:tcBorders>
              <w:top w:val="nil"/>
              <w:left w:val="nil"/>
              <w:bottom w:val="nil"/>
              <w:right w:val="nil"/>
            </w:tcBorders>
            <w:shd w:val="clear" w:color="auto" w:fill="auto"/>
            <w:noWrap/>
            <w:vAlign w:val="bottom"/>
          </w:tcPr>
          <w:p w14:paraId="3C8CE54D" w14:textId="77777777" w:rsidR="00C93536" w:rsidRPr="000D7C91" w:rsidRDefault="00C93536" w:rsidP="00C93536">
            <w:pPr>
              <w:rPr>
                <w:rFonts w:cs="Arial"/>
                <w:sz w:val="20"/>
              </w:rPr>
            </w:pPr>
            <w:r w:rsidRPr="000D7C91">
              <w:rPr>
                <w:rFonts w:cs="Arial"/>
                <w:sz w:val="20"/>
              </w:rPr>
              <w:t> </w:t>
            </w:r>
          </w:p>
        </w:tc>
        <w:tc>
          <w:tcPr>
            <w:tcW w:w="695" w:type="dxa"/>
            <w:tcBorders>
              <w:top w:val="nil"/>
              <w:left w:val="nil"/>
              <w:bottom w:val="nil"/>
              <w:right w:val="single" w:sz="8" w:space="0" w:color="auto"/>
            </w:tcBorders>
            <w:shd w:val="clear" w:color="auto" w:fill="auto"/>
            <w:noWrap/>
            <w:vAlign w:val="bottom"/>
          </w:tcPr>
          <w:p w14:paraId="3C8CE54E" w14:textId="77777777" w:rsidR="00C93536" w:rsidRPr="000D7C91" w:rsidRDefault="00C93536" w:rsidP="00C93536">
            <w:pPr>
              <w:rPr>
                <w:rFonts w:cs="Arial"/>
                <w:sz w:val="20"/>
              </w:rPr>
            </w:pPr>
            <w:r w:rsidRPr="000D7C91">
              <w:rPr>
                <w:rFonts w:cs="Arial"/>
                <w:sz w:val="20"/>
              </w:rPr>
              <w:t> </w:t>
            </w:r>
          </w:p>
        </w:tc>
      </w:tr>
      <w:tr w:rsidR="00C93536" w:rsidRPr="000D7C91" w14:paraId="3C8CE556" w14:textId="77777777" w:rsidTr="00C93536">
        <w:trPr>
          <w:trHeight w:val="359"/>
        </w:trPr>
        <w:tc>
          <w:tcPr>
            <w:tcW w:w="2880" w:type="dxa"/>
            <w:gridSpan w:val="2"/>
            <w:tcBorders>
              <w:top w:val="nil"/>
              <w:left w:val="single" w:sz="8" w:space="0" w:color="auto"/>
              <w:bottom w:val="single" w:sz="4" w:space="0" w:color="auto"/>
              <w:right w:val="single" w:sz="8" w:space="0" w:color="auto"/>
            </w:tcBorders>
            <w:shd w:val="clear" w:color="auto" w:fill="auto"/>
            <w:noWrap/>
            <w:vAlign w:val="bottom"/>
          </w:tcPr>
          <w:p w14:paraId="3C8CE550" w14:textId="77777777" w:rsidR="00C93536" w:rsidRPr="000D7C91" w:rsidRDefault="00C93536" w:rsidP="00C93536">
            <w:pPr>
              <w:rPr>
                <w:rFonts w:cs="Arial"/>
                <w:b/>
                <w:sz w:val="20"/>
              </w:rPr>
            </w:pPr>
            <w:r w:rsidRPr="000D7C91">
              <w:rPr>
                <w:rFonts w:cs="Arial"/>
                <w:b/>
                <w:sz w:val="20"/>
              </w:rPr>
              <w:t>Bezirksregierung …</w:t>
            </w:r>
          </w:p>
        </w:tc>
        <w:tc>
          <w:tcPr>
            <w:tcW w:w="1114" w:type="dxa"/>
            <w:tcBorders>
              <w:top w:val="nil"/>
              <w:left w:val="nil"/>
              <w:bottom w:val="single" w:sz="4" w:space="0" w:color="auto"/>
              <w:right w:val="nil"/>
            </w:tcBorders>
            <w:shd w:val="clear" w:color="auto" w:fill="auto"/>
            <w:noWrap/>
            <w:vAlign w:val="bottom"/>
          </w:tcPr>
          <w:p w14:paraId="3C8CE551" w14:textId="77777777" w:rsidR="00C93536" w:rsidRPr="000D7C91" w:rsidRDefault="00C93536" w:rsidP="00C93536">
            <w:pPr>
              <w:rPr>
                <w:rFonts w:cs="Arial"/>
                <w:sz w:val="20"/>
              </w:rPr>
            </w:pPr>
            <w:r w:rsidRPr="000D7C91">
              <w:rPr>
                <w:rFonts w:cs="Arial"/>
                <w:sz w:val="20"/>
              </w:rPr>
              <w:t> </w:t>
            </w:r>
          </w:p>
        </w:tc>
        <w:tc>
          <w:tcPr>
            <w:tcW w:w="1437" w:type="dxa"/>
            <w:tcBorders>
              <w:top w:val="nil"/>
              <w:left w:val="nil"/>
              <w:bottom w:val="single" w:sz="4" w:space="0" w:color="auto"/>
              <w:right w:val="nil"/>
            </w:tcBorders>
            <w:shd w:val="clear" w:color="auto" w:fill="auto"/>
            <w:noWrap/>
            <w:vAlign w:val="bottom"/>
          </w:tcPr>
          <w:p w14:paraId="3C8CE552" w14:textId="77777777" w:rsidR="00C93536" w:rsidRPr="000D7C91" w:rsidRDefault="00C93536" w:rsidP="00C93536">
            <w:pPr>
              <w:rPr>
                <w:rFonts w:cs="Arial"/>
                <w:sz w:val="20"/>
              </w:rPr>
            </w:pPr>
            <w:r w:rsidRPr="000D7C91">
              <w:rPr>
                <w:rFonts w:cs="Arial"/>
                <w:sz w:val="20"/>
              </w:rPr>
              <w:t> </w:t>
            </w:r>
          </w:p>
        </w:tc>
        <w:tc>
          <w:tcPr>
            <w:tcW w:w="689" w:type="dxa"/>
            <w:tcBorders>
              <w:top w:val="nil"/>
              <w:left w:val="nil"/>
              <w:bottom w:val="single" w:sz="4" w:space="0" w:color="auto"/>
              <w:right w:val="single" w:sz="8" w:space="0" w:color="auto"/>
            </w:tcBorders>
            <w:shd w:val="clear" w:color="auto" w:fill="auto"/>
            <w:noWrap/>
            <w:vAlign w:val="bottom"/>
          </w:tcPr>
          <w:p w14:paraId="3C8CE553" w14:textId="77777777" w:rsidR="00C93536" w:rsidRPr="000D7C91" w:rsidRDefault="00C93536" w:rsidP="00C93536">
            <w:pPr>
              <w:rPr>
                <w:rFonts w:cs="Arial"/>
                <w:sz w:val="20"/>
              </w:rPr>
            </w:pPr>
            <w:r w:rsidRPr="000D7C91">
              <w:rPr>
                <w:rFonts w:cs="Arial"/>
                <w:sz w:val="20"/>
              </w:rPr>
              <w:t> </w:t>
            </w:r>
          </w:p>
        </w:tc>
        <w:tc>
          <w:tcPr>
            <w:tcW w:w="2185" w:type="dxa"/>
            <w:tcBorders>
              <w:top w:val="nil"/>
              <w:left w:val="nil"/>
              <w:bottom w:val="single" w:sz="4" w:space="0" w:color="auto"/>
              <w:right w:val="nil"/>
            </w:tcBorders>
            <w:shd w:val="clear" w:color="auto" w:fill="auto"/>
            <w:noWrap/>
            <w:vAlign w:val="bottom"/>
          </w:tcPr>
          <w:p w14:paraId="3C8CE554" w14:textId="77777777" w:rsidR="00C93536" w:rsidRPr="000D7C91" w:rsidRDefault="00C93536" w:rsidP="00C93536">
            <w:pPr>
              <w:rPr>
                <w:rFonts w:cs="Arial"/>
                <w:sz w:val="20"/>
              </w:rPr>
            </w:pPr>
            <w:r w:rsidRPr="000D7C91">
              <w:rPr>
                <w:rFonts w:cs="Arial"/>
                <w:sz w:val="20"/>
              </w:rPr>
              <w:t> </w:t>
            </w:r>
          </w:p>
        </w:tc>
        <w:tc>
          <w:tcPr>
            <w:tcW w:w="695" w:type="dxa"/>
            <w:tcBorders>
              <w:top w:val="nil"/>
              <w:left w:val="nil"/>
              <w:bottom w:val="single" w:sz="4" w:space="0" w:color="auto"/>
              <w:right w:val="single" w:sz="8" w:space="0" w:color="auto"/>
            </w:tcBorders>
            <w:shd w:val="clear" w:color="auto" w:fill="auto"/>
            <w:noWrap/>
            <w:vAlign w:val="bottom"/>
          </w:tcPr>
          <w:p w14:paraId="3C8CE555" w14:textId="77777777" w:rsidR="00C93536" w:rsidRPr="000D7C91" w:rsidRDefault="00C93536" w:rsidP="00C93536">
            <w:pPr>
              <w:rPr>
                <w:rFonts w:cs="Arial"/>
                <w:sz w:val="20"/>
              </w:rPr>
            </w:pPr>
            <w:r w:rsidRPr="000D7C91">
              <w:rPr>
                <w:rFonts w:cs="Arial"/>
                <w:sz w:val="20"/>
              </w:rPr>
              <w:t> </w:t>
            </w:r>
          </w:p>
        </w:tc>
      </w:tr>
      <w:tr w:rsidR="00C93536" w:rsidRPr="000D7C91" w14:paraId="3C8CE55D" w14:textId="77777777" w:rsidTr="00C93536">
        <w:trPr>
          <w:trHeight w:val="507"/>
        </w:trPr>
        <w:tc>
          <w:tcPr>
            <w:tcW w:w="2880" w:type="dxa"/>
            <w:gridSpan w:val="2"/>
            <w:tcBorders>
              <w:top w:val="nil"/>
              <w:left w:val="single" w:sz="8" w:space="0" w:color="auto"/>
              <w:bottom w:val="single" w:sz="8" w:space="0" w:color="auto"/>
              <w:right w:val="single" w:sz="8" w:space="0" w:color="auto"/>
            </w:tcBorders>
            <w:shd w:val="clear" w:color="auto" w:fill="auto"/>
            <w:noWrap/>
            <w:vAlign w:val="bottom"/>
          </w:tcPr>
          <w:p w14:paraId="3C8CE557" w14:textId="77777777" w:rsidR="00C93536" w:rsidRPr="000D7C91" w:rsidRDefault="00C93536" w:rsidP="00C93536">
            <w:pPr>
              <w:rPr>
                <w:rFonts w:cs="Arial"/>
                <w:b/>
                <w:sz w:val="20"/>
              </w:rPr>
            </w:pPr>
            <w:r w:rsidRPr="000D7C91">
              <w:rPr>
                <w:rFonts w:cs="Arial"/>
                <w:b/>
                <w:sz w:val="20"/>
              </w:rPr>
              <w:t>Stadtverwaltung …</w:t>
            </w:r>
          </w:p>
        </w:tc>
        <w:tc>
          <w:tcPr>
            <w:tcW w:w="1114" w:type="dxa"/>
            <w:tcBorders>
              <w:top w:val="nil"/>
              <w:left w:val="nil"/>
              <w:bottom w:val="single" w:sz="8" w:space="0" w:color="auto"/>
              <w:right w:val="nil"/>
            </w:tcBorders>
            <w:shd w:val="clear" w:color="auto" w:fill="auto"/>
            <w:noWrap/>
            <w:vAlign w:val="bottom"/>
          </w:tcPr>
          <w:p w14:paraId="3C8CE558" w14:textId="77777777" w:rsidR="00C93536" w:rsidRPr="000D7C91" w:rsidRDefault="00C93536" w:rsidP="00C93536">
            <w:pPr>
              <w:rPr>
                <w:rFonts w:cs="Arial"/>
                <w:sz w:val="20"/>
              </w:rPr>
            </w:pPr>
            <w:r w:rsidRPr="000D7C91">
              <w:rPr>
                <w:rFonts w:cs="Arial"/>
                <w:sz w:val="20"/>
              </w:rPr>
              <w:t> </w:t>
            </w:r>
          </w:p>
        </w:tc>
        <w:tc>
          <w:tcPr>
            <w:tcW w:w="1437" w:type="dxa"/>
            <w:tcBorders>
              <w:top w:val="nil"/>
              <w:left w:val="nil"/>
              <w:bottom w:val="single" w:sz="8" w:space="0" w:color="auto"/>
              <w:right w:val="nil"/>
            </w:tcBorders>
            <w:shd w:val="clear" w:color="auto" w:fill="auto"/>
            <w:noWrap/>
            <w:vAlign w:val="bottom"/>
          </w:tcPr>
          <w:p w14:paraId="3C8CE559" w14:textId="77777777" w:rsidR="00C93536" w:rsidRPr="000D7C91" w:rsidRDefault="00C93536" w:rsidP="00C93536">
            <w:pPr>
              <w:rPr>
                <w:rFonts w:cs="Arial"/>
                <w:sz w:val="20"/>
              </w:rPr>
            </w:pPr>
            <w:r w:rsidRPr="000D7C91">
              <w:rPr>
                <w:rFonts w:cs="Arial"/>
                <w:sz w:val="20"/>
              </w:rPr>
              <w:t> </w:t>
            </w:r>
          </w:p>
        </w:tc>
        <w:tc>
          <w:tcPr>
            <w:tcW w:w="689" w:type="dxa"/>
            <w:tcBorders>
              <w:top w:val="nil"/>
              <w:left w:val="nil"/>
              <w:bottom w:val="single" w:sz="8" w:space="0" w:color="auto"/>
              <w:right w:val="single" w:sz="8" w:space="0" w:color="auto"/>
            </w:tcBorders>
            <w:shd w:val="clear" w:color="auto" w:fill="auto"/>
            <w:noWrap/>
            <w:vAlign w:val="bottom"/>
          </w:tcPr>
          <w:p w14:paraId="3C8CE55A" w14:textId="77777777" w:rsidR="00C93536" w:rsidRPr="000D7C91" w:rsidRDefault="00C93536" w:rsidP="00C93536">
            <w:pPr>
              <w:rPr>
                <w:rFonts w:cs="Arial"/>
                <w:sz w:val="20"/>
              </w:rPr>
            </w:pPr>
            <w:r w:rsidRPr="000D7C91">
              <w:rPr>
                <w:rFonts w:cs="Arial"/>
                <w:sz w:val="20"/>
              </w:rPr>
              <w:t> </w:t>
            </w:r>
          </w:p>
        </w:tc>
        <w:tc>
          <w:tcPr>
            <w:tcW w:w="2185" w:type="dxa"/>
            <w:tcBorders>
              <w:top w:val="nil"/>
              <w:left w:val="nil"/>
              <w:bottom w:val="single" w:sz="8" w:space="0" w:color="auto"/>
              <w:right w:val="nil"/>
            </w:tcBorders>
            <w:shd w:val="clear" w:color="auto" w:fill="auto"/>
            <w:noWrap/>
            <w:vAlign w:val="bottom"/>
          </w:tcPr>
          <w:p w14:paraId="3C8CE55B" w14:textId="77777777" w:rsidR="00C93536" w:rsidRPr="000D7C91" w:rsidRDefault="00C93536" w:rsidP="00C93536">
            <w:pPr>
              <w:rPr>
                <w:rFonts w:cs="Arial"/>
                <w:sz w:val="20"/>
              </w:rPr>
            </w:pPr>
            <w:r w:rsidRPr="000D7C91">
              <w:rPr>
                <w:rFonts w:cs="Arial"/>
                <w:sz w:val="20"/>
              </w:rPr>
              <w:t> </w:t>
            </w:r>
          </w:p>
        </w:tc>
        <w:tc>
          <w:tcPr>
            <w:tcW w:w="695" w:type="dxa"/>
            <w:tcBorders>
              <w:top w:val="nil"/>
              <w:left w:val="nil"/>
              <w:bottom w:val="single" w:sz="8" w:space="0" w:color="auto"/>
              <w:right w:val="single" w:sz="8" w:space="0" w:color="auto"/>
            </w:tcBorders>
            <w:shd w:val="clear" w:color="auto" w:fill="auto"/>
            <w:noWrap/>
            <w:vAlign w:val="bottom"/>
          </w:tcPr>
          <w:p w14:paraId="3C8CE55C" w14:textId="77777777" w:rsidR="00C93536" w:rsidRPr="000D7C91" w:rsidRDefault="00C93536" w:rsidP="00C93536">
            <w:pPr>
              <w:rPr>
                <w:rFonts w:cs="Arial"/>
                <w:sz w:val="20"/>
              </w:rPr>
            </w:pPr>
            <w:r w:rsidRPr="000D7C91">
              <w:rPr>
                <w:rFonts w:cs="Arial"/>
                <w:sz w:val="20"/>
              </w:rPr>
              <w:t> </w:t>
            </w:r>
          </w:p>
        </w:tc>
      </w:tr>
    </w:tbl>
    <w:p w14:paraId="3C8CE55E" w14:textId="77777777" w:rsidR="00C93536" w:rsidRPr="000D7C91" w:rsidRDefault="00C93536" w:rsidP="00C93536">
      <w:pPr>
        <w:jc w:val="both"/>
        <w:rPr>
          <w:rFonts w:cs="Arial"/>
          <w:b/>
          <w:sz w:val="20"/>
        </w:rPr>
      </w:pPr>
    </w:p>
    <w:p w14:paraId="3C8CE55F" w14:textId="77777777" w:rsidR="00C93536" w:rsidRPr="000D7C91" w:rsidRDefault="00C93536" w:rsidP="0030789F">
      <w:pPr>
        <w:jc w:val="both"/>
        <w:rPr>
          <w:rFonts w:cs="Arial"/>
          <w:b/>
          <w:sz w:val="20"/>
        </w:rPr>
      </w:pPr>
      <w:r w:rsidRPr="000D7C91">
        <w:rPr>
          <w:rFonts w:cs="Arial"/>
          <w:b/>
          <w:sz w:val="20"/>
        </w:rPr>
        <w:br w:type="page"/>
      </w:r>
      <w:r w:rsidRPr="000D7C91">
        <w:rPr>
          <w:rFonts w:cs="Arial"/>
          <w:b/>
          <w:sz w:val="20"/>
        </w:rPr>
        <w:lastRenderedPageBreak/>
        <w:t>Anlage 3</w:t>
      </w:r>
    </w:p>
    <w:p w14:paraId="3C8CE560" w14:textId="77777777" w:rsidR="00C93536" w:rsidRPr="000D7C91" w:rsidRDefault="00C93536" w:rsidP="00C93536">
      <w:pPr>
        <w:rPr>
          <w:rFonts w:cs="Arial"/>
          <w:sz w:val="20"/>
        </w:rPr>
      </w:pPr>
    </w:p>
    <w:tbl>
      <w:tblPr>
        <w:tblW w:w="9375" w:type="dxa"/>
        <w:tblInd w:w="55" w:type="dxa"/>
        <w:tblBorders>
          <w:top w:val="single" w:sz="18" w:space="0" w:color="FF0000"/>
          <w:left w:val="single" w:sz="18" w:space="0" w:color="FF0000"/>
          <w:bottom w:val="single" w:sz="18" w:space="0" w:color="FF0000"/>
          <w:right w:val="single" w:sz="18" w:space="0" w:color="FF0000"/>
        </w:tblBorders>
        <w:tblLayout w:type="fixed"/>
        <w:tblCellMar>
          <w:left w:w="70" w:type="dxa"/>
          <w:right w:w="70" w:type="dxa"/>
        </w:tblCellMar>
        <w:tblLook w:val="0000" w:firstRow="0" w:lastRow="0" w:firstColumn="0" w:lastColumn="0" w:noHBand="0" w:noVBand="0"/>
      </w:tblPr>
      <w:tblGrid>
        <w:gridCol w:w="1385"/>
        <w:gridCol w:w="1096"/>
        <w:gridCol w:w="1216"/>
        <w:gridCol w:w="1216"/>
        <w:gridCol w:w="1216"/>
        <w:gridCol w:w="1216"/>
        <w:gridCol w:w="2030"/>
      </w:tblGrid>
      <w:tr w:rsidR="00C93536" w:rsidRPr="000D7C91" w14:paraId="3C8CE568" w14:textId="77777777" w:rsidTr="00C93536">
        <w:trPr>
          <w:trHeight w:val="270"/>
        </w:trPr>
        <w:tc>
          <w:tcPr>
            <w:tcW w:w="1385" w:type="dxa"/>
            <w:shd w:val="clear" w:color="auto" w:fill="auto"/>
            <w:noWrap/>
            <w:vAlign w:val="bottom"/>
          </w:tcPr>
          <w:p w14:paraId="3C8CE561" w14:textId="77777777" w:rsidR="00C93536" w:rsidRPr="000D7C91" w:rsidRDefault="00C93536" w:rsidP="00C93536">
            <w:pPr>
              <w:rPr>
                <w:rFonts w:cs="Arial"/>
                <w:sz w:val="20"/>
              </w:rPr>
            </w:pPr>
            <w:r w:rsidRPr="000D7C91">
              <w:rPr>
                <w:rFonts w:cs="Arial"/>
                <w:sz w:val="20"/>
              </w:rPr>
              <w:t> </w:t>
            </w:r>
          </w:p>
        </w:tc>
        <w:tc>
          <w:tcPr>
            <w:tcW w:w="1096" w:type="dxa"/>
            <w:shd w:val="clear" w:color="auto" w:fill="auto"/>
            <w:noWrap/>
            <w:vAlign w:val="bottom"/>
          </w:tcPr>
          <w:p w14:paraId="3C8CE562" w14:textId="77777777" w:rsidR="00C93536" w:rsidRPr="000D7C91" w:rsidRDefault="00C93536" w:rsidP="00C93536">
            <w:pPr>
              <w:rPr>
                <w:rFonts w:cs="Arial"/>
                <w:sz w:val="20"/>
              </w:rPr>
            </w:pPr>
            <w:r w:rsidRPr="000D7C91">
              <w:rPr>
                <w:rFonts w:cs="Arial"/>
                <w:sz w:val="20"/>
              </w:rPr>
              <w:t> </w:t>
            </w:r>
          </w:p>
        </w:tc>
        <w:tc>
          <w:tcPr>
            <w:tcW w:w="1216" w:type="dxa"/>
            <w:shd w:val="clear" w:color="auto" w:fill="auto"/>
            <w:noWrap/>
            <w:vAlign w:val="bottom"/>
          </w:tcPr>
          <w:p w14:paraId="3C8CE563" w14:textId="77777777" w:rsidR="00C93536" w:rsidRPr="000D7C91" w:rsidRDefault="00C93536" w:rsidP="00C93536">
            <w:pPr>
              <w:rPr>
                <w:rFonts w:cs="Arial"/>
                <w:sz w:val="20"/>
              </w:rPr>
            </w:pPr>
            <w:r w:rsidRPr="000D7C91">
              <w:rPr>
                <w:rFonts w:cs="Arial"/>
                <w:sz w:val="20"/>
              </w:rPr>
              <w:t> </w:t>
            </w:r>
          </w:p>
        </w:tc>
        <w:tc>
          <w:tcPr>
            <w:tcW w:w="1216" w:type="dxa"/>
            <w:shd w:val="clear" w:color="auto" w:fill="auto"/>
            <w:noWrap/>
            <w:vAlign w:val="bottom"/>
          </w:tcPr>
          <w:p w14:paraId="3C8CE564" w14:textId="77777777" w:rsidR="00C93536" w:rsidRPr="000D7C91" w:rsidRDefault="00C93536" w:rsidP="00C93536">
            <w:pPr>
              <w:rPr>
                <w:rFonts w:cs="Arial"/>
                <w:sz w:val="20"/>
              </w:rPr>
            </w:pPr>
            <w:r w:rsidRPr="000D7C91">
              <w:rPr>
                <w:rFonts w:cs="Arial"/>
                <w:sz w:val="20"/>
              </w:rPr>
              <w:t> </w:t>
            </w:r>
          </w:p>
        </w:tc>
        <w:tc>
          <w:tcPr>
            <w:tcW w:w="1216" w:type="dxa"/>
            <w:shd w:val="clear" w:color="auto" w:fill="auto"/>
            <w:noWrap/>
            <w:vAlign w:val="bottom"/>
          </w:tcPr>
          <w:p w14:paraId="3C8CE565" w14:textId="77777777" w:rsidR="00C93536" w:rsidRPr="000D7C91" w:rsidRDefault="00C93536" w:rsidP="00C93536">
            <w:pPr>
              <w:rPr>
                <w:rFonts w:cs="Arial"/>
                <w:sz w:val="20"/>
              </w:rPr>
            </w:pPr>
            <w:r w:rsidRPr="000D7C91">
              <w:rPr>
                <w:rFonts w:cs="Arial"/>
                <w:sz w:val="20"/>
              </w:rPr>
              <w:t> </w:t>
            </w:r>
          </w:p>
        </w:tc>
        <w:tc>
          <w:tcPr>
            <w:tcW w:w="1216" w:type="dxa"/>
            <w:shd w:val="clear" w:color="auto" w:fill="auto"/>
            <w:noWrap/>
            <w:vAlign w:val="bottom"/>
          </w:tcPr>
          <w:p w14:paraId="3C8CE566" w14:textId="77777777" w:rsidR="00C93536" w:rsidRPr="000D7C91" w:rsidRDefault="00C93536" w:rsidP="00C93536">
            <w:pPr>
              <w:rPr>
                <w:rFonts w:cs="Arial"/>
                <w:sz w:val="20"/>
              </w:rPr>
            </w:pPr>
            <w:r w:rsidRPr="000D7C91">
              <w:rPr>
                <w:rFonts w:cs="Arial"/>
                <w:sz w:val="20"/>
              </w:rPr>
              <w:t> </w:t>
            </w:r>
          </w:p>
        </w:tc>
        <w:tc>
          <w:tcPr>
            <w:tcW w:w="2030" w:type="dxa"/>
            <w:shd w:val="clear" w:color="auto" w:fill="auto"/>
            <w:noWrap/>
            <w:vAlign w:val="bottom"/>
          </w:tcPr>
          <w:p w14:paraId="3C8CE567" w14:textId="77777777" w:rsidR="00C93536" w:rsidRPr="000D7C91" w:rsidRDefault="00C93536" w:rsidP="00C93536">
            <w:pPr>
              <w:rPr>
                <w:rFonts w:cs="Arial"/>
                <w:sz w:val="20"/>
              </w:rPr>
            </w:pPr>
            <w:r w:rsidRPr="000D7C91">
              <w:rPr>
                <w:rFonts w:cs="Arial"/>
                <w:sz w:val="20"/>
              </w:rPr>
              <w:t> </w:t>
            </w:r>
          </w:p>
        </w:tc>
      </w:tr>
      <w:tr w:rsidR="00C93536" w:rsidRPr="000D7C91" w14:paraId="3C8CE56E" w14:textId="77777777" w:rsidTr="00C93536">
        <w:trPr>
          <w:trHeight w:val="405"/>
        </w:trPr>
        <w:tc>
          <w:tcPr>
            <w:tcW w:w="1385" w:type="dxa"/>
            <w:shd w:val="clear" w:color="auto" w:fill="auto"/>
            <w:noWrap/>
            <w:vAlign w:val="bottom"/>
          </w:tcPr>
          <w:p w14:paraId="3C8CE569" w14:textId="77777777" w:rsidR="00C93536" w:rsidRPr="000D7C91" w:rsidRDefault="00C93536" w:rsidP="00C93536">
            <w:pPr>
              <w:rPr>
                <w:rFonts w:cs="Arial"/>
                <w:sz w:val="20"/>
              </w:rPr>
            </w:pPr>
            <w:r w:rsidRPr="000D7C91">
              <w:rPr>
                <w:rFonts w:cs="Arial"/>
                <w:sz w:val="20"/>
              </w:rPr>
              <w:t> </w:t>
            </w:r>
          </w:p>
        </w:tc>
        <w:tc>
          <w:tcPr>
            <w:tcW w:w="1096" w:type="dxa"/>
            <w:shd w:val="clear" w:color="auto" w:fill="auto"/>
            <w:noWrap/>
            <w:vAlign w:val="bottom"/>
          </w:tcPr>
          <w:p w14:paraId="3C8CE56A" w14:textId="77777777" w:rsidR="00C93536" w:rsidRPr="000D7C91" w:rsidRDefault="00C93536" w:rsidP="00C93536">
            <w:pPr>
              <w:rPr>
                <w:rFonts w:cs="Arial"/>
                <w:sz w:val="20"/>
              </w:rPr>
            </w:pPr>
          </w:p>
        </w:tc>
        <w:tc>
          <w:tcPr>
            <w:tcW w:w="3648" w:type="dxa"/>
            <w:gridSpan w:val="3"/>
            <w:shd w:val="clear" w:color="auto" w:fill="auto"/>
            <w:noWrap/>
            <w:vAlign w:val="bottom"/>
          </w:tcPr>
          <w:p w14:paraId="3C8CE56B" w14:textId="77777777" w:rsidR="00C93536" w:rsidRPr="000D7C91" w:rsidRDefault="00C93536" w:rsidP="00C93536">
            <w:pPr>
              <w:jc w:val="center"/>
              <w:rPr>
                <w:rFonts w:cs="Arial"/>
                <w:b/>
                <w:bCs/>
                <w:sz w:val="20"/>
                <w:u w:val="single"/>
              </w:rPr>
            </w:pPr>
            <w:r w:rsidRPr="000D7C91">
              <w:rPr>
                <w:rFonts w:cs="Arial"/>
                <w:b/>
                <w:bCs/>
                <w:sz w:val="20"/>
                <w:u w:val="single"/>
              </w:rPr>
              <w:t>Verhalten im Brandfall</w:t>
            </w:r>
          </w:p>
        </w:tc>
        <w:tc>
          <w:tcPr>
            <w:tcW w:w="1216" w:type="dxa"/>
            <w:shd w:val="clear" w:color="auto" w:fill="auto"/>
            <w:noWrap/>
            <w:vAlign w:val="bottom"/>
          </w:tcPr>
          <w:p w14:paraId="3C8CE56C" w14:textId="77777777" w:rsidR="00C93536" w:rsidRPr="000D7C91" w:rsidRDefault="00C93536" w:rsidP="00C93536">
            <w:pPr>
              <w:rPr>
                <w:rFonts w:cs="Arial"/>
                <w:sz w:val="20"/>
              </w:rPr>
            </w:pPr>
          </w:p>
        </w:tc>
        <w:tc>
          <w:tcPr>
            <w:tcW w:w="2030" w:type="dxa"/>
            <w:shd w:val="clear" w:color="auto" w:fill="auto"/>
            <w:noWrap/>
            <w:vAlign w:val="bottom"/>
          </w:tcPr>
          <w:p w14:paraId="3C8CE56D" w14:textId="77777777" w:rsidR="00C93536" w:rsidRPr="000D7C91" w:rsidRDefault="00C93536" w:rsidP="00C93536">
            <w:pPr>
              <w:rPr>
                <w:rFonts w:cs="Arial"/>
                <w:sz w:val="20"/>
              </w:rPr>
            </w:pPr>
            <w:r w:rsidRPr="000D7C91">
              <w:rPr>
                <w:rFonts w:cs="Arial"/>
                <w:sz w:val="20"/>
              </w:rPr>
              <w:t> </w:t>
            </w:r>
          </w:p>
        </w:tc>
      </w:tr>
      <w:tr w:rsidR="00C93536" w:rsidRPr="000D7C91" w14:paraId="3C8CE576" w14:textId="77777777" w:rsidTr="00C93536">
        <w:trPr>
          <w:trHeight w:val="255"/>
        </w:trPr>
        <w:tc>
          <w:tcPr>
            <w:tcW w:w="1385" w:type="dxa"/>
            <w:shd w:val="clear" w:color="auto" w:fill="auto"/>
            <w:noWrap/>
            <w:vAlign w:val="bottom"/>
          </w:tcPr>
          <w:p w14:paraId="3C8CE56F" w14:textId="77777777" w:rsidR="00C93536" w:rsidRPr="000D7C91" w:rsidRDefault="00C93536" w:rsidP="00C93536">
            <w:pPr>
              <w:rPr>
                <w:rFonts w:cs="Arial"/>
                <w:sz w:val="20"/>
              </w:rPr>
            </w:pPr>
            <w:r w:rsidRPr="000D7C91">
              <w:rPr>
                <w:rFonts w:cs="Arial"/>
                <w:sz w:val="20"/>
              </w:rPr>
              <w:t> </w:t>
            </w:r>
          </w:p>
        </w:tc>
        <w:tc>
          <w:tcPr>
            <w:tcW w:w="1096" w:type="dxa"/>
            <w:shd w:val="clear" w:color="auto" w:fill="auto"/>
            <w:noWrap/>
            <w:vAlign w:val="bottom"/>
          </w:tcPr>
          <w:p w14:paraId="3C8CE570" w14:textId="77777777" w:rsidR="00C93536" w:rsidRPr="000D7C91" w:rsidRDefault="00C93536" w:rsidP="00C93536">
            <w:pPr>
              <w:rPr>
                <w:rFonts w:cs="Arial"/>
                <w:sz w:val="20"/>
              </w:rPr>
            </w:pPr>
          </w:p>
        </w:tc>
        <w:tc>
          <w:tcPr>
            <w:tcW w:w="1216" w:type="dxa"/>
            <w:shd w:val="clear" w:color="auto" w:fill="auto"/>
            <w:noWrap/>
            <w:vAlign w:val="bottom"/>
          </w:tcPr>
          <w:p w14:paraId="3C8CE571" w14:textId="77777777" w:rsidR="00C93536" w:rsidRPr="000D7C91" w:rsidRDefault="00C93536" w:rsidP="00C93536">
            <w:pPr>
              <w:rPr>
                <w:rFonts w:cs="Arial"/>
                <w:sz w:val="20"/>
              </w:rPr>
            </w:pPr>
          </w:p>
        </w:tc>
        <w:tc>
          <w:tcPr>
            <w:tcW w:w="1216" w:type="dxa"/>
            <w:shd w:val="clear" w:color="auto" w:fill="auto"/>
            <w:noWrap/>
            <w:vAlign w:val="bottom"/>
          </w:tcPr>
          <w:p w14:paraId="3C8CE572" w14:textId="77777777" w:rsidR="00C93536" w:rsidRPr="000D7C91" w:rsidRDefault="00C93536" w:rsidP="00C93536">
            <w:pPr>
              <w:rPr>
                <w:rFonts w:cs="Arial"/>
                <w:sz w:val="20"/>
              </w:rPr>
            </w:pPr>
          </w:p>
        </w:tc>
        <w:tc>
          <w:tcPr>
            <w:tcW w:w="1216" w:type="dxa"/>
            <w:shd w:val="clear" w:color="auto" w:fill="auto"/>
            <w:noWrap/>
            <w:vAlign w:val="bottom"/>
          </w:tcPr>
          <w:p w14:paraId="3C8CE573" w14:textId="77777777" w:rsidR="00C93536" w:rsidRPr="000D7C91" w:rsidRDefault="00C93536" w:rsidP="00C93536">
            <w:pPr>
              <w:rPr>
                <w:rFonts w:cs="Arial"/>
                <w:sz w:val="20"/>
              </w:rPr>
            </w:pPr>
          </w:p>
        </w:tc>
        <w:tc>
          <w:tcPr>
            <w:tcW w:w="1216" w:type="dxa"/>
            <w:shd w:val="clear" w:color="auto" w:fill="auto"/>
            <w:noWrap/>
            <w:vAlign w:val="bottom"/>
          </w:tcPr>
          <w:p w14:paraId="3C8CE574" w14:textId="77777777" w:rsidR="00C93536" w:rsidRPr="000D7C91" w:rsidRDefault="00C93536" w:rsidP="00C93536">
            <w:pPr>
              <w:rPr>
                <w:rFonts w:cs="Arial"/>
                <w:sz w:val="20"/>
              </w:rPr>
            </w:pPr>
          </w:p>
        </w:tc>
        <w:tc>
          <w:tcPr>
            <w:tcW w:w="2030" w:type="dxa"/>
            <w:shd w:val="clear" w:color="auto" w:fill="auto"/>
            <w:noWrap/>
            <w:vAlign w:val="bottom"/>
          </w:tcPr>
          <w:p w14:paraId="3C8CE575" w14:textId="77777777" w:rsidR="00C93536" w:rsidRPr="000D7C91" w:rsidRDefault="00C93536" w:rsidP="00C93536">
            <w:pPr>
              <w:rPr>
                <w:rFonts w:cs="Arial"/>
                <w:sz w:val="20"/>
              </w:rPr>
            </w:pPr>
            <w:r w:rsidRPr="000D7C91">
              <w:rPr>
                <w:rFonts w:cs="Arial"/>
                <w:sz w:val="20"/>
              </w:rPr>
              <w:t> </w:t>
            </w:r>
          </w:p>
        </w:tc>
      </w:tr>
      <w:tr w:rsidR="00C93536" w:rsidRPr="000D7C91" w14:paraId="3C8CE57C" w14:textId="77777777" w:rsidTr="00C93536">
        <w:trPr>
          <w:trHeight w:val="405"/>
        </w:trPr>
        <w:tc>
          <w:tcPr>
            <w:tcW w:w="1385" w:type="dxa"/>
            <w:shd w:val="clear" w:color="auto" w:fill="auto"/>
            <w:noWrap/>
            <w:vAlign w:val="bottom"/>
          </w:tcPr>
          <w:p w14:paraId="3C8CE577" w14:textId="77777777" w:rsidR="00C93536" w:rsidRPr="000D7C91" w:rsidRDefault="00C93536" w:rsidP="00C93536">
            <w:pPr>
              <w:rPr>
                <w:rFonts w:cs="Arial"/>
                <w:sz w:val="20"/>
              </w:rPr>
            </w:pPr>
            <w:r w:rsidRPr="000D7C91">
              <w:rPr>
                <w:rFonts w:cs="Arial"/>
                <w:sz w:val="20"/>
              </w:rPr>
              <w:t> </w:t>
            </w:r>
          </w:p>
        </w:tc>
        <w:tc>
          <w:tcPr>
            <w:tcW w:w="1096" w:type="dxa"/>
            <w:shd w:val="clear" w:color="auto" w:fill="auto"/>
            <w:noWrap/>
            <w:vAlign w:val="bottom"/>
          </w:tcPr>
          <w:p w14:paraId="3C8CE578" w14:textId="77777777" w:rsidR="00C93536" w:rsidRPr="000D7C91" w:rsidRDefault="00C93536" w:rsidP="00C93536">
            <w:pPr>
              <w:rPr>
                <w:rFonts w:cs="Arial"/>
                <w:sz w:val="20"/>
              </w:rPr>
            </w:pPr>
          </w:p>
        </w:tc>
        <w:tc>
          <w:tcPr>
            <w:tcW w:w="3648" w:type="dxa"/>
            <w:gridSpan w:val="3"/>
            <w:shd w:val="clear" w:color="auto" w:fill="auto"/>
            <w:noWrap/>
            <w:vAlign w:val="bottom"/>
          </w:tcPr>
          <w:p w14:paraId="3C8CE579" w14:textId="77777777" w:rsidR="00C93536" w:rsidRPr="000D7C91" w:rsidRDefault="00C93536" w:rsidP="00C93536">
            <w:pPr>
              <w:jc w:val="center"/>
              <w:rPr>
                <w:rFonts w:cs="Arial"/>
                <w:b/>
                <w:bCs/>
                <w:sz w:val="20"/>
              </w:rPr>
            </w:pPr>
            <w:r w:rsidRPr="000D7C91">
              <w:rPr>
                <w:rFonts w:cs="Arial"/>
                <w:b/>
                <w:bCs/>
                <w:sz w:val="20"/>
              </w:rPr>
              <w:t>Ruhe bewahren</w:t>
            </w:r>
          </w:p>
        </w:tc>
        <w:tc>
          <w:tcPr>
            <w:tcW w:w="1216" w:type="dxa"/>
            <w:shd w:val="clear" w:color="auto" w:fill="auto"/>
            <w:noWrap/>
            <w:vAlign w:val="bottom"/>
          </w:tcPr>
          <w:p w14:paraId="3C8CE57A" w14:textId="77777777" w:rsidR="00C93536" w:rsidRPr="000D7C91" w:rsidRDefault="00C93536" w:rsidP="00C93536">
            <w:pPr>
              <w:rPr>
                <w:rFonts w:cs="Arial"/>
                <w:sz w:val="20"/>
              </w:rPr>
            </w:pPr>
          </w:p>
        </w:tc>
        <w:tc>
          <w:tcPr>
            <w:tcW w:w="2030" w:type="dxa"/>
            <w:shd w:val="clear" w:color="auto" w:fill="auto"/>
            <w:noWrap/>
            <w:vAlign w:val="bottom"/>
          </w:tcPr>
          <w:p w14:paraId="3C8CE57B" w14:textId="77777777" w:rsidR="00C93536" w:rsidRPr="000D7C91" w:rsidRDefault="00C93536" w:rsidP="00C93536">
            <w:pPr>
              <w:rPr>
                <w:rFonts w:cs="Arial"/>
                <w:sz w:val="20"/>
              </w:rPr>
            </w:pPr>
            <w:r w:rsidRPr="000D7C91">
              <w:rPr>
                <w:rFonts w:cs="Arial"/>
                <w:sz w:val="20"/>
              </w:rPr>
              <w:t> </w:t>
            </w:r>
          </w:p>
        </w:tc>
      </w:tr>
      <w:tr w:rsidR="00C93536" w:rsidRPr="000D7C91" w14:paraId="3C8CE584" w14:textId="77777777" w:rsidTr="00C93536">
        <w:trPr>
          <w:trHeight w:val="255"/>
        </w:trPr>
        <w:tc>
          <w:tcPr>
            <w:tcW w:w="1385" w:type="dxa"/>
            <w:shd w:val="clear" w:color="auto" w:fill="auto"/>
            <w:noWrap/>
            <w:vAlign w:val="bottom"/>
          </w:tcPr>
          <w:p w14:paraId="3C8CE57D" w14:textId="77777777" w:rsidR="00C93536" w:rsidRPr="000D7C91" w:rsidRDefault="00C93536" w:rsidP="00C93536">
            <w:pPr>
              <w:rPr>
                <w:rFonts w:cs="Arial"/>
                <w:sz w:val="20"/>
              </w:rPr>
            </w:pPr>
            <w:r w:rsidRPr="000D7C91">
              <w:rPr>
                <w:rFonts w:cs="Arial"/>
                <w:sz w:val="20"/>
              </w:rPr>
              <w:t> </w:t>
            </w:r>
          </w:p>
        </w:tc>
        <w:tc>
          <w:tcPr>
            <w:tcW w:w="1096" w:type="dxa"/>
            <w:shd w:val="clear" w:color="auto" w:fill="auto"/>
            <w:noWrap/>
            <w:vAlign w:val="bottom"/>
          </w:tcPr>
          <w:p w14:paraId="3C8CE57E" w14:textId="77777777" w:rsidR="00C93536" w:rsidRPr="000D7C91" w:rsidRDefault="00C93536" w:rsidP="00C93536">
            <w:pPr>
              <w:rPr>
                <w:rFonts w:cs="Arial"/>
                <w:sz w:val="20"/>
              </w:rPr>
            </w:pPr>
          </w:p>
        </w:tc>
        <w:tc>
          <w:tcPr>
            <w:tcW w:w="1216" w:type="dxa"/>
            <w:shd w:val="clear" w:color="auto" w:fill="auto"/>
            <w:noWrap/>
            <w:vAlign w:val="bottom"/>
          </w:tcPr>
          <w:p w14:paraId="3C8CE57F" w14:textId="77777777" w:rsidR="00C93536" w:rsidRPr="000D7C91" w:rsidRDefault="00C93536" w:rsidP="00C93536">
            <w:pPr>
              <w:rPr>
                <w:rFonts w:cs="Arial"/>
                <w:sz w:val="20"/>
              </w:rPr>
            </w:pPr>
          </w:p>
        </w:tc>
        <w:tc>
          <w:tcPr>
            <w:tcW w:w="1216" w:type="dxa"/>
            <w:shd w:val="clear" w:color="auto" w:fill="auto"/>
            <w:noWrap/>
            <w:vAlign w:val="bottom"/>
          </w:tcPr>
          <w:p w14:paraId="3C8CE580" w14:textId="77777777" w:rsidR="00C93536" w:rsidRPr="000D7C91" w:rsidRDefault="00C93536" w:rsidP="00C93536">
            <w:pPr>
              <w:rPr>
                <w:rFonts w:cs="Arial"/>
                <w:sz w:val="20"/>
              </w:rPr>
            </w:pPr>
          </w:p>
        </w:tc>
        <w:tc>
          <w:tcPr>
            <w:tcW w:w="1216" w:type="dxa"/>
            <w:shd w:val="clear" w:color="auto" w:fill="auto"/>
            <w:noWrap/>
            <w:vAlign w:val="bottom"/>
          </w:tcPr>
          <w:p w14:paraId="3C8CE581" w14:textId="77777777" w:rsidR="00C93536" w:rsidRPr="000D7C91" w:rsidRDefault="00C93536" w:rsidP="00C93536">
            <w:pPr>
              <w:rPr>
                <w:rFonts w:cs="Arial"/>
                <w:sz w:val="20"/>
              </w:rPr>
            </w:pPr>
          </w:p>
        </w:tc>
        <w:tc>
          <w:tcPr>
            <w:tcW w:w="1216" w:type="dxa"/>
            <w:shd w:val="clear" w:color="auto" w:fill="auto"/>
            <w:noWrap/>
            <w:vAlign w:val="bottom"/>
          </w:tcPr>
          <w:p w14:paraId="3C8CE582" w14:textId="77777777" w:rsidR="00C93536" w:rsidRPr="000D7C91" w:rsidRDefault="00C93536" w:rsidP="00C93536">
            <w:pPr>
              <w:rPr>
                <w:rFonts w:cs="Arial"/>
                <w:sz w:val="20"/>
              </w:rPr>
            </w:pPr>
          </w:p>
        </w:tc>
        <w:tc>
          <w:tcPr>
            <w:tcW w:w="2030" w:type="dxa"/>
            <w:shd w:val="clear" w:color="auto" w:fill="auto"/>
            <w:noWrap/>
            <w:vAlign w:val="bottom"/>
          </w:tcPr>
          <w:p w14:paraId="3C8CE583" w14:textId="77777777" w:rsidR="00C93536" w:rsidRPr="000D7C91" w:rsidRDefault="00C93536" w:rsidP="00C93536">
            <w:pPr>
              <w:rPr>
                <w:rFonts w:cs="Arial"/>
                <w:sz w:val="20"/>
              </w:rPr>
            </w:pPr>
            <w:r w:rsidRPr="000D7C91">
              <w:rPr>
                <w:rFonts w:cs="Arial"/>
                <w:sz w:val="20"/>
              </w:rPr>
              <w:t> </w:t>
            </w:r>
          </w:p>
        </w:tc>
      </w:tr>
      <w:tr w:rsidR="00C93536" w:rsidRPr="000D7C91" w14:paraId="3C8CE587" w14:textId="77777777" w:rsidTr="00C93536">
        <w:trPr>
          <w:trHeight w:val="405"/>
        </w:trPr>
        <w:tc>
          <w:tcPr>
            <w:tcW w:w="2481" w:type="dxa"/>
            <w:gridSpan w:val="2"/>
            <w:shd w:val="clear" w:color="auto" w:fill="auto"/>
            <w:noWrap/>
            <w:vAlign w:val="bottom"/>
          </w:tcPr>
          <w:p w14:paraId="3C8CE585" w14:textId="77777777" w:rsidR="00C93536" w:rsidRPr="000D7C91" w:rsidRDefault="00C93536" w:rsidP="00C93536">
            <w:pPr>
              <w:jc w:val="center"/>
              <w:rPr>
                <w:rFonts w:cs="Arial"/>
                <w:sz w:val="20"/>
              </w:rPr>
            </w:pPr>
            <w:r w:rsidRPr="000D7C91">
              <w:rPr>
                <w:rFonts w:cs="Arial"/>
                <w:sz w:val="20"/>
              </w:rPr>
              <w:t xml:space="preserve">In Sicherheit </w:t>
            </w:r>
          </w:p>
        </w:tc>
        <w:tc>
          <w:tcPr>
            <w:tcW w:w="6894" w:type="dxa"/>
            <w:gridSpan w:val="5"/>
            <w:shd w:val="clear" w:color="auto" w:fill="auto"/>
            <w:noWrap/>
            <w:vAlign w:val="bottom"/>
          </w:tcPr>
          <w:p w14:paraId="3C8CE586" w14:textId="77777777" w:rsidR="00C93536" w:rsidRPr="000D7C91" w:rsidRDefault="00C93536" w:rsidP="00C93536">
            <w:pPr>
              <w:rPr>
                <w:rFonts w:cs="Arial"/>
                <w:sz w:val="20"/>
              </w:rPr>
            </w:pPr>
            <w:r w:rsidRPr="000D7C91">
              <w:rPr>
                <w:rFonts w:cs="Arial"/>
                <w:sz w:val="20"/>
              </w:rPr>
              <w:t>Wenn vorhanden, dem gekennzeichneten Fluchtweg folgen.</w:t>
            </w:r>
          </w:p>
        </w:tc>
      </w:tr>
      <w:tr w:rsidR="00C93536" w:rsidRPr="000D7C91" w14:paraId="3C8CE58C" w14:textId="77777777" w:rsidTr="00C93536">
        <w:trPr>
          <w:trHeight w:val="405"/>
        </w:trPr>
        <w:tc>
          <w:tcPr>
            <w:tcW w:w="2481" w:type="dxa"/>
            <w:gridSpan w:val="2"/>
            <w:shd w:val="clear" w:color="auto" w:fill="auto"/>
            <w:noWrap/>
            <w:vAlign w:val="bottom"/>
          </w:tcPr>
          <w:p w14:paraId="3C8CE588" w14:textId="77777777" w:rsidR="00C93536" w:rsidRPr="000D7C91" w:rsidRDefault="00C93536" w:rsidP="00C93536">
            <w:pPr>
              <w:jc w:val="center"/>
              <w:rPr>
                <w:rFonts w:cs="Arial"/>
                <w:sz w:val="20"/>
              </w:rPr>
            </w:pPr>
            <w:r w:rsidRPr="000D7C91">
              <w:rPr>
                <w:rFonts w:cs="Arial"/>
                <w:sz w:val="20"/>
              </w:rPr>
              <w:t>bringen</w:t>
            </w:r>
          </w:p>
        </w:tc>
        <w:tc>
          <w:tcPr>
            <w:tcW w:w="3648" w:type="dxa"/>
            <w:gridSpan w:val="3"/>
            <w:shd w:val="clear" w:color="auto" w:fill="auto"/>
            <w:noWrap/>
            <w:vAlign w:val="bottom"/>
          </w:tcPr>
          <w:p w14:paraId="3C8CE589" w14:textId="77777777" w:rsidR="00C93536" w:rsidRPr="000D7C91" w:rsidRDefault="00C93536" w:rsidP="00C93536">
            <w:pPr>
              <w:rPr>
                <w:rFonts w:cs="Arial"/>
                <w:sz w:val="20"/>
              </w:rPr>
            </w:pPr>
            <w:r w:rsidRPr="000D7C91">
              <w:rPr>
                <w:rFonts w:cs="Arial"/>
                <w:sz w:val="20"/>
              </w:rPr>
              <w:t xml:space="preserve">  - Gefährdete Personen warnen</w:t>
            </w:r>
          </w:p>
        </w:tc>
        <w:tc>
          <w:tcPr>
            <w:tcW w:w="1216" w:type="dxa"/>
            <w:shd w:val="clear" w:color="auto" w:fill="auto"/>
            <w:noWrap/>
            <w:vAlign w:val="bottom"/>
          </w:tcPr>
          <w:p w14:paraId="3C8CE58A" w14:textId="77777777" w:rsidR="00C93536" w:rsidRPr="000D7C91" w:rsidRDefault="00C93536" w:rsidP="00C93536">
            <w:pPr>
              <w:rPr>
                <w:rFonts w:cs="Arial"/>
                <w:sz w:val="20"/>
              </w:rPr>
            </w:pPr>
          </w:p>
        </w:tc>
        <w:tc>
          <w:tcPr>
            <w:tcW w:w="2030" w:type="dxa"/>
            <w:shd w:val="clear" w:color="auto" w:fill="auto"/>
            <w:noWrap/>
            <w:vAlign w:val="bottom"/>
          </w:tcPr>
          <w:p w14:paraId="3C8CE58B" w14:textId="77777777" w:rsidR="00C93536" w:rsidRPr="000D7C91" w:rsidRDefault="00C93536" w:rsidP="00C93536">
            <w:pPr>
              <w:rPr>
                <w:rFonts w:cs="Arial"/>
                <w:sz w:val="20"/>
              </w:rPr>
            </w:pPr>
            <w:r w:rsidRPr="000D7C91">
              <w:rPr>
                <w:rFonts w:cs="Arial"/>
                <w:sz w:val="20"/>
              </w:rPr>
              <w:t> </w:t>
            </w:r>
          </w:p>
        </w:tc>
      </w:tr>
      <w:tr w:rsidR="00C93536" w:rsidRPr="000D7C91" w14:paraId="3C8CE592" w14:textId="77777777" w:rsidTr="00C93536">
        <w:trPr>
          <w:trHeight w:val="255"/>
        </w:trPr>
        <w:tc>
          <w:tcPr>
            <w:tcW w:w="1385" w:type="dxa"/>
            <w:shd w:val="clear" w:color="auto" w:fill="auto"/>
            <w:noWrap/>
            <w:vAlign w:val="bottom"/>
          </w:tcPr>
          <w:p w14:paraId="3C8CE58D" w14:textId="77777777" w:rsidR="00C93536" w:rsidRPr="000D7C91" w:rsidRDefault="00CD2485" w:rsidP="00C93536">
            <w:pPr>
              <w:rPr>
                <w:rFonts w:cs="Arial"/>
                <w:sz w:val="20"/>
              </w:rPr>
            </w:pPr>
            <w:r w:rsidRPr="000D7C91">
              <w:rPr>
                <w:rFonts w:cs="Arial"/>
                <w:noProof/>
                <w:sz w:val="20"/>
              </w:rPr>
              <w:drawing>
                <wp:anchor distT="0" distB="0" distL="114300" distR="114300" simplePos="0" relativeHeight="251658246" behindDoc="0" locked="0" layoutInCell="1" allowOverlap="1" wp14:anchorId="3C8CE77E" wp14:editId="3C8CE77F">
                  <wp:simplePos x="0" y="0"/>
                  <wp:positionH relativeFrom="column">
                    <wp:posOffset>193675</wp:posOffset>
                  </wp:positionH>
                  <wp:positionV relativeFrom="paragraph">
                    <wp:posOffset>8255</wp:posOffset>
                  </wp:positionV>
                  <wp:extent cx="1000125" cy="695325"/>
                  <wp:effectExtent l="0" t="0" r="9525" b="9525"/>
                  <wp:wrapNone/>
                  <wp:docPr id="2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00125" cy="6953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096" w:type="dxa"/>
            <w:shd w:val="clear" w:color="auto" w:fill="auto"/>
            <w:noWrap/>
            <w:vAlign w:val="bottom"/>
          </w:tcPr>
          <w:p w14:paraId="3C8CE58E" w14:textId="77777777" w:rsidR="00C93536" w:rsidRPr="000D7C91" w:rsidRDefault="00C93536" w:rsidP="00C93536">
            <w:pPr>
              <w:rPr>
                <w:rFonts w:cs="Arial"/>
                <w:sz w:val="20"/>
              </w:rPr>
            </w:pPr>
          </w:p>
        </w:tc>
        <w:tc>
          <w:tcPr>
            <w:tcW w:w="3648" w:type="dxa"/>
            <w:gridSpan w:val="3"/>
            <w:shd w:val="clear" w:color="auto" w:fill="auto"/>
            <w:noWrap/>
            <w:vAlign w:val="bottom"/>
          </w:tcPr>
          <w:p w14:paraId="3C8CE58F" w14:textId="77777777" w:rsidR="00C93536" w:rsidRPr="000D7C91" w:rsidRDefault="00C93536" w:rsidP="00C93536">
            <w:pPr>
              <w:rPr>
                <w:rFonts w:cs="Arial"/>
                <w:sz w:val="20"/>
              </w:rPr>
            </w:pPr>
            <w:r w:rsidRPr="000D7C91">
              <w:rPr>
                <w:rFonts w:cs="Arial"/>
                <w:sz w:val="20"/>
              </w:rPr>
              <w:t xml:space="preserve">  - Hilflose Personen warnen</w:t>
            </w:r>
          </w:p>
        </w:tc>
        <w:tc>
          <w:tcPr>
            <w:tcW w:w="1216" w:type="dxa"/>
            <w:shd w:val="clear" w:color="auto" w:fill="auto"/>
            <w:noWrap/>
            <w:vAlign w:val="bottom"/>
          </w:tcPr>
          <w:p w14:paraId="3C8CE590" w14:textId="77777777" w:rsidR="00C93536" w:rsidRPr="000D7C91" w:rsidRDefault="00C93536" w:rsidP="00C93536">
            <w:pPr>
              <w:rPr>
                <w:rFonts w:cs="Arial"/>
                <w:sz w:val="20"/>
              </w:rPr>
            </w:pPr>
          </w:p>
        </w:tc>
        <w:tc>
          <w:tcPr>
            <w:tcW w:w="2030" w:type="dxa"/>
            <w:shd w:val="clear" w:color="auto" w:fill="auto"/>
            <w:noWrap/>
            <w:vAlign w:val="bottom"/>
          </w:tcPr>
          <w:p w14:paraId="3C8CE591" w14:textId="77777777" w:rsidR="00C93536" w:rsidRPr="000D7C91" w:rsidRDefault="00C93536" w:rsidP="00C93536">
            <w:pPr>
              <w:rPr>
                <w:rFonts w:cs="Arial"/>
                <w:sz w:val="20"/>
              </w:rPr>
            </w:pPr>
            <w:r w:rsidRPr="000D7C91">
              <w:rPr>
                <w:rFonts w:cs="Arial"/>
                <w:sz w:val="20"/>
              </w:rPr>
              <w:t> </w:t>
            </w:r>
          </w:p>
        </w:tc>
      </w:tr>
      <w:tr w:rsidR="00C93536" w:rsidRPr="000D7C91" w14:paraId="3C8CE598" w14:textId="77777777" w:rsidTr="00C93536">
        <w:trPr>
          <w:trHeight w:val="285"/>
        </w:trPr>
        <w:tc>
          <w:tcPr>
            <w:tcW w:w="1385" w:type="dxa"/>
            <w:shd w:val="clear" w:color="auto" w:fill="auto"/>
            <w:noWrap/>
            <w:vAlign w:val="bottom"/>
          </w:tcPr>
          <w:p w14:paraId="3C8CE593" w14:textId="77777777" w:rsidR="00C93536" w:rsidRPr="000D7C91" w:rsidRDefault="00C93536" w:rsidP="00C93536">
            <w:pPr>
              <w:rPr>
                <w:rFonts w:cs="Arial"/>
                <w:sz w:val="20"/>
              </w:rPr>
            </w:pPr>
            <w:r w:rsidRPr="000D7C91">
              <w:rPr>
                <w:rFonts w:cs="Arial"/>
                <w:sz w:val="20"/>
              </w:rPr>
              <w:t> </w:t>
            </w:r>
          </w:p>
        </w:tc>
        <w:tc>
          <w:tcPr>
            <w:tcW w:w="1096" w:type="dxa"/>
            <w:shd w:val="clear" w:color="auto" w:fill="auto"/>
            <w:noWrap/>
            <w:vAlign w:val="bottom"/>
          </w:tcPr>
          <w:p w14:paraId="3C8CE594" w14:textId="77777777" w:rsidR="00C93536" w:rsidRPr="000D7C91" w:rsidRDefault="00C93536" w:rsidP="00C93536">
            <w:pPr>
              <w:rPr>
                <w:rFonts w:cs="Arial"/>
                <w:sz w:val="20"/>
              </w:rPr>
            </w:pPr>
          </w:p>
        </w:tc>
        <w:tc>
          <w:tcPr>
            <w:tcW w:w="3648" w:type="dxa"/>
            <w:gridSpan w:val="3"/>
            <w:shd w:val="clear" w:color="auto" w:fill="auto"/>
            <w:noWrap/>
            <w:vAlign w:val="bottom"/>
          </w:tcPr>
          <w:p w14:paraId="3C8CE595" w14:textId="77777777" w:rsidR="00C93536" w:rsidRPr="000D7C91" w:rsidRDefault="00C93536" w:rsidP="00C93536">
            <w:pPr>
              <w:rPr>
                <w:rFonts w:cs="Arial"/>
                <w:sz w:val="20"/>
              </w:rPr>
            </w:pPr>
            <w:r w:rsidRPr="000D7C91">
              <w:rPr>
                <w:rFonts w:cs="Arial"/>
                <w:sz w:val="20"/>
              </w:rPr>
              <w:t xml:space="preserve">  - Vermisste Personen melden</w:t>
            </w:r>
          </w:p>
        </w:tc>
        <w:tc>
          <w:tcPr>
            <w:tcW w:w="1216" w:type="dxa"/>
            <w:shd w:val="clear" w:color="auto" w:fill="auto"/>
            <w:noWrap/>
            <w:vAlign w:val="bottom"/>
          </w:tcPr>
          <w:p w14:paraId="3C8CE596" w14:textId="77777777" w:rsidR="00C93536" w:rsidRPr="000D7C91" w:rsidRDefault="00C93536" w:rsidP="00C93536">
            <w:pPr>
              <w:rPr>
                <w:rFonts w:cs="Arial"/>
                <w:sz w:val="20"/>
              </w:rPr>
            </w:pPr>
          </w:p>
        </w:tc>
        <w:tc>
          <w:tcPr>
            <w:tcW w:w="2030" w:type="dxa"/>
            <w:shd w:val="clear" w:color="auto" w:fill="auto"/>
            <w:noWrap/>
            <w:vAlign w:val="bottom"/>
          </w:tcPr>
          <w:p w14:paraId="3C8CE597" w14:textId="77777777" w:rsidR="00C93536" w:rsidRPr="000D7C91" w:rsidRDefault="00C93536" w:rsidP="00C93536">
            <w:pPr>
              <w:rPr>
                <w:rFonts w:cs="Arial"/>
                <w:sz w:val="20"/>
              </w:rPr>
            </w:pPr>
            <w:r w:rsidRPr="000D7C91">
              <w:rPr>
                <w:rFonts w:cs="Arial"/>
                <w:sz w:val="20"/>
              </w:rPr>
              <w:t> </w:t>
            </w:r>
          </w:p>
        </w:tc>
      </w:tr>
      <w:tr w:rsidR="00C93536" w:rsidRPr="000D7C91" w14:paraId="3C8CE59E" w14:textId="77777777" w:rsidTr="00C93536">
        <w:trPr>
          <w:trHeight w:val="285"/>
        </w:trPr>
        <w:tc>
          <w:tcPr>
            <w:tcW w:w="1385" w:type="dxa"/>
            <w:shd w:val="clear" w:color="auto" w:fill="auto"/>
            <w:noWrap/>
            <w:vAlign w:val="bottom"/>
          </w:tcPr>
          <w:p w14:paraId="3C8CE599" w14:textId="77777777" w:rsidR="00C93536" w:rsidRPr="000D7C91" w:rsidRDefault="00C93536" w:rsidP="00C93536">
            <w:pPr>
              <w:rPr>
                <w:rFonts w:cs="Arial"/>
                <w:sz w:val="20"/>
              </w:rPr>
            </w:pPr>
            <w:r w:rsidRPr="000D7C91">
              <w:rPr>
                <w:rFonts w:cs="Arial"/>
                <w:sz w:val="20"/>
              </w:rPr>
              <w:t> </w:t>
            </w:r>
          </w:p>
        </w:tc>
        <w:tc>
          <w:tcPr>
            <w:tcW w:w="1096" w:type="dxa"/>
            <w:shd w:val="clear" w:color="auto" w:fill="auto"/>
            <w:noWrap/>
            <w:vAlign w:val="bottom"/>
          </w:tcPr>
          <w:p w14:paraId="3C8CE59A" w14:textId="77777777" w:rsidR="00C93536" w:rsidRPr="000D7C91" w:rsidRDefault="00C93536" w:rsidP="00C93536">
            <w:pPr>
              <w:rPr>
                <w:rFonts w:cs="Arial"/>
                <w:sz w:val="20"/>
              </w:rPr>
            </w:pPr>
          </w:p>
        </w:tc>
        <w:tc>
          <w:tcPr>
            <w:tcW w:w="3648" w:type="dxa"/>
            <w:gridSpan w:val="3"/>
            <w:shd w:val="clear" w:color="auto" w:fill="auto"/>
            <w:noWrap/>
            <w:vAlign w:val="bottom"/>
          </w:tcPr>
          <w:p w14:paraId="3C8CE59B" w14:textId="77777777" w:rsidR="00C93536" w:rsidRPr="000D7C91" w:rsidRDefault="00C93536" w:rsidP="00C93536">
            <w:pPr>
              <w:rPr>
                <w:rFonts w:cs="Arial"/>
                <w:sz w:val="20"/>
              </w:rPr>
            </w:pPr>
            <w:r w:rsidRPr="000D7C91">
              <w:rPr>
                <w:rFonts w:cs="Arial"/>
                <w:sz w:val="20"/>
              </w:rPr>
              <w:t xml:space="preserve">  - Sammelstelle aufsuchen</w:t>
            </w:r>
          </w:p>
        </w:tc>
        <w:tc>
          <w:tcPr>
            <w:tcW w:w="1216" w:type="dxa"/>
            <w:shd w:val="clear" w:color="auto" w:fill="auto"/>
            <w:noWrap/>
            <w:vAlign w:val="bottom"/>
          </w:tcPr>
          <w:p w14:paraId="3C8CE59C" w14:textId="77777777" w:rsidR="00C93536" w:rsidRPr="000D7C91" w:rsidRDefault="00C93536" w:rsidP="00C93536">
            <w:pPr>
              <w:rPr>
                <w:rFonts w:cs="Arial"/>
                <w:sz w:val="20"/>
              </w:rPr>
            </w:pPr>
          </w:p>
        </w:tc>
        <w:tc>
          <w:tcPr>
            <w:tcW w:w="2030" w:type="dxa"/>
            <w:shd w:val="clear" w:color="auto" w:fill="auto"/>
            <w:noWrap/>
            <w:vAlign w:val="bottom"/>
          </w:tcPr>
          <w:p w14:paraId="3C8CE59D" w14:textId="77777777" w:rsidR="00C93536" w:rsidRPr="000D7C91" w:rsidRDefault="00C93536" w:rsidP="00C93536">
            <w:pPr>
              <w:rPr>
                <w:rFonts w:cs="Arial"/>
                <w:sz w:val="20"/>
              </w:rPr>
            </w:pPr>
            <w:r w:rsidRPr="000D7C91">
              <w:rPr>
                <w:rFonts w:cs="Arial"/>
                <w:sz w:val="20"/>
              </w:rPr>
              <w:t> </w:t>
            </w:r>
          </w:p>
        </w:tc>
      </w:tr>
      <w:tr w:rsidR="00C93536" w:rsidRPr="000D7C91" w14:paraId="3C8CE5A2" w14:textId="77777777" w:rsidTr="00C93536">
        <w:trPr>
          <w:trHeight w:val="285"/>
        </w:trPr>
        <w:tc>
          <w:tcPr>
            <w:tcW w:w="1385" w:type="dxa"/>
            <w:shd w:val="clear" w:color="auto" w:fill="auto"/>
            <w:noWrap/>
            <w:vAlign w:val="bottom"/>
          </w:tcPr>
          <w:p w14:paraId="3C8CE59F" w14:textId="77777777" w:rsidR="00C93536" w:rsidRPr="000D7C91" w:rsidRDefault="00C93536" w:rsidP="00C93536">
            <w:pPr>
              <w:rPr>
                <w:rFonts w:cs="Arial"/>
                <w:sz w:val="20"/>
              </w:rPr>
            </w:pPr>
            <w:r w:rsidRPr="000D7C91">
              <w:rPr>
                <w:rFonts w:cs="Arial"/>
                <w:sz w:val="20"/>
              </w:rPr>
              <w:t> </w:t>
            </w:r>
          </w:p>
        </w:tc>
        <w:tc>
          <w:tcPr>
            <w:tcW w:w="1096" w:type="dxa"/>
            <w:shd w:val="clear" w:color="auto" w:fill="auto"/>
            <w:noWrap/>
            <w:vAlign w:val="bottom"/>
          </w:tcPr>
          <w:p w14:paraId="3C8CE5A0" w14:textId="77777777" w:rsidR="00C93536" w:rsidRPr="000D7C91" w:rsidRDefault="00C93536" w:rsidP="00C93536">
            <w:pPr>
              <w:rPr>
                <w:rFonts w:cs="Arial"/>
                <w:sz w:val="20"/>
              </w:rPr>
            </w:pPr>
          </w:p>
        </w:tc>
        <w:tc>
          <w:tcPr>
            <w:tcW w:w="6894" w:type="dxa"/>
            <w:gridSpan w:val="5"/>
            <w:shd w:val="clear" w:color="auto" w:fill="auto"/>
            <w:noWrap/>
            <w:vAlign w:val="bottom"/>
          </w:tcPr>
          <w:p w14:paraId="3C8CE5A1" w14:textId="77777777" w:rsidR="00C93536" w:rsidRPr="000D7C91" w:rsidRDefault="00C93536" w:rsidP="00C93536">
            <w:pPr>
              <w:rPr>
                <w:rFonts w:cs="Arial"/>
                <w:sz w:val="20"/>
              </w:rPr>
            </w:pPr>
            <w:r w:rsidRPr="000D7C91">
              <w:rPr>
                <w:rFonts w:cs="Arial"/>
                <w:sz w:val="20"/>
              </w:rPr>
              <w:t xml:space="preserve">  - Anweisungen der Polizei und der Feuerwehr befolgen</w:t>
            </w:r>
          </w:p>
        </w:tc>
      </w:tr>
      <w:tr w:rsidR="00C93536" w:rsidRPr="000D7C91" w14:paraId="3C8CE5AA" w14:textId="77777777" w:rsidTr="00C93536">
        <w:trPr>
          <w:trHeight w:val="255"/>
        </w:trPr>
        <w:tc>
          <w:tcPr>
            <w:tcW w:w="1385" w:type="dxa"/>
            <w:shd w:val="clear" w:color="auto" w:fill="auto"/>
            <w:noWrap/>
            <w:vAlign w:val="bottom"/>
          </w:tcPr>
          <w:p w14:paraId="3C8CE5A3" w14:textId="77777777" w:rsidR="00C93536" w:rsidRPr="000D7C91" w:rsidRDefault="00C93536" w:rsidP="00C93536">
            <w:pPr>
              <w:rPr>
                <w:rFonts w:cs="Arial"/>
                <w:sz w:val="20"/>
              </w:rPr>
            </w:pPr>
            <w:r w:rsidRPr="000D7C91">
              <w:rPr>
                <w:rFonts w:cs="Arial"/>
                <w:sz w:val="20"/>
              </w:rPr>
              <w:t> </w:t>
            </w:r>
          </w:p>
        </w:tc>
        <w:tc>
          <w:tcPr>
            <w:tcW w:w="1096" w:type="dxa"/>
            <w:shd w:val="clear" w:color="auto" w:fill="auto"/>
            <w:noWrap/>
            <w:vAlign w:val="bottom"/>
          </w:tcPr>
          <w:p w14:paraId="3C8CE5A4" w14:textId="77777777" w:rsidR="00C93536" w:rsidRPr="000D7C91" w:rsidRDefault="00C93536" w:rsidP="00C93536">
            <w:pPr>
              <w:rPr>
                <w:rFonts w:cs="Arial"/>
                <w:sz w:val="20"/>
              </w:rPr>
            </w:pPr>
          </w:p>
        </w:tc>
        <w:tc>
          <w:tcPr>
            <w:tcW w:w="1216" w:type="dxa"/>
            <w:shd w:val="clear" w:color="auto" w:fill="auto"/>
            <w:noWrap/>
            <w:vAlign w:val="bottom"/>
          </w:tcPr>
          <w:p w14:paraId="3C8CE5A5" w14:textId="77777777" w:rsidR="00C93536" w:rsidRPr="000D7C91" w:rsidRDefault="00C93536" w:rsidP="00C93536">
            <w:pPr>
              <w:rPr>
                <w:rFonts w:cs="Arial"/>
                <w:sz w:val="20"/>
              </w:rPr>
            </w:pPr>
          </w:p>
        </w:tc>
        <w:tc>
          <w:tcPr>
            <w:tcW w:w="1216" w:type="dxa"/>
            <w:shd w:val="clear" w:color="auto" w:fill="auto"/>
            <w:noWrap/>
            <w:vAlign w:val="bottom"/>
          </w:tcPr>
          <w:p w14:paraId="3C8CE5A6" w14:textId="77777777" w:rsidR="00C93536" w:rsidRPr="000D7C91" w:rsidRDefault="00C93536" w:rsidP="00C93536">
            <w:pPr>
              <w:rPr>
                <w:rFonts w:cs="Arial"/>
                <w:sz w:val="20"/>
              </w:rPr>
            </w:pPr>
          </w:p>
        </w:tc>
        <w:tc>
          <w:tcPr>
            <w:tcW w:w="1216" w:type="dxa"/>
            <w:shd w:val="clear" w:color="auto" w:fill="auto"/>
            <w:noWrap/>
            <w:vAlign w:val="bottom"/>
          </w:tcPr>
          <w:p w14:paraId="3C8CE5A7" w14:textId="77777777" w:rsidR="00C93536" w:rsidRPr="000D7C91" w:rsidRDefault="00C93536" w:rsidP="00C93536">
            <w:pPr>
              <w:rPr>
                <w:rFonts w:cs="Arial"/>
                <w:sz w:val="20"/>
              </w:rPr>
            </w:pPr>
          </w:p>
        </w:tc>
        <w:tc>
          <w:tcPr>
            <w:tcW w:w="1216" w:type="dxa"/>
            <w:shd w:val="clear" w:color="auto" w:fill="auto"/>
            <w:noWrap/>
            <w:vAlign w:val="bottom"/>
          </w:tcPr>
          <w:p w14:paraId="3C8CE5A8" w14:textId="77777777" w:rsidR="00C93536" w:rsidRPr="000D7C91" w:rsidRDefault="00C93536" w:rsidP="00C93536">
            <w:pPr>
              <w:rPr>
                <w:rFonts w:cs="Arial"/>
                <w:sz w:val="20"/>
              </w:rPr>
            </w:pPr>
          </w:p>
        </w:tc>
        <w:tc>
          <w:tcPr>
            <w:tcW w:w="2030" w:type="dxa"/>
            <w:shd w:val="clear" w:color="auto" w:fill="auto"/>
            <w:noWrap/>
            <w:vAlign w:val="bottom"/>
          </w:tcPr>
          <w:p w14:paraId="3C8CE5A9" w14:textId="77777777" w:rsidR="00C93536" w:rsidRPr="000D7C91" w:rsidRDefault="00C93536" w:rsidP="00C93536">
            <w:pPr>
              <w:rPr>
                <w:rFonts w:cs="Arial"/>
                <w:sz w:val="20"/>
              </w:rPr>
            </w:pPr>
            <w:r w:rsidRPr="000D7C91">
              <w:rPr>
                <w:rFonts w:cs="Arial"/>
                <w:sz w:val="20"/>
              </w:rPr>
              <w:t> </w:t>
            </w:r>
          </w:p>
        </w:tc>
      </w:tr>
      <w:tr w:rsidR="00C93536" w:rsidRPr="000D7C91" w14:paraId="3C8CE5B2" w14:textId="77777777" w:rsidTr="00C93536">
        <w:trPr>
          <w:trHeight w:val="255"/>
        </w:trPr>
        <w:tc>
          <w:tcPr>
            <w:tcW w:w="1385" w:type="dxa"/>
            <w:shd w:val="clear" w:color="auto" w:fill="auto"/>
            <w:noWrap/>
            <w:vAlign w:val="bottom"/>
          </w:tcPr>
          <w:p w14:paraId="3C8CE5AB" w14:textId="77777777" w:rsidR="00C93536" w:rsidRPr="000D7C91" w:rsidRDefault="00C93536" w:rsidP="00C93536">
            <w:pPr>
              <w:rPr>
                <w:rFonts w:cs="Arial"/>
                <w:sz w:val="20"/>
              </w:rPr>
            </w:pPr>
            <w:r w:rsidRPr="000D7C91">
              <w:rPr>
                <w:rFonts w:cs="Arial"/>
                <w:sz w:val="20"/>
              </w:rPr>
              <w:t> </w:t>
            </w:r>
          </w:p>
        </w:tc>
        <w:tc>
          <w:tcPr>
            <w:tcW w:w="1096" w:type="dxa"/>
            <w:shd w:val="clear" w:color="auto" w:fill="auto"/>
            <w:noWrap/>
            <w:vAlign w:val="bottom"/>
          </w:tcPr>
          <w:p w14:paraId="3C8CE5AC" w14:textId="77777777" w:rsidR="00C93536" w:rsidRPr="000D7C91" w:rsidRDefault="00C93536" w:rsidP="00C93536">
            <w:pPr>
              <w:rPr>
                <w:rFonts w:cs="Arial"/>
                <w:sz w:val="20"/>
              </w:rPr>
            </w:pPr>
          </w:p>
        </w:tc>
        <w:tc>
          <w:tcPr>
            <w:tcW w:w="1216" w:type="dxa"/>
            <w:shd w:val="clear" w:color="auto" w:fill="auto"/>
            <w:noWrap/>
            <w:vAlign w:val="bottom"/>
          </w:tcPr>
          <w:p w14:paraId="3C8CE5AD" w14:textId="77777777" w:rsidR="00C93536" w:rsidRPr="000D7C91" w:rsidRDefault="00C93536" w:rsidP="00C93536">
            <w:pPr>
              <w:rPr>
                <w:rFonts w:cs="Arial"/>
                <w:sz w:val="20"/>
              </w:rPr>
            </w:pPr>
          </w:p>
        </w:tc>
        <w:tc>
          <w:tcPr>
            <w:tcW w:w="1216" w:type="dxa"/>
            <w:shd w:val="clear" w:color="auto" w:fill="auto"/>
            <w:noWrap/>
            <w:vAlign w:val="bottom"/>
          </w:tcPr>
          <w:p w14:paraId="3C8CE5AE" w14:textId="77777777" w:rsidR="00C93536" w:rsidRPr="000D7C91" w:rsidRDefault="00C93536" w:rsidP="00C93536">
            <w:pPr>
              <w:rPr>
                <w:rFonts w:cs="Arial"/>
                <w:sz w:val="20"/>
              </w:rPr>
            </w:pPr>
          </w:p>
        </w:tc>
        <w:tc>
          <w:tcPr>
            <w:tcW w:w="1216" w:type="dxa"/>
            <w:shd w:val="clear" w:color="auto" w:fill="auto"/>
            <w:noWrap/>
            <w:vAlign w:val="bottom"/>
          </w:tcPr>
          <w:p w14:paraId="3C8CE5AF" w14:textId="77777777" w:rsidR="00C93536" w:rsidRPr="000D7C91" w:rsidRDefault="00C93536" w:rsidP="00C93536">
            <w:pPr>
              <w:rPr>
                <w:rFonts w:cs="Arial"/>
                <w:sz w:val="20"/>
              </w:rPr>
            </w:pPr>
          </w:p>
        </w:tc>
        <w:tc>
          <w:tcPr>
            <w:tcW w:w="1216" w:type="dxa"/>
            <w:shd w:val="clear" w:color="auto" w:fill="auto"/>
            <w:noWrap/>
            <w:vAlign w:val="bottom"/>
          </w:tcPr>
          <w:p w14:paraId="3C8CE5B0" w14:textId="77777777" w:rsidR="00C93536" w:rsidRPr="000D7C91" w:rsidRDefault="00C93536" w:rsidP="00C93536">
            <w:pPr>
              <w:rPr>
                <w:rFonts w:cs="Arial"/>
                <w:sz w:val="20"/>
              </w:rPr>
            </w:pPr>
          </w:p>
        </w:tc>
        <w:tc>
          <w:tcPr>
            <w:tcW w:w="2030" w:type="dxa"/>
            <w:shd w:val="clear" w:color="auto" w:fill="auto"/>
            <w:noWrap/>
            <w:vAlign w:val="bottom"/>
          </w:tcPr>
          <w:p w14:paraId="3C8CE5B1" w14:textId="77777777" w:rsidR="00C93536" w:rsidRPr="000D7C91" w:rsidRDefault="00C93536" w:rsidP="00C93536">
            <w:pPr>
              <w:rPr>
                <w:rFonts w:cs="Arial"/>
                <w:sz w:val="20"/>
              </w:rPr>
            </w:pPr>
            <w:r w:rsidRPr="000D7C91">
              <w:rPr>
                <w:rFonts w:cs="Arial"/>
                <w:sz w:val="20"/>
              </w:rPr>
              <w:t> </w:t>
            </w:r>
          </w:p>
        </w:tc>
      </w:tr>
      <w:tr w:rsidR="00C93536" w:rsidRPr="000D7C91" w14:paraId="3C8CE5B5" w14:textId="77777777" w:rsidTr="00C93536">
        <w:trPr>
          <w:trHeight w:val="405"/>
        </w:trPr>
        <w:tc>
          <w:tcPr>
            <w:tcW w:w="2481" w:type="dxa"/>
            <w:gridSpan w:val="2"/>
            <w:shd w:val="clear" w:color="auto" w:fill="auto"/>
            <w:noWrap/>
            <w:vAlign w:val="bottom"/>
          </w:tcPr>
          <w:p w14:paraId="3C8CE5B3" w14:textId="77777777" w:rsidR="00C93536" w:rsidRPr="000D7C91" w:rsidRDefault="00CD2485" w:rsidP="00C93536">
            <w:pPr>
              <w:jc w:val="center"/>
              <w:rPr>
                <w:rFonts w:cs="Arial"/>
                <w:sz w:val="20"/>
              </w:rPr>
            </w:pPr>
            <w:r w:rsidRPr="000D7C91">
              <w:rPr>
                <w:rFonts w:cs="Arial"/>
                <w:noProof/>
                <w:sz w:val="20"/>
              </w:rPr>
              <w:drawing>
                <wp:anchor distT="0" distB="0" distL="114300" distR="114300" simplePos="0" relativeHeight="251658247" behindDoc="0" locked="0" layoutInCell="1" allowOverlap="1" wp14:anchorId="3C8CE780" wp14:editId="3C8CE781">
                  <wp:simplePos x="0" y="0"/>
                  <wp:positionH relativeFrom="column">
                    <wp:posOffset>193675</wp:posOffset>
                  </wp:positionH>
                  <wp:positionV relativeFrom="paragraph">
                    <wp:posOffset>236855</wp:posOffset>
                  </wp:positionV>
                  <wp:extent cx="1032510" cy="1092200"/>
                  <wp:effectExtent l="0" t="0" r="0" b="0"/>
                  <wp:wrapNone/>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32510" cy="1092200"/>
                          </a:xfrm>
                          <a:prstGeom prst="rect">
                            <a:avLst/>
                          </a:prstGeom>
                          <a:noFill/>
                          <a:ln>
                            <a:noFill/>
                          </a:ln>
                        </pic:spPr>
                      </pic:pic>
                    </a:graphicData>
                  </a:graphic>
                  <wp14:sizeRelH relativeFrom="page">
                    <wp14:pctWidth>0</wp14:pctWidth>
                  </wp14:sizeRelH>
                  <wp14:sizeRelV relativeFrom="page">
                    <wp14:pctHeight>0</wp14:pctHeight>
                  </wp14:sizeRelV>
                </wp:anchor>
              </w:drawing>
            </w:r>
            <w:r w:rsidR="00C93536" w:rsidRPr="000D7C91">
              <w:rPr>
                <w:rFonts w:cs="Arial"/>
                <w:sz w:val="20"/>
              </w:rPr>
              <w:t>Notruf</w:t>
            </w:r>
          </w:p>
        </w:tc>
        <w:tc>
          <w:tcPr>
            <w:tcW w:w="6894" w:type="dxa"/>
            <w:gridSpan w:val="5"/>
            <w:shd w:val="clear" w:color="auto" w:fill="auto"/>
            <w:noWrap/>
            <w:vAlign w:val="bottom"/>
          </w:tcPr>
          <w:p w14:paraId="3C8CE5B4" w14:textId="77777777" w:rsidR="00C93536" w:rsidRPr="000D7C91" w:rsidRDefault="00C93536" w:rsidP="00C93536">
            <w:pPr>
              <w:rPr>
                <w:rFonts w:cs="Arial"/>
                <w:sz w:val="20"/>
              </w:rPr>
            </w:pPr>
            <w:r w:rsidRPr="000D7C91">
              <w:rPr>
                <w:rFonts w:cs="Arial"/>
                <w:sz w:val="20"/>
              </w:rPr>
              <w:t>Sofortige und richtige Angabe eines Notrufes bietet</w:t>
            </w:r>
          </w:p>
        </w:tc>
      </w:tr>
      <w:tr w:rsidR="00C93536" w:rsidRPr="000D7C91" w14:paraId="3C8CE5B9" w14:textId="77777777" w:rsidTr="00C93536">
        <w:trPr>
          <w:trHeight w:val="255"/>
        </w:trPr>
        <w:tc>
          <w:tcPr>
            <w:tcW w:w="1385" w:type="dxa"/>
            <w:shd w:val="clear" w:color="auto" w:fill="auto"/>
            <w:noWrap/>
            <w:vAlign w:val="bottom"/>
          </w:tcPr>
          <w:p w14:paraId="3C8CE5B6" w14:textId="77777777" w:rsidR="00C93536" w:rsidRPr="000D7C91" w:rsidRDefault="00C93536" w:rsidP="00C93536">
            <w:pPr>
              <w:rPr>
                <w:rFonts w:cs="Arial"/>
                <w:sz w:val="20"/>
              </w:rPr>
            </w:pPr>
          </w:p>
        </w:tc>
        <w:tc>
          <w:tcPr>
            <w:tcW w:w="1096" w:type="dxa"/>
            <w:shd w:val="clear" w:color="auto" w:fill="auto"/>
            <w:noWrap/>
            <w:vAlign w:val="bottom"/>
          </w:tcPr>
          <w:p w14:paraId="3C8CE5B7" w14:textId="77777777" w:rsidR="00C93536" w:rsidRPr="000D7C91" w:rsidRDefault="00C93536" w:rsidP="00C93536">
            <w:pPr>
              <w:rPr>
                <w:rFonts w:cs="Arial"/>
                <w:sz w:val="20"/>
              </w:rPr>
            </w:pPr>
          </w:p>
        </w:tc>
        <w:tc>
          <w:tcPr>
            <w:tcW w:w="6894" w:type="dxa"/>
            <w:gridSpan w:val="5"/>
            <w:shd w:val="clear" w:color="auto" w:fill="auto"/>
            <w:noWrap/>
            <w:vAlign w:val="bottom"/>
          </w:tcPr>
          <w:p w14:paraId="3C8CE5B8" w14:textId="77777777" w:rsidR="00C93536" w:rsidRPr="000D7C91" w:rsidRDefault="00C93536" w:rsidP="00C93536">
            <w:pPr>
              <w:rPr>
                <w:rFonts w:cs="Arial"/>
                <w:sz w:val="20"/>
              </w:rPr>
            </w:pPr>
            <w:r w:rsidRPr="000D7C91">
              <w:rPr>
                <w:rFonts w:cs="Arial"/>
                <w:sz w:val="20"/>
              </w:rPr>
              <w:t>Gewähr für rasches Eintreffen des Rettungsdienstes.</w:t>
            </w:r>
          </w:p>
        </w:tc>
      </w:tr>
      <w:tr w:rsidR="00C93536" w:rsidRPr="000D7C91" w14:paraId="3C8CE5BF" w14:textId="77777777" w:rsidTr="00C93536">
        <w:trPr>
          <w:trHeight w:val="255"/>
        </w:trPr>
        <w:tc>
          <w:tcPr>
            <w:tcW w:w="1385" w:type="dxa"/>
            <w:shd w:val="clear" w:color="auto" w:fill="auto"/>
            <w:noWrap/>
            <w:vAlign w:val="bottom"/>
          </w:tcPr>
          <w:p w14:paraId="3C8CE5BA" w14:textId="77777777" w:rsidR="00C93536" w:rsidRPr="000D7C91" w:rsidRDefault="00C93536" w:rsidP="00C93536">
            <w:pPr>
              <w:rPr>
                <w:rFonts w:cs="Arial"/>
                <w:sz w:val="20"/>
              </w:rPr>
            </w:pPr>
            <w:r w:rsidRPr="000D7C91">
              <w:rPr>
                <w:rFonts w:cs="Arial"/>
                <w:sz w:val="20"/>
              </w:rPr>
              <w:t> </w:t>
            </w:r>
          </w:p>
        </w:tc>
        <w:tc>
          <w:tcPr>
            <w:tcW w:w="1096" w:type="dxa"/>
            <w:shd w:val="clear" w:color="auto" w:fill="auto"/>
            <w:noWrap/>
            <w:vAlign w:val="bottom"/>
          </w:tcPr>
          <w:p w14:paraId="3C8CE5BB" w14:textId="77777777" w:rsidR="00C93536" w:rsidRPr="000D7C91" w:rsidRDefault="00C93536" w:rsidP="00C93536">
            <w:pPr>
              <w:rPr>
                <w:rFonts w:cs="Arial"/>
                <w:sz w:val="20"/>
              </w:rPr>
            </w:pPr>
          </w:p>
        </w:tc>
        <w:tc>
          <w:tcPr>
            <w:tcW w:w="3648" w:type="dxa"/>
            <w:gridSpan w:val="3"/>
            <w:shd w:val="clear" w:color="auto" w:fill="auto"/>
            <w:noWrap/>
            <w:vAlign w:val="bottom"/>
          </w:tcPr>
          <w:p w14:paraId="3C8CE5BC" w14:textId="77777777" w:rsidR="00C93536" w:rsidRPr="000D7C91" w:rsidRDefault="00C93536" w:rsidP="00C93536">
            <w:pPr>
              <w:rPr>
                <w:rFonts w:cs="Arial"/>
                <w:sz w:val="20"/>
              </w:rPr>
            </w:pPr>
            <w:r w:rsidRPr="000D7C91">
              <w:rPr>
                <w:rFonts w:cs="Arial"/>
                <w:sz w:val="20"/>
              </w:rPr>
              <w:t>Folgende Angaben sind wichtig:</w:t>
            </w:r>
          </w:p>
        </w:tc>
        <w:tc>
          <w:tcPr>
            <w:tcW w:w="1216" w:type="dxa"/>
            <w:shd w:val="clear" w:color="auto" w:fill="auto"/>
            <w:noWrap/>
            <w:vAlign w:val="bottom"/>
          </w:tcPr>
          <w:p w14:paraId="3C8CE5BD" w14:textId="77777777" w:rsidR="00C93536" w:rsidRPr="000D7C91" w:rsidRDefault="00C93536" w:rsidP="00C93536">
            <w:pPr>
              <w:rPr>
                <w:rFonts w:cs="Arial"/>
                <w:sz w:val="20"/>
              </w:rPr>
            </w:pPr>
          </w:p>
        </w:tc>
        <w:tc>
          <w:tcPr>
            <w:tcW w:w="2030" w:type="dxa"/>
            <w:shd w:val="clear" w:color="auto" w:fill="auto"/>
            <w:noWrap/>
            <w:vAlign w:val="bottom"/>
          </w:tcPr>
          <w:p w14:paraId="3C8CE5BE" w14:textId="77777777" w:rsidR="00C93536" w:rsidRPr="000D7C91" w:rsidRDefault="00C93536" w:rsidP="00C93536">
            <w:pPr>
              <w:rPr>
                <w:rFonts w:cs="Arial"/>
                <w:sz w:val="20"/>
              </w:rPr>
            </w:pPr>
            <w:r w:rsidRPr="000D7C91">
              <w:rPr>
                <w:rFonts w:cs="Arial"/>
                <w:sz w:val="20"/>
              </w:rPr>
              <w:t> </w:t>
            </w:r>
          </w:p>
        </w:tc>
      </w:tr>
      <w:tr w:rsidR="00C93536" w:rsidRPr="000D7C91" w14:paraId="3C8CE5C7" w14:textId="77777777" w:rsidTr="00C93536">
        <w:trPr>
          <w:trHeight w:val="255"/>
        </w:trPr>
        <w:tc>
          <w:tcPr>
            <w:tcW w:w="1385" w:type="dxa"/>
            <w:shd w:val="clear" w:color="auto" w:fill="auto"/>
            <w:noWrap/>
            <w:vAlign w:val="bottom"/>
          </w:tcPr>
          <w:p w14:paraId="3C8CE5C0" w14:textId="77777777" w:rsidR="00C93536" w:rsidRPr="000D7C91" w:rsidRDefault="00C93536" w:rsidP="00C93536">
            <w:pPr>
              <w:rPr>
                <w:rFonts w:cs="Arial"/>
                <w:sz w:val="20"/>
              </w:rPr>
            </w:pPr>
            <w:r w:rsidRPr="000D7C91">
              <w:rPr>
                <w:rFonts w:cs="Arial"/>
                <w:sz w:val="20"/>
              </w:rPr>
              <w:t> </w:t>
            </w:r>
          </w:p>
        </w:tc>
        <w:tc>
          <w:tcPr>
            <w:tcW w:w="1096" w:type="dxa"/>
            <w:shd w:val="clear" w:color="auto" w:fill="auto"/>
            <w:noWrap/>
            <w:vAlign w:val="bottom"/>
          </w:tcPr>
          <w:p w14:paraId="3C8CE5C1" w14:textId="77777777" w:rsidR="00C93536" w:rsidRPr="000D7C91" w:rsidRDefault="00C93536" w:rsidP="00C93536">
            <w:pPr>
              <w:rPr>
                <w:rFonts w:cs="Arial"/>
                <w:sz w:val="20"/>
              </w:rPr>
            </w:pPr>
          </w:p>
        </w:tc>
        <w:tc>
          <w:tcPr>
            <w:tcW w:w="1216" w:type="dxa"/>
            <w:shd w:val="clear" w:color="auto" w:fill="auto"/>
            <w:noWrap/>
            <w:vAlign w:val="bottom"/>
          </w:tcPr>
          <w:p w14:paraId="3C8CE5C2" w14:textId="77777777" w:rsidR="00C93536" w:rsidRPr="000D7C91" w:rsidRDefault="00C93536" w:rsidP="00C93536">
            <w:pPr>
              <w:rPr>
                <w:rFonts w:cs="Arial"/>
                <w:sz w:val="20"/>
              </w:rPr>
            </w:pPr>
          </w:p>
        </w:tc>
        <w:tc>
          <w:tcPr>
            <w:tcW w:w="1216" w:type="dxa"/>
            <w:shd w:val="clear" w:color="auto" w:fill="auto"/>
            <w:noWrap/>
            <w:vAlign w:val="bottom"/>
          </w:tcPr>
          <w:p w14:paraId="3C8CE5C3" w14:textId="77777777" w:rsidR="00C93536" w:rsidRPr="000D7C91" w:rsidRDefault="00C93536" w:rsidP="00C93536">
            <w:pPr>
              <w:rPr>
                <w:rFonts w:cs="Arial"/>
                <w:sz w:val="20"/>
              </w:rPr>
            </w:pPr>
          </w:p>
        </w:tc>
        <w:tc>
          <w:tcPr>
            <w:tcW w:w="1216" w:type="dxa"/>
            <w:shd w:val="clear" w:color="auto" w:fill="auto"/>
            <w:noWrap/>
            <w:vAlign w:val="bottom"/>
          </w:tcPr>
          <w:p w14:paraId="3C8CE5C4" w14:textId="77777777" w:rsidR="00C93536" w:rsidRPr="000D7C91" w:rsidRDefault="00C93536" w:rsidP="00C93536">
            <w:pPr>
              <w:rPr>
                <w:rFonts w:cs="Arial"/>
                <w:sz w:val="20"/>
              </w:rPr>
            </w:pPr>
          </w:p>
        </w:tc>
        <w:tc>
          <w:tcPr>
            <w:tcW w:w="1216" w:type="dxa"/>
            <w:shd w:val="clear" w:color="auto" w:fill="auto"/>
            <w:noWrap/>
            <w:vAlign w:val="bottom"/>
          </w:tcPr>
          <w:p w14:paraId="3C8CE5C5" w14:textId="77777777" w:rsidR="00C93536" w:rsidRPr="000D7C91" w:rsidRDefault="00C93536" w:rsidP="00C93536">
            <w:pPr>
              <w:rPr>
                <w:rFonts w:cs="Arial"/>
                <w:sz w:val="20"/>
              </w:rPr>
            </w:pPr>
          </w:p>
        </w:tc>
        <w:tc>
          <w:tcPr>
            <w:tcW w:w="2030" w:type="dxa"/>
            <w:shd w:val="clear" w:color="auto" w:fill="auto"/>
            <w:noWrap/>
            <w:vAlign w:val="bottom"/>
          </w:tcPr>
          <w:p w14:paraId="3C8CE5C6" w14:textId="77777777" w:rsidR="00C93536" w:rsidRPr="000D7C91" w:rsidRDefault="00C93536" w:rsidP="00C93536">
            <w:pPr>
              <w:rPr>
                <w:rFonts w:cs="Arial"/>
                <w:sz w:val="20"/>
              </w:rPr>
            </w:pPr>
            <w:r w:rsidRPr="000D7C91">
              <w:rPr>
                <w:rFonts w:cs="Arial"/>
                <w:sz w:val="20"/>
              </w:rPr>
              <w:t> </w:t>
            </w:r>
          </w:p>
        </w:tc>
      </w:tr>
      <w:tr w:rsidR="00C93536" w:rsidRPr="000D7C91" w14:paraId="3C8CE5CE" w14:textId="77777777" w:rsidTr="00C93536">
        <w:trPr>
          <w:trHeight w:val="285"/>
        </w:trPr>
        <w:tc>
          <w:tcPr>
            <w:tcW w:w="1385" w:type="dxa"/>
            <w:shd w:val="clear" w:color="auto" w:fill="auto"/>
            <w:noWrap/>
            <w:vAlign w:val="bottom"/>
          </w:tcPr>
          <w:p w14:paraId="3C8CE5C8" w14:textId="77777777" w:rsidR="00C93536" w:rsidRPr="000D7C91" w:rsidRDefault="00C93536" w:rsidP="00C93536">
            <w:pPr>
              <w:rPr>
                <w:rFonts w:cs="Arial"/>
                <w:sz w:val="20"/>
              </w:rPr>
            </w:pPr>
            <w:r w:rsidRPr="000D7C91">
              <w:rPr>
                <w:rFonts w:cs="Arial"/>
                <w:sz w:val="20"/>
              </w:rPr>
              <w:t> </w:t>
            </w:r>
          </w:p>
        </w:tc>
        <w:tc>
          <w:tcPr>
            <w:tcW w:w="1096" w:type="dxa"/>
            <w:shd w:val="clear" w:color="auto" w:fill="auto"/>
            <w:noWrap/>
            <w:vAlign w:val="bottom"/>
          </w:tcPr>
          <w:p w14:paraId="3C8CE5C9" w14:textId="77777777" w:rsidR="00C93536" w:rsidRPr="000D7C91" w:rsidRDefault="00C93536" w:rsidP="00C93536">
            <w:pPr>
              <w:rPr>
                <w:rFonts w:cs="Arial"/>
                <w:sz w:val="20"/>
              </w:rPr>
            </w:pPr>
          </w:p>
        </w:tc>
        <w:tc>
          <w:tcPr>
            <w:tcW w:w="1216" w:type="dxa"/>
            <w:shd w:val="clear" w:color="auto" w:fill="auto"/>
            <w:noWrap/>
            <w:vAlign w:val="bottom"/>
          </w:tcPr>
          <w:p w14:paraId="3C8CE5CA" w14:textId="77777777" w:rsidR="00C93536" w:rsidRPr="000D7C91" w:rsidRDefault="00C93536" w:rsidP="00C93536">
            <w:pPr>
              <w:rPr>
                <w:rFonts w:cs="Arial"/>
                <w:sz w:val="20"/>
              </w:rPr>
            </w:pPr>
            <w:r w:rsidRPr="000D7C91">
              <w:rPr>
                <w:rFonts w:cs="Arial"/>
                <w:sz w:val="20"/>
              </w:rPr>
              <w:t>WO</w:t>
            </w:r>
          </w:p>
        </w:tc>
        <w:tc>
          <w:tcPr>
            <w:tcW w:w="2432" w:type="dxa"/>
            <w:gridSpan w:val="2"/>
            <w:shd w:val="clear" w:color="auto" w:fill="auto"/>
            <w:noWrap/>
            <w:vAlign w:val="bottom"/>
          </w:tcPr>
          <w:p w14:paraId="3C8CE5CB" w14:textId="77777777" w:rsidR="00C93536" w:rsidRPr="000D7C91" w:rsidRDefault="00C93536" w:rsidP="00C93536">
            <w:pPr>
              <w:rPr>
                <w:rFonts w:cs="Arial"/>
                <w:sz w:val="20"/>
              </w:rPr>
            </w:pPr>
            <w:r w:rsidRPr="000D7C91">
              <w:rPr>
                <w:rFonts w:cs="Arial"/>
                <w:sz w:val="20"/>
              </w:rPr>
              <w:t>ist es passiert</w:t>
            </w:r>
          </w:p>
        </w:tc>
        <w:tc>
          <w:tcPr>
            <w:tcW w:w="1216" w:type="dxa"/>
            <w:shd w:val="clear" w:color="auto" w:fill="auto"/>
            <w:noWrap/>
            <w:vAlign w:val="bottom"/>
          </w:tcPr>
          <w:p w14:paraId="3C8CE5CC" w14:textId="77777777" w:rsidR="00C93536" w:rsidRPr="000D7C91" w:rsidRDefault="00C93536" w:rsidP="00C93536">
            <w:pPr>
              <w:rPr>
                <w:rFonts w:cs="Arial"/>
                <w:sz w:val="20"/>
              </w:rPr>
            </w:pPr>
          </w:p>
        </w:tc>
        <w:tc>
          <w:tcPr>
            <w:tcW w:w="2030" w:type="dxa"/>
            <w:shd w:val="clear" w:color="auto" w:fill="auto"/>
            <w:noWrap/>
            <w:vAlign w:val="bottom"/>
          </w:tcPr>
          <w:p w14:paraId="3C8CE5CD" w14:textId="77777777" w:rsidR="00C93536" w:rsidRPr="000D7C91" w:rsidRDefault="00C93536" w:rsidP="00C93536">
            <w:pPr>
              <w:rPr>
                <w:rFonts w:cs="Arial"/>
                <w:sz w:val="20"/>
              </w:rPr>
            </w:pPr>
            <w:r w:rsidRPr="000D7C91">
              <w:rPr>
                <w:rFonts w:cs="Arial"/>
                <w:sz w:val="20"/>
              </w:rPr>
              <w:t> </w:t>
            </w:r>
          </w:p>
        </w:tc>
      </w:tr>
      <w:tr w:rsidR="00C93536" w:rsidRPr="000D7C91" w14:paraId="3C8CE5D6" w14:textId="77777777" w:rsidTr="00C93536">
        <w:trPr>
          <w:trHeight w:val="285"/>
        </w:trPr>
        <w:tc>
          <w:tcPr>
            <w:tcW w:w="1385" w:type="dxa"/>
            <w:shd w:val="clear" w:color="auto" w:fill="auto"/>
            <w:noWrap/>
            <w:vAlign w:val="bottom"/>
          </w:tcPr>
          <w:p w14:paraId="3C8CE5CF" w14:textId="77777777" w:rsidR="00C93536" w:rsidRPr="000D7C91" w:rsidRDefault="00C93536" w:rsidP="00C93536">
            <w:pPr>
              <w:rPr>
                <w:rFonts w:cs="Arial"/>
                <w:sz w:val="20"/>
              </w:rPr>
            </w:pPr>
            <w:r w:rsidRPr="000D7C91">
              <w:rPr>
                <w:rFonts w:cs="Arial"/>
                <w:sz w:val="20"/>
              </w:rPr>
              <w:t> </w:t>
            </w:r>
          </w:p>
        </w:tc>
        <w:tc>
          <w:tcPr>
            <w:tcW w:w="1096" w:type="dxa"/>
            <w:shd w:val="clear" w:color="auto" w:fill="auto"/>
            <w:noWrap/>
            <w:vAlign w:val="bottom"/>
          </w:tcPr>
          <w:p w14:paraId="3C8CE5D0" w14:textId="77777777" w:rsidR="00C93536" w:rsidRPr="000D7C91" w:rsidRDefault="00C93536" w:rsidP="00C93536">
            <w:pPr>
              <w:rPr>
                <w:rFonts w:cs="Arial"/>
                <w:sz w:val="20"/>
              </w:rPr>
            </w:pPr>
          </w:p>
        </w:tc>
        <w:tc>
          <w:tcPr>
            <w:tcW w:w="1216" w:type="dxa"/>
            <w:shd w:val="clear" w:color="auto" w:fill="auto"/>
            <w:noWrap/>
            <w:vAlign w:val="bottom"/>
          </w:tcPr>
          <w:p w14:paraId="3C8CE5D1" w14:textId="77777777" w:rsidR="00C93536" w:rsidRPr="000D7C91" w:rsidRDefault="00C93536" w:rsidP="00C93536">
            <w:pPr>
              <w:rPr>
                <w:rFonts w:cs="Arial"/>
                <w:sz w:val="20"/>
              </w:rPr>
            </w:pPr>
            <w:r w:rsidRPr="000D7C91">
              <w:rPr>
                <w:rFonts w:cs="Arial"/>
                <w:sz w:val="20"/>
              </w:rPr>
              <w:t>WAS</w:t>
            </w:r>
          </w:p>
        </w:tc>
        <w:tc>
          <w:tcPr>
            <w:tcW w:w="1216" w:type="dxa"/>
            <w:shd w:val="clear" w:color="auto" w:fill="auto"/>
            <w:noWrap/>
            <w:vAlign w:val="bottom"/>
          </w:tcPr>
          <w:p w14:paraId="3C8CE5D2" w14:textId="77777777" w:rsidR="00C93536" w:rsidRPr="000D7C91" w:rsidRDefault="00C93536" w:rsidP="00C93536">
            <w:pPr>
              <w:rPr>
                <w:rFonts w:cs="Arial"/>
                <w:sz w:val="20"/>
              </w:rPr>
            </w:pPr>
            <w:r w:rsidRPr="000D7C91">
              <w:rPr>
                <w:rFonts w:cs="Arial"/>
                <w:sz w:val="20"/>
              </w:rPr>
              <w:t>ist passiert</w:t>
            </w:r>
          </w:p>
        </w:tc>
        <w:tc>
          <w:tcPr>
            <w:tcW w:w="1216" w:type="dxa"/>
            <w:shd w:val="clear" w:color="auto" w:fill="auto"/>
            <w:noWrap/>
            <w:vAlign w:val="bottom"/>
          </w:tcPr>
          <w:p w14:paraId="3C8CE5D3" w14:textId="77777777" w:rsidR="00C93536" w:rsidRPr="000D7C91" w:rsidRDefault="00C93536" w:rsidP="00C93536">
            <w:pPr>
              <w:rPr>
                <w:rFonts w:cs="Arial"/>
                <w:sz w:val="20"/>
              </w:rPr>
            </w:pPr>
          </w:p>
        </w:tc>
        <w:tc>
          <w:tcPr>
            <w:tcW w:w="1216" w:type="dxa"/>
            <w:shd w:val="clear" w:color="auto" w:fill="auto"/>
            <w:noWrap/>
            <w:vAlign w:val="bottom"/>
          </w:tcPr>
          <w:p w14:paraId="3C8CE5D4" w14:textId="77777777" w:rsidR="00C93536" w:rsidRPr="000D7C91" w:rsidRDefault="00C93536" w:rsidP="00C93536">
            <w:pPr>
              <w:rPr>
                <w:rFonts w:cs="Arial"/>
                <w:sz w:val="20"/>
              </w:rPr>
            </w:pPr>
          </w:p>
        </w:tc>
        <w:tc>
          <w:tcPr>
            <w:tcW w:w="2030" w:type="dxa"/>
            <w:shd w:val="clear" w:color="auto" w:fill="auto"/>
            <w:noWrap/>
            <w:vAlign w:val="bottom"/>
          </w:tcPr>
          <w:p w14:paraId="3C8CE5D5" w14:textId="77777777" w:rsidR="00C93536" w:rsidRPr="000D7C91" w:rsidRDefault="00C93536" w:rsidP="00C93536">
            <w:pPr>
              <w:rPr>
                <w:rFonts w:cs="Arial"/>
                <w:sz w:val="20"/>
              </w:rPr>
            </w:pPr>
            <w:r w:rsidRPr="000D7C91">
              <w:rPr>
                <w:rFonts w:cs="Arial"/>
                <w:sz w:val="20"/>
              </w:rPr>
              <w:t> </w:t>
            </w:r>
          </w:p>
        </w:tc>
      </w:tr>
      <w:tr w:rsidR="00C93536" w:rsidRPr="000D7C91" w14:paraId="3C8CE5DB" w14:textId="77777777" w:rsidTr="00C93536">
        <w:trPr>
          <w:trHeight w:val="285"/>
        </w:trPr>
        <w:tc>
          <w:tcPr>
            <w:tcW w:w="1385" w:type="dxa"/>
            <w:shd w:val="clear" w:color="auto" w:fill="auto"/>
            <w:noWrap/>
            <w:vAlign w:val="bottom"/>
          </w:tcPr>
          <w:p w14:paraId="3C8CE5D7" w14:textId="77777777" w:rsidR="00C93536" w:rsidRPr="000D7C91" w:rsidRDefault="00C93536" w:rsidP="00C93536">
            <w:pPr>
              <w:rPr>
                <w:rFonts w:cs="Arial"/>
                <w:sz w:val="20"/>
              </w:rPr>
            </w:pPr>
            <w:r w:rsidRPr="000D7C91">
              <w:rPr>
                <w:rFonts w:cs="Arial"/>
                <w:sz w:val="20"/>
              </w:rPr>
              <w:t> </w:t>
            </w:r>
          </w:p>
        </w:tc>
        <w:tc>
          <w:tcPr>
            <w:tcW w:w="1096" w:type="dxa"/>
            <w:shd w:val="clear" w:color="auto" w:fill="auto"/>
            <w:noWrap/>
            <w:vAlign w:val="bottom"/>
          </w:tcPr>
          <w:p w14:paraId="3C8CE5D8" w14:textId="77777777" w:rsidR="00C93536" w:rsidRPr="000D7C91" w:rsidRDefault="00C93536" w:rsidP="00C93536">
            <w:pPr>
              <w:rPr>
                <w:rFonts w:cs="Arial"/>
                <w:sz w:val="20"/>
              </w:rPr>
            </w:pPr>
          </w:p>
        </w:tc>
        <w:tc>
          <w:tcPr>
            <w:tcW w:w="1216" w:type="dxa"/>
            <w:shd w:val="clear" w:color="auto" w:fill="auto"/>
            <w:noWrap/>
            <w:vAlign w:val="bottom"/>
          </w:tcPr>
          <w:p w14:paraId="3C8CE5D9" w14:textId="77777777" w:rsidR="00C93536" w:rsidRPr="000D7C91" w:rsidRDefault="00C93536" w:rsidP="00C93536">
            <w:pPr>
              <w:rPr>
                <w:rFonts w:cs="Arial"/>
                <w:sz w:val="20"/>
              </w:rPr>
            </w:pPr>
            <w:r w:rsidRPr="000D7C91">
              <w:rPr>
                <w:rFonts w:cs="Arial"/>
                <w:sz w:val="20"/>
              </w:rPr>
              <w:t>WIEVIELE</w:t>
            </w:r>
          </w:p>
        </w:tc>
        <w:tc>
          <w:tcPr>
            <w:tcW w:w="5678" w:type="dxa"/>
            <w:gridSpan w:val="4"/>
            <w:shd w:val="clear" w:color="auto" w:fill="auto"/>
            <w:noWrap/>
            <w:vAlign w:val="bottom"/>
          </w:tcPr>
          <w:p w14:paraId="3C8CE5DA" w14:textId="77777777" w:rsidR="00C93536" w:rsidRPr="000D7C91" w:rsidRDefault="00C93536" w:rsidP="00C93536">
            <w:pPr>
              <w:rPr>
                <w:rFonts w:cs="Arial"/>
                <w:sz w:val="20"/>
              </w:rPr>
            </w:pPr>
            <w:r w:rsidRPr="000D7C91">
              <w:rPr>
                <w:rFonts w:cs="Arial"/>
                <w:sz w:val="20"/>
              </w:rPr>
              <w:t>Personen/Gebäude sind verletzt/betroffen</w:t>
            </w:r>
          </w:p>
        </w:tc>
      </w:tr>
      <w:tr w:rsidR="00C93536" w:rsidRPr="000D7C91" w14:paraId="3C8CE5E2" w14:textId="77777777" w:rsidTr="00C93536">
        <w:trPr>
          <w:trHeight w:val="428"/>
        </w:trPr>
        <w:tc>
          <w:tcPr>
            <w:tcW w:w="2481" w:type="dxa"/>
            <w:gridSpan w:val="2"/>
            <w:shd w:val="clear" w:color="auto" w:fill="auto"/>
            <w:noWrap/>
            <w:vAlign w:val="bottom"/>
          </w:tcPr>
          <w:p w14:paraId="3C8CE5DC" w14:textId="77777777" w:rsidR="00C93536" w:rsidRPr="000D7C91" w:rsidRDefault="00C93536" w:rsidP="00C93536">
            <w:pPr>
              <w:jc w:val="center"/>
              <w:rPr>
                <w:rFonts w:cs="Arial"/>
                <w:b/>
                <w:bCs/>
                <w:sz w:val="20"/>
              </w:rPr>
            </w:pPr>
            <w:r w:rsidRPr="000D7C91">
              <w:rPr>
                <w:rFonts w:cs="Arial"/>
                <w:b/>
                <w:bCs/>
                <w:sz w:val="20"/>
              </w:rPr>
              <w:t>112</w:t>
            </w:r>
          </w:p>
        </w:tc>
        <w:tc>
          <w:tcPr>
            <w:tcW w:w="1216" w:type="dxa"/>
            <w:shd w:val="clear" w:color="auto" w:fill="auto"/>
            <w:noWrap/>
            <w:vAlign w:val="bottom"/>
          </w:tcPr>
          <w:p w14:paraId="3C8CE5DD" w14:textId="77777777" w:rsidR="00C93536" w:rsidRPr="000D7C91" w:rsidRDefault="00C93536" w:rsidP="00C93536">
            <w:pPr>
              <w:rPr>
                <w:rFonts w:cs="Arial"/>
                <w:sz w:val="20"/>
              </w:rPr>
            </w:pPr>
            <w:r w:rsidRPr="000D7C91">
              <w:rPr>
                <w:rFonts w:cs="Arial"/>
                <w:sz w:val="20"/>
              </w:rPr>
              <w:t>WER</w:t>
            </w:r>
          </w:p>
        </w:tc>
        <w:tc>
          <w:tcPr>
            <w:tcW w:w="1216" w:type="dxa"/>
            <w:shd w:val="clear" w:color="auto" w:fill="auto"/>
            <w:noWrap/>
            <w:vAlign w:val="bottom"/>
          </w:tcPr>
          <w:p w14:paraId="3C8CE5DE" w14:textId="77777777" w:rsidR="00C93536" w:rsidRPr="000D7C91" w:rsidRDefault="00C93536" w:rsidP="00C93536">
            <w:pPr>
              <w:rPr>
                <w:rFonts w:cs="Arial"/>
                <w:sz w:val="20"/>
              </w:rPr>
            </w:pPr>
            <w:r w:rsidRPr="000D7C91">
              <w:rPr>
                <w:rFonts w:cs="Arial"/>
                <w:sz w:val="20"/>
              </w:rPr>
              <w:t>ruft an</w:t>
            </w:r>
          </w:p>
        </w:tc>
        <w:tc>
          <w:tcPr>
            <w:tcW w:w="1216" w:type="dxa"/>
            <w:shd w:val="clear" w:color="auto" w:fill="auto"/>
            <w:noWrap/>
            <w:vAlign w:val="bottom"/>
          </w:tcPr>
          <w:p w14:paraId="3C8CE5DF" w14:textId="77777777" w:rsidR="00C93536" w:rsidRPr="000D7C91" w:rsidRDefault="00C93536" w:rsidP="00C93536">
            <w:pPr>
              <w:rPr>
                <w:rFonts w:cs="Arial"/>
                <w:sz w:val="20"/>
              </w:rPr>
            </w:pPr>
          </w:p>
        </w:tc>
        <w:tc>
          <w:tcPr>
            <w:tcW w:w="1216" w:type="dxa"/>
            <w:shd w:val="clear" w:color="auto" w:fill="auto"/>
            <w:noWrap/>
            <w:vAlign w:val="bottom"/>
          </w:tcPr>
          <w:p w14:paraId="3C8CE5E0" w14:textId="77777777" w:rsidR="00C93536" w:rsidRPr="000D7C91" w:rsidRDefault="00C93536" w:rsidP="00C93536">
            <w:pPr>
              <w:rPr>
                <w:rFonts w:cs="Arial"/>
                <w:sz w:val="20"/>
              </w:rPr>
            </w:pPr>
          </w:p>
        </w:tc>
        <w:tc>
          <w:tcPr>
            <w:tcW w:w="2030" w:type="dxa"/>
            <w:shd w:val="clear" w:color="auto" w:fill="auto"/>
            <w:noWrap/>
            <w:vAlign w:val="bottom"/>
          </w:tcPr>
          <w:p w14:paraId="3C8CE5E1" w14:textId="77777777" w:rsidR="00C93536" w:rsidRPr="000D7C91" w:rsidRDefault="00C93536" w:rsidP="00C93536">
            <w:pPr>
              <w:rPr>
                <w:rFonts w:cs="Arial"/>
                <w:sz w:val="20"/>
              </w:rPr>
            </w:pPr>
            <w:r w:rsidRPr="000D7C91">
              <w:rPr>
                <w:rFonts w:cs="Arial"/>
                <w:sz w:val="20"/>
              </w:rPr>
              <w:t> </w:t>
            </w:r>
          </w:p>
        </w:tc>
      </w:tr>
      <w:tr w:rsidR="00C93536" w:rsidRPr="000D7C91" w14:paraId="3C8CE5E9" w14:textId="77777777" w:rsidTr="00C93536">
        <w:trPr>
          <w:trHeight w:val="285"/>
        </w:trPr>
        <w:tc>
          <w:tcPr>
            <w:tcW w:w="1385" w:type="dxa"/>
            <w:shd w:val="clear" w:color="auto" w:fill="auto"/>
            <w:noWrap/>
            <w:vAlign w:val="bottom"/>
          </w:tcPr>
          <w:p w14:paraId="3C8CE5E3" w14:textId="77777777" w:rsidR="00C93536" w:rsidRPr="000D7C91" w:rsidRDefault="00C93536" w:rsidP="00C93536">
            <w:pPr>
              <w:rPr>
                <w:rFonts w:cs="Arial"/>
                <w:sz w:val="20"/>
              </w:rPr>
            </w:pPr>
            <w:r w:rsidRPr="000D7C91">
              <w:rPr>
                <w:rFonts w:cs="Arial"/>
                <w:sz w:val="20"/>
              </w:rPr>
              <w:t> </w:t>
            </w:r>
          </w:p>
        </w:tc>
        <w:tc>
          <w:tcPr>
            <w:tcW w:w="1096" w:type="dxa"/>
            <w:shd w:val="clear" w:color="auto" w:fill="auto"/>
            <w:noWrap/>
            <w:vAlign w:val="bottom"/>
          </w:tcPr>
          <w:p w14:paraId="3C8CE5E4" w14:textId="77777777" w:rsidR="00C93536" w:rsidRPr="000D7C91" w:rsidRDefault="00C93536" w:rsidP="00C93536">
            <w:pPr>
              <w:rPr>
                <w:rFonts w:cs="Arial"/>
                <w:sz w:val="20"/>
              </w:rPr>
            </w:pPr>
          </w:p>
        </w:tc>
        <w:tc>
          <w:tcPr>
            <w:tcW w:w="1216" w:type="dxa"/>
            <w:shd w:val="clear" w:color="auto" w:fill="auto"/>
            <w:noWrap/>
            <w:vAlign w:val="bottom"/>
          </w:tcPr>
          <w:p w14:paraId="3C8CE5E5" w14:textId="77777777" w:rsidR="00C93536" w:rsidRPr="000D7C91" w:rsidRDefault="00C93536" w:rsidP="00C93536">
            <w:pPr>
              <w:rPr>
                <w:rFonts w:cs="Arial"/>
                <w:sz w:val="20"/>
              </w:rPr>
            </w:pPr>
            <w:r w:rsidRPr="000D7C91">
              <w:rPr>
                <w:rFonts w:cs="Arial"/>
                <w:sz w:val="20"/>
              </w:rPr>
              <w:t>WARTEN</w:t>
            </w:r>
          </w:p>
        </w:tc>
        <w:tc>
          <w:tcPr>
            <w:tcW w:w="2432" w:type="dxa"/>
            <w:gridSpan w:val="2"/>
            <w:shd w:val="clear" w:color="auto" w:fill="auto"/>
            <w:noWrap/>
            <w:vAlign w:val="bottom"/>
          </w:tcPr>
          <w:p w14:paraId="3C8CE5E6" w14:textId="77777777" w:rsidR="00C93536" w:rsidRPr="000D7C91" w:rsidRDefault="00C93536" w:rsidP="00C93536">
            <w:pPr>
              <w:rPr>
                <w:rFonts w:cs="Arial"/>
                <w:sz w:val="20"/>
              </w:rPr>
            </w:pPr>
            <w:r w:rsidRPr="000D7C91">
              <w:rPr>
                <w:rFonts w:cs="Arial"/>
                <w:sz w:val="20"/>
              </w:rPr>
              <w:t>auf Rückfragen!</w:t>
            </w:r>
          </w:p>
        </w:tc>
        <w:tc>
          <w:tcPr>
            <w:tcW w:w="1216" w:type="dxa"/>
            <w:shd w:val="clear" w:color="auto" w:fill="auto"/>
            <w:noWrap/>
            <w:vAlign w:val="bottom"/>
          </w:tcPr>
          <w:p w14:paraId="3C8CE5E7" w14:textId="77777777" w:rsidR="00C93536" w:rsidRPr="000D7C91" w:rsidRDefault="00C93536" w:rsidP="00C93536">
            <w:pPr>
              <w:rPr>
                <w:rFonts w:cs="Arial"/>
                <w:sz w:val="20"/>
              </w:rPr>
            </w:pPr>
          </w:p>
        </w:tc>
        <w:tc>
          <w:tcPr>
            <w:tcW w:w="2030" w:type="dxa"/>
            <w:shd w:val="clear" w:color="auto" w:fill="auto"/>
            <w:noWrap/>
            <w:vAlign w:val="bottom"/>
          </w:tcPr>
          <w:p w14:paraId="3C8CE5E8" w14:textId="77777777" w:rsidR="00C93536" w:rsidRPr="000D7C91" w:rsidRDefault="00C93536" w:rsidP="00C93536">
            <w:pPr>
              <w:rPr>
                <w:rFonts w:cs="Arial"/>
                <w:sz w:val="20"/>
              </w:rPr>
            </w:pPr>
            <w:r w:rsidRPr="000D7C91">
              <w:rPr>
                <w:rFonts w:cs="Arial"/>
                <w:sz w:val="20"/>
              </w:rPr>
              <w:t> </w:t>
            </w:r>
          </w:p>
        </w:tc>
      </w:tr>
      <w:tr w:rsidR="00C93536" w:rsidRPr="000D7C91" w14:paraId="3C8CE5F1" w14:textId="77777777" w:rsidTr="00C93536">
        <w:trPr>
          <w:trHeight w:val="255"/>
        </w:trPr>
        <w:tc>
          <w:tcPr>
            <w:tcW w:w="1385" w:type="dxa"/>
            <w:shd w:val="clear" w:color="auto" w:fill="auto"/>
            <w:noWrap/>
            <w:vAlign w:val="bottom"/>
          </w:tcPr>
          <w:p w14:paraId="3C8CE5EA" w14:textId="77777777" w:rsidR="00C93536" w:rsidRPr="000D7C91" w:rsidRDefault="00C93536" w:rsidP="00C93536">
            <w:pPr>
              <w:rPr>
                <w:rFonts w:cs="Arial"/>
                <w:sz w:val="20"/>
              </w:rPr>
            </w:pPr>
            <w:r w:rsidRPr="000D7C91">
              <w:rPr>
                <w:rFonts w:cs="Arial"/>
                <w:sz w:val="20"/>
              </w:rPr>
              <w:t> </w:t>
            </w:r>
          </w:p>
        </w:tc>
        <w:tc>
          <w:tcPr>
            <w:tcW w:w="1096" w:type="dxa"/>
            <w:shd w:val="clear" w:color="auto" w:fill="auto"/>
            <w:noWrap/>
            <w:vAlign w:val="bottom"/>
          </w:tcPr>
          <w:p w14:paraId="3C8CE5EB" w14:textId="77777777" w:rsidR="00C93536" w:rsidRPr="000D7C91" w:rsidRDefault="00C93536" w:rsidP="00C93536">
            <w:pPr>
              <w:rPr>
                <w:rFonts w:cs="Arial"/>
                <w:sz w:val="20"/>
              </w:rPr>
            </w:pPr>
          </w:p>
        </w:tc>
        <w:tc>
          <w:tcPr>
            <w:tcW w:w="1216" w:type="dxa"/>
            <w:shd w:val="clear" w:color="auto" w:fill="auto"/>
            <w:noWrap/>
            <w:vAlign w:val="bottom"/>
          </w:tcPr>
          <w:p w14:paraId="3C8CE5EC" w14:textId="77777777" w:rsidR="00C93536" w:rsidRPr="000D7C91" w:rsidRDefault="00C93536" w:rsidP="00C93536">
            <w:pPr>
              <w:rPr>
                <w:rFonts w:cs="Arial"/>
                <w:sz w:val="20"/>
              </w:rPr>
            </w:pPr>
          </w:p>
        </w:tc>
        <w:tc>
          <w:tcPr>
            <w:tcW w:w="1216" w:type="dxa"/>
            <w:shd w:val="clear" w:color="auto" w:fill="auto"/>
            <w:noWrap/>
            <w:vAlign w:val="bottom"/>
          </w:tcPr>
          <w:p w14:paraId="3C8CE5ED" w14:textId="77777777" w:rsidR="00C93536" w:rsidRPr="000D7C91" w:rsidRDefault="00C93536" w:rsidP="00C93536">
            <w:pPr>
              <w:rPr>
                <w:rFonts w:cs="Arial"/>
                <w:sz w:val="20"/>
              </w:rPr>
            </w:pPr>
          </w:p>
        </w:tc>
        <w:tc>
          <w:tcPr>
            <w:tcW w:w="1216" w:type="dxa"/>
            <w:shd w:val="clear" w:color="auto" w:fill="auto"/>
            <w:noWrap/>
            <w:vAlign w:val="bottom"/>
          </w:tcPr>
          <w:p w14:paraId="3C8CE5EE" w14:textId="77777777" w:rsidR="00C93536" w:rsidRPr="000D7C91" w:rsidRDefault="00C93536" w:rsidP="00C93536">
            <w:pPr>
              <w:rPr>
                <w:rFonts w:cs="Arial"/>
                <w:sz w:val="20"/>
              </w:rPr>
            </w:pPr>
          </w:p>
        </w:tc>
        <w:tc>
          <w:tcPr>
            <w:tcW w:w="1216" w:type="dxa"/>
            <w:shd w:val="clear" w:color="auto" w:fill="auto"/>
            <w:noWrap/>
            <w:vAlign w:val="bottom"/>
          </w:tcPr>
          <w:p w14:paraId="3C8CE5EF" w14:textId="77777777" w:rsidR="00C93536" w:rsidRPr="000D7C91" w:rsidRDefault="00C93536" w:rsidP="00C93536">
            <w:pPr>
              <w:rPr>
                <w:rFonts w:cs="Arial"/>
                <w:sz w:val="20"/>
              </w:rPr>
            </w:pPr>
          </w:p>
        </w:tc>
        <w:tc>
          <w:tcPr>
            <w:tcW w:w="2030" w:type="dxa"/>
            <w:shd w:val="clear" w:color="auto" w:fill="auto"/>
            <w:noWrap/>
            <w:vAlign w:val="bottom"/>
          </w:tcPr>
          <w:p w14:paraId="3C8CE5F0" w14:textId="77777777" w:rsidR="00C93536" w:rsidRPr="000D7C91" w:rsidRDefault="00C93536" w:rsidP="00C93536">
            <w:pPr>
              <w:rPr>
                <w:rFonts w:cs="Arial"/>
                <w:sz w:val="20"/>
              </w:rPr>
            </w:pPr>
            <w:r w:rsidRPr="000D7C91">
              <w:rPr>
                <w:rFonts w:cs="Arial"/>
                <w:sz w:val="20"/>
              </w:rPr>
              <w:t> </w:t>
            </w:r>
          </w:p>
        </w:tc>
      </w:tr>
      <w:tr w:rsidR="00C93536" w:rsidRPr="000D7C91" w14:paraId="3C8CE5F9" w14:textId="77777777" w:rsidTr="00C93536">
        <w:trPr>
          <w:trHeight w:val="255"/>
        </w:trPr>
        <w:tc>
          <w:tcPr>
            <w:tcW w:w="1385" w:type="dxa"/>
            <w:shd w:val="clear" w:color="auto" w:fill="auto"/>
            <w:noWrap/>
            <w:vAlign w:val="bottom"/>
          </w:tcPr>
          <w:p w14:paraId="3C8CE5F2" w14:textId="77777777" w:rsidR="00C93536" w:rsidRPr="000D7C91" w:rsidRDefault="00C93536" w:rsidP="00C93536">
            <w:pPr>
              <w:rPr>
                <w:rFonts w:cs="Arial"/>
                <w:sz w:val="20"/>
              </w:rPr>
            </w:pPr>
            <w:r w:rsidRPr="000D7C91">
              <w:rPr>
                <w:rFonts w:cs="Arial"/>
                <w:sz w:val="20"/>
              </w:rPr>
              <w:t> </w:t>
            </w:r>
          </w:p>
        </w:tc>
        <w:tc>
          <w:tcPr>
            <w:tcW w:w="1096" w:type="dxa"/>
            <w:shd w:val="clear" w:color="auto" w:fill="auto"/>
            <w:noWrap/>
            <w:vAlign w:val="bottom"/>
          </w:tcPr>
          <w:p w14:paraId="3C8CE5F3" w14:textId="77777777" w:rsidR="00C93536" w:rsidRPr="000D7C91" w:rsidRDefault="00C93536" w:rsidP="00C93536">
            <w:pPr>
              <w:rPr>
                <w:rFonts w:cs="Arial"/>
                <w:sz w:val="20"/>
              </w:rPr>
            </w:pPr>
          </w:p>
        </w:tc>
        <w:tc>
          <w:tcPr>
            <w:tcW w:w="1216" w:type="dxa"/>
            <w:shd w:val="clear" w:color="auto" w:fill="auto"/>
            <w:noWrap/>
            <w:vAlign w:val="bottom"/>
          </w:tcPr>
          <w:p w14:paraId="3C8CE5F4" w14:textId="77777777" w:rsidR="00C93536" w:rsidRPr="000D7C91" w:rsidRDefault="00C93536" w:rsidP="00C93536">
            <w:pPr>
              <w:rPr>
                <w:rFonts w:cs="Arial"/>
                <w:sz w:val="20"/>
              </w:rPr>
            </w:pPr>
          </w:p>
        </w:tc>
        <w:tc>
          <w:tcPr>
            <w:tcW w:w="1216" w:type="dxa"/>
            <w:shd w:val="clear" w:color="auto" w:fill="auto"/>
            <w:noWrap/>
            <w:vAlign w:val="bottom"/>
          </w:tcPr>
          <w:p w14:paraId="3C8CE5F5" w14:textId="77777777" w:rsidR="00C93536" w:rsidRPr="000D7C91" w:rsidRDefault="00C93536" w:rsidP="00C93536">
            <w:pPr>
              <w:rPr>
                <w:rFonts w:cs="Arial"/>
                <w:sz w:val="20"/>
              </w:rPr>
            </w:pPr>
          </w:p>
        </w:tc>
        <w:tc>
          <w:tcPr>
            <w:tcW w:w="1216" w:type="dxa"/>
            <w:shd w:val="clear" w:color="auto" w:fill="auto"/>
            <w:noWrap/>
            <w:vAlign w:val="bottom"/>
          </w:tcPr>
          <w:p w14:paraId="3C8CE5F6" w14:textId="77777777" w:rsidR="00C93536" w:rsidRPr="000D7C91" w:rsidRDefault="00C93536" w:rsidP="00C93536">
            <w:pPr>
              <w:rPr>
                <w:rFonts w:cs="Arial"/>
                <w:sz w:val="20"/>
              </w:rPr>
            </w:pPr>
          </w:p>
        </w:tc>
        <w:tc>
          <w:tcPr>
            <w:tcW w:w="1216" w:type="dxa"/>
            <w:shd w:val="clear" w:color="auto" w:fill="auto"/>
            <w:noWrap/>
            <w:vAlign w:val="bottom"/>
          </w:tcPr>
          <w:p w14:paraId="3C8CE5F7" w14:textId="77777777" w:rsidR="00C93536" w:rsidRPr="000D7C91" w:rsidRDefault="00C93536" w:rsidP="00C93536">
            <w:pPr>
              <w:rPr>
                <w:rFonts w:cs="Arial"/>
                <w:sz w:val="20"/>
              </w:rPr>
            </w:pPr>
          </w:p>
        </w:tc>
        <w:tc>
          <w:tcPr>
            <w:tcW w:w="2030" w:type="dxa"/>
            <w:shd w:val="clear" w:color="auto" w:fill="auto"/>
            <w:noWrap/>
            <w:vAlign w:val="bottom"/>
          </w:tcPr>
          <w:p w14:paraId="3C8CE5F8" w14:textId="77777777" w:rsidR="00C93536" w:rsidRPr="000D7C91" w:rsidRDefault="00C93536" w:rsidP="00C93536">
            <w:pPr>
              <w:rPr>
                <w:rFonts w:cs="Arial"/>
                <w:sz w:val="20"/>
              </w:rPr>
            </w:pPr>
            <w:r w:rsidRPr="000D7C91">
              <w:rPr>
                <w:rFonts w:cs="Arial"/>
                <w:sz w:val="20"/>
              </w:rPr>
              <w:t> </w:t>
            </w:r>
          </w:p>
        </w:tc>
      </w:tr>
      <w:tr w:rsidR="00C93536" w:rsidRPr="000D7C91" w14:paraId="3C8CE5FD" w14:textId="77777777" w:rsidTr="00C93536">
        <w:trPr>
          <w:trHeight w:val="405"/>
        </w:trPr>
        <w:tc>
          <w:tcPr>
            <w:tcW w:w="2481" w:type="dxa"/>
            <w:gridSpan w:val="2"/>
            <w:shd w:val="clear" w:color="auto" w:fill="auto"/>
            <w:noWrap/>
            <w:vAlign w:val="bottom"/>
          </w:tcPr>
          <w:p w14:paraId="3C8CE5FA" w14:textId="77777777" w:rsidR="00C93536" w:rsidRPr="000D7C91" w:rsidRDefault="00C93536" w:rsidP="00C93536">
            <w:pPr>
              <w:jc w:val="center"/>
              <w:rPr>
                <w:rFonts w:cs="Arial"/>
                <w:sz w:val="20"/>
              </w:rPr>
            </w:pPr>
            <w:r w:rsidRPr="000D7C91">
              <w:rPr>
                <w:rFonts w:cs="Arial"/>
                <w:sz w:val="20"/>
              </w:rPr>
              <w:t>Löschversuch</w:t>
            </w:r>
          </w:p>
        </w:tc>
        <w:tc>
          <w:tcPr>
            <w:tcW w:w="4864" w:type="dxa"/>
            <w:gridSpan w:val="4"/>
            <w:shd w:val="clear" w:color="auto" w:fill="auto"/>
            <w:noWrap/>
            <w:vAlign w:val="bottom"/>
          </w:tcPr>
          <w:p w14:paraId="3C8CE5FB" w14:textId="77777777" w:rsidR="00C93536" w:rsidRPr="000D7C91" w:rsidRDefault="00C93536" w:rsidP="00C93536">
            <w:pPr>
              <w:rPr>
                <w:rFonts w:cs="Arial"/>
                <w:sz w:val="20"/>
              </w:rPr>
            </w:pPr>
            <w:r w:rsidRPr="000D7C91">
              <w:rPr>
                <w:rFonts w:cs="Arial"/>
                <w:sz w:val="20"/>
              </w:rPr>
              <w:t>Brand mit Feuerlöscheinrichtungen bekämpfen</w:t>
            </w:r>
          </w:p>
        </w:tc>
        <w:tc>
          <w:tcPr>
            <w:tcW w:w="2030" w:type="dxa"/>
            <w:shd w:val="clear" w:color="auto" w:fill="auto"/>
            <w:noWrap/>
            <w:vAlign w:val="bottom"/>
          </w:tcPr>
          <w:p w14:paraId="3C8CE5FC" w14:textId="77777777" w:rsidR="00C93536" w:rsidRPr="000D7C91" w:rsidRDefault="00C93536" w:rsidP="00C93536">
            <w:pPr>
              <w:rPr>
                <w:rFonts w:cs="Arial"/>
                <w:sz w:val="20"/>
              </w:rPr>
            </w:pPr>
            <w:r w:rsidRPr="000D7C91">
              <w:rPr>
                <w:rFonts w:cs="Arial"/>
                <w:sz w:val="20"/>
              </w:rPr>
              <w:t> </w:t>
            </w:r>
          </w:p>
        </w:tc>
      </w:tr>
      <w:tr w:rsidR="00C93536" w:rsidRPr="000D7C91" w14:paraId="3C8CE603" w14:textId="77777777" w:rsidTr="00C93536">
        <w:trPr>
          <w:trHeight w:val="285"/>
        </w:trPr>
        <w:tc>
          <w:tcPr>
            <w:tcW w:w="1385" w:type="dxa"/>
            <w:shd w:val="clear" w:color="auto" w:fill="auto"/>
            <w:noWrap/>
            <w:vAlign w:val="bottom"/>
          </w:tcPr>
          <w:p w14:paraId="3C8CE5FE" w14:textId="77777777" w:rsidR="00C93536" w:rsidRPr="000D7C91" w:rsidRDefault="00CD2485" w:rsidP="00C93536">
            <w:pPr>
              <w:rPr>
                <w:rFonts w:cs="Arial"/>
                <w:sz w:val="20"/>
              </w:rPr>
            </w:pPr>
            <w:r w:rsidRPr="000D7C91">
              <w:rPr>
                <w:rFonts w:cs="Arial"/>
                <w:noProof/>
                <w:sz w:val="20"/>
              </w:rPr>
              <w:drawing>
                <wp:anchor distT="0" distB="0" distL="114300" distR="114300" simplePos="0" relativeHeight="251658244" behindDoc="0" locked="0" layoutInCell="1" allowOverlap="1" wp14:anchorId="3C8CE782" wp14:editId="3C8CE783">
                  <wp:simplePos x="0" y="0"/>
                  <wp:positionH relativeFrom="column">
                    <wp:posOffset>238125</wp:posOffset>
                  </wp:positionH>
                  <wp:positionV relativeFrom="paragraph">
                    <wp:posOffset>0</wp:posOffset>
                  </wp:positionV>
                  <wp:extent cx="1019175" cy="1076325"/>
                  <wp:effectExtent l="0" t="0" r="9525" b="9525"/>
                  <wp:wrapNone/>
                  <wp:docPr id="26"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19175" cy="10763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096" w:type="dxa"/>
            <w:shd w:val="clear" w:color="auto" w:fill="auto"/>
            <w:noWrap/>
            <w:vAlign w:val="bottom"/>
          </w:tcPr>
          <w:p w14:paraId="3C8CE5FF" w14:textId="77777777" w:rsidR="00C93536" w:rsidRPr="000D7C91" w:rsidRDefault="00C93536" w:rsidP="00C93536">
            <w:pPr>
              <w:rPr>
                <w:rFonts w:cs="Arial"/>
                <w:sz w:val="20"/>
              </w:rPr>
            </w:pPr>
          </w:p>
        </w:tc>
        <w:tc>
          <w:tcPr>
            <w:tcW w:w="3648" w:type="dxa"/>
            <w:gridSpan w:val="3"/>
            <w:shd w:val="clear" w:color="auto" w:fill="auto"/>
            <w:noWrap/>
            <w:vAlign w:val="bottom"/>
          </w:tcPr>
          <w:p w14:paraId="3C8CE600" w14:textId="77777777" w:rsidR="00C93536" w:rsidRPr="000D7C91" w:rsidRDefault="00C93536" w:rsidP="00C93536">
            <w:pPr>
              <w:rPr>
                <w:rFonts w:cs="Arial"/>
                <w:sz w:val="20"/>
              </w:rPr>
            </w:pPr>
            <w:r w:rsidRPr="000D7C91">
              <w:rPr>
                <w:rFonts w:cs="Arial"/>
                <w:sz w:val="20"/>
              </w:rPr>
              <w:t xml:space="preserve">  - Hinweisschilder beachten</w:t>
            </w:r>
          </w:p>
        </w:tc>
        <w:tc>
          <w:tcPr>
            <w:tcW w:w="1216" w:type="dxa"/>
            <w:shd w:val="clear" w:color="auto" w:fill="auto"/>
            <w:noWrap/>
            <w:vAlign w:val="bottom"/>
          </w:tcPr>
          <w:p w14:paraId="3C8CE601" w14:textId="77777777" w:rsidR="00C93536" w:rsidRPr="000D7C91" w:rsidRDefault="00C93536" w:rsidP="00C93536">
            <w:pPr>
              <w:rPr>
                <w:rFonts w:cs="Arial"/>
                <w:sz w:val="20"/>
              </w:rPr>
            </w:pPr>
          </w:p>
        </w:tc>
        <w:tc>
          <w:tcPr>
            <w:tcW w:w="2030" w:type="dxa"/>
            <w:shd w:val="clear" w:color="auto" w:fill="auto"/>
            <w:noWrap/>
            <w:vAlign w:val="bottom"/>
          </w:tcPr>
          <w:p w14:paraId="3C8CE602" w14:textId="77777777" w:rsidR="00C93536" w:rsidRPr="000D7C91" w:rsidRDefault="00C93536" w:rsidP="00C93536">
            <w:pPr>
              <w:rPr>
                <w:rFonts w:cs="Arial"/>
                <w:sz w:val="20"/>
              </w:rPr>
            </w:pPr>
            <w:r w:rsidRPr="000D7C91">
              <w:rPr>
                <w:rFonts w:cs="Arial"/>
                <w:sz w:val="20"/>
              </w:rPr>
              <w:t> </w:t>
            </w:r>
          </w:p>
        </w:tc>
      </w:tr>
      <w:tr w:rsidR="00C93536" w:rsidRPr="000D7C91" w14:paraId="3C8CE607" w14:textId="77777777" w:rsidTr="00C93536">
        <w:trPr>
          <w:trHeight w:val="285"/>
        </w:trPr>
        <w:tc>
          <w:tcPr>
            <w:tcW w:w="1385" w:type="dxa"/>
            <w:shd w:val="clear" w:color="auto" w:fill="auto"/>
            <w:noWrap/>
            <w:vAlign w:val="bottom"/>
          </w:tcPr>
          <w:p w14:paraId="3C8CE604" w14:textId="77777777" w:rsidR="00C93536" w:rsidRPr="000D7C91" w:rsidRDefault="00C93536" w:rsidP="00C93536">
            <w:pPr>
              <w:rPr>
                <w:rFonts w:cs="Arial"/>
                <w:sz w:val="20"/>
              </w:rPr>
            </w:pPr>
            <w:r w:rsidRPr="000D7C91">
              <w:rPr>
                <w:rFonts w:cs="Arial"/>
                <w:sz w:val="20"/>
              </w:rPr>
              <w:t> </w:t>
            </w:r>
          </w:p>
        </w:tc>
        <w:tc>
          <w:tcPr>
            <w:tcW w:w="1096" w:type="dxa"/>
            <w:shd w:val="clear" w:color="auto" w:fill="auto"/>
            <w:noWrap/>
            <w:vAlign w:val="bottom"/>
          </w:tcPr>
          <w:p w14:paraId="3C8CE605" w14:textId="77777777" w:rsidR="00C93536" w:rsidRPr="000D7C91" w:rsidRDefault="00C93536" w:rsidP="00C93536">
            <w:pPr>
              <w:rPr>
                <w:rFonts w:cs="Arial"/>
                <w:sz w:val="20"/>
              </w:rPr>
            </w:pPr>
          </w:p>
        </w:tc>
        <w:tc>
          <w:tcPr>
            <w:tcW w:w="6894" w:type="dxa"/>
            <w:gridSpan w:val="5"/>
            <w:shd w:val="clear" w:color="auto" w:fill="auto"/>
            <w:noWrap/>
            <w:vAlign w:val="bottom"/>
          </w:tcPr>
          <w:p w14:paraId="3C8CE606" w14:textId="77777777" w:rsidR="00C93536" w:rsidRPr="000D7C91" w:rsidRDefault="00C93536" w:rsidP="00C93536">
            <w:pPr>
              <w:rPr>
                <w:rFonts w:cs="Arial"/>
                <w:sz w:val="20"/>
              </w:rPr>
            </w:pPr>
            <w:r w:rsidRPr="000D7C91">
              <w:rPr>
                <w:rFonts w:cs="Arial"/>
                <w:sz w:val="20"/>
              </w:rPr>
              <w:t xml:space="preserve">  - Sicherheitsabstand zu elektrischen Anlagen einhalten</w:t>
            </w:r>
          </w:p>
        </w:tc>
      </w:tr>
      <w:tr w:rsidR="00C93536" w:rsidRPr="000D7C91" w14:paraId="3C8CE60E" w14:textId="77777777" w:rsidTr="00C93536">
        <w:trPr>
          <w:trHeight w:val="285"/>
        </w:trPr>
        <w:tc>
          <w:tcPr>
            <w:tcW w:w="1385" w:type="dxa"/>
            <w:shd w:val="clear" w:color="auto" w:fill="auto"/>
            <w:noWrap/>
            <w:vAlign w:val="bottom"/>
          </w:tcPr>
          <w:p w14:paraId="3C8CE608" w14:textId="77777777" w:rsidR="00C93536" w:rsidRPr="000D7C91" w:rsidRDefault="00C93536" w:rsidP="00C93536">
            <w:pPr>
              <w:rPr>
                <w:rFonts w:cs="Arial"/>
                <w:sz w:val="20"/>
              </w:rPr>
            </w:pPr>
            <w:r w:rsidRPr="000D7C91">
              <w:rPr>
                <w:rFonts w:cs="Arial"/>
                <w:sz w:val="20"/>
              </w:rPr>
              <w:t> </w:t>
            </w:r>
          </w:p>
        </w:tc>
        <w:tc>
          <w:tcPr>
            <w:tcW w:w="1096" w:type="dxa"/>
            <w:shd w:val="clear" w:color="auto" w:fill="auto"/>
            <w:noWrap/>
            <w:vAlign w:val="bottom"/>
          </w:tcPr>
          <w:p w14:paraId="3C8CE609" w14:textId="77777777" w:rsidR="00C93536" w:rsidRPr="000D7C91" w:rsidRDefault="00C93536" w:rsidP="00C93536">
            <w:pPr>
              <w:rPr>
                <w:rFonts w:cs="Arial"/>
                <w:sz w:val="20"/>
              </w:rPr>
            </w:pPr>
          </w:p>
        </w:tc>
        <w:tc>
          <w:tcPr>
            <w:tcW w:w="2432" w:type="dxa"/>
            <w:gridSpan w:val="2"/>
            <w:shd w:val="clear" w:color="auto" w:fill="auto"/>
            <w:noWrap/>
            <w:vAlign w:val="bottom"/>
          </w:tcPr>
          <w:p w14:paraId="3C8CE60A" w14:textId="77777777" w:rsidR="00C93536" w:rsidRPr="000D7C91" w:rsidRDefault="00C93536" w:rsidP="00C93536">
            <w:pPr>
              <w:rPr>
                <w:rFonts w:cs="Arial"/>
                <w:sz w:val="20"/>
              </w:rPr>
            </w:pPr>
            <w:r w:rsidRPr="000D7C91">
              <w:rPr>
                <w:rFonts w:cs="Arial"/>
                <w:sz w:val="20"/>
              </w:rPr>
              <w:t xml:space="preserve">  - Rückweg sichern</w:t>
            </w:r>
          </w:p>
        </w:tc>
        <w:tc>
          <w:tcPr>
            <w:tcW w:w="1216" w:type="dxa"/>
            <w:shd w:val="clear" w:color="auto" w:fill="auto"/>
            <w:noWrap/>
            <w:vAlign w:val="bottom"/>
          </w:tcPr>
          <w:p w14:paraId="3C8CE60B" w14:textId="77777777" w:rsidR="00C93536" w:rsidRPr="000D7C91" w:rsidRDefault="00C93536" w:rsidP="00C93536">
            <w:pPr>
              <w:rPr>
                <w:rFonts w:cs="Arial"/>
                <w:sz w:val="20"/>
              </w:rPr>
            </w:pPr>
          </w:p>
        </w:tc>
        <w:tc>
          <w:tcPr>
            <w:tcW w:w="1216" w:type="dxa"/>
            <w:shd w:val="clear" w:color="auto" w:fill="auto"/>
            <w:noWrap/>
            <w:vAlign w:val="bottom"/>
          </w:tcPr>
          <w:p w14:paraId="3C8CE60C" w14:textId="77777777" w:rsidR="00C93536" w:rsidRPr="000D7C91" w:rsidRDefault="00C93536" w:rsidP="00C93536">
            <w:pPr>
              <w:rPr>
                <w:rFonts w:cs="Arial"/>
                <w:sz w:val="20"/>
              </w:rPr>
            </w:pPr>
          </w:p>
        </w:tc>
        <w:tc>
          <w:tcPr>
            <w:tcW w:w="2030" w:type="dxa"/>
            <w:shd w:val="clear" w:color="auto" w:fill="auto"/>
            <w:noWrap/>
            <w:vAlign w:val="bottom"/>
          </w:tcPr>
          <w:p w14:paraId="3C8CE60D" w14:textId="77777777" w:rsidR="00C93536" w:rsidRPr="000D7C91" w:rsidRDefault="00C93536" w:rsidP="00C93536">
            <w:pPr>
              <w:rPr>
                <w:rFonts w:cs="Arial"/>
                <w:sz w:val="20"/>
              </w:rPr>
            </w:pPr>
            <w:r w:rsidRPr="000D7C91">
              <w:rPr>
                <w:rFonts w:cs="Arial"/>
                <w:sz w:val="20"/>
              </w:rPr>
              <w:t> </w:t>
            </w:r>
          </w:p>
        </w:tc>
      </w:tr>
      <w:tr w:rsidR="00C93536" w:rsidRPr="000D7C91" w14:paraId="3C8CE614" w14:textId="77777777" w:rsidTr="00C93536">
        <w:trPr>
          <w:trHeight w:val="285"/>
        </w:trPr>
        <w:tc>
          <w:tcPr>
            <w:tcW w:w="1385" w:type="dxa"/>
            <w:shd w:val="clear" w:color="auto" w:fill="auto"/>
            <w:noWrap/>
            <w:vAlign w:val="bottom"/>
          </w:tcPr>
          <w:p w14:paraId="3C8CE60F" w14:textId="77777777" w:rsidR="00C93536" w:rsidRPr="000D7C91" w:rsidRDefault="00C93536" w:rsidP="00C93536">
            <w:pPr>
              <w:rPr>
                <w:rFonts w:cs="Arial"/>
                <w:sz w:val="20"/>
              </w:rPr>
            </w:pPr>
            <w:r w:rsidRPr="000D7C91">
              <w:rPr>
                <w:rFonts w:cs="Arial"/>
                <w:sz w:val="20"/>
              </w:rPr>
              <w:t> </w:t>
            </w:r>
          </w:p>
        </w:tc>
        <w:tc>
          <w:tcPr>
            <w:tcW w:w="1096" w:type="dxa"/>
            <w:shd w:val="clear" w:color="auto" w:fill="auto"/>
            <w:noWrap/>
            <w:vAlign w:val="bottom"/>
          </w:tcPr>
          <w:p w14:paraId="3C8CE610" w14:textId="77777777" w:rsidR="00C93536" w:rsidRPr="000D7C91" w:rsidRDefault="00C93536" w:rsidP="00C93536">
            <w:pPr>
              <w:rPr>
                <w:rFonts w:cs="Arial"/>
                <w:sz w:val="20"/>
              </w:rPr>
            </w:pPr>
          </w:p>
        </w:tc>
        <w:tc>
          <w:tcPr>
            <w:tcW w:w="3648" w:type="dxa"/>
            <w:gridSpan w:val="3"/>
            <w:shd w:val="clear" w:color="auto" w:fill="auto"/>
            <w:noWrap/>
            <w:vAlign w:val="bottom"/>
          </w:tcPr>
          <w:p w14:paraId="3C8CE611" w14:textId="77777777" w:rsidR="00C93536" w:rsidRPr="000D7C91" w:rsidRDefault="00C93536" w:rsidP="00C93536">
            <w:pPr>
              <w:rPr>
                <w:rFonts w:cs="Arial"/>
                <w:sz w:val="20"/>
              </w:rPr>
            </w:pPr>
            <w:r w:rsidRPr="000D7C91">
              <w:rPr>
                <w:rFonts w:cs="Arial"/>
                <w:sz w:val="20"/>
              </w:rPr>
              <w:t xml:space="preserve">  - Eigenschutz beachten</w:t>
            </w:r>
          </w:p>
        </w:tc>
        <w:tc>
          <w:tcPr>
            <w:tcW w:w="1216" w:type="dxa"/>
            <w:shd w:val="clear" w:color="auto" w:fill="auto"/>
            <w:noWrap/>
            <w:vAlign w:val="bottom"/>
          </w:tcPr>
          <w:p w14:paraId="3C8CE612" w14:textId="77777777" w:rsidR="00C93536" w:rsidRPr="000D7C91" w:rsidRDefault="00C93536" w:rsidP="00C93536">
            <w:pPr>
              <w:rPr>
                <w:rFonts w:cs="Arial"/>
                <w:sz w:val="20"/>
              </w:rPr>
            </w:pPr>
          </w:p>
        </w:tc>
        <w:tc>
          <w:tcPr>
            <w:tcW w:w="2030" w:type="dxa"/>
            <w:shd w:val="clear" w:color="auto" w:fill="auto"/>
            <w:noWrap/>
            <w:vAlign w:val="bottom"/>
          </w:tcPr>
          <w:p w14:paraId="3C8CE613" w14:textId="77777777" w:rsidR="00C93536" w:rsidRPr="000D7C91" w:rsidRDefault="00C93536" w:rsidP="00C93536">
            <w:pPr>
              <w:rPr>
                <w:rFonts w:cs="Arial"/>
                <w:sz w:val="20"/>
              </w:rPr>
            </w:pPr>
            <w:r w:rsidRPr="000D7C91">
              <w:rPr>
                <w:rFonts w:cs="Arial"/>
                <w:sz w:val="20"/>
              </w:rPr>
              <w:t> </w:t>
            </w:r>
          </w:p>
        </w:tc>
      </w:tr>
      <w:tr w:rsidR="00C93536" w:rsidRPr="000D7C91" w14:paraId="3C8CE61A" w14:textId="77777777" w:rsidTr="00C93536">
        <w:trPr>
          <w:trHeight w:val="285"/>
        </w:trPr>
        <w:tc>
          <w:tcPr>
            <w:tcW w:w="1385" w:type="dxa"/>
            <w:shd w:val="clear" w:color="auto" w:fill="auto"/>
            <w:noWrap/>
            <w:vAlign w:val="bottom"/>
          </w:tcPr>
          <w:p w14:paraId="3C8CE615" w14:textId="77777777" w:rsidR="00C93536" w:rsidRPr="000D7C91" w:rsidRDefault="00C93536" w:rsidP="00C93536">
            <w:pPr>
              <w:rPr>
                <w:rFonts w:cs="Arial"/>
                <w:sz w:val="20"/>
              </w:rPr>
            </w:pPr>
            <w:r w:rsidRPr="000D7C91">
              <w:rPr>
                <w:rFonts w:cs="Arial"/>
                <w:sz w:val="20"/>
              </w:rPr>
              <w:t> </w:t>
            </w:r>
          </w:p>
        </w:tc>
        <w:tc>
          <w:tcPr>
            <w:tcW w:w="1096" w:type="dxa"/>
            <w:shd w:val="clear" w:color="auto" w:fill="auto"/>
            <w:noWrap/>
            <w:vAlign w:val="bottom"/>
          </w:tcPr>
          <w:p w14:paraId="3C8CE616" w14:textId="77777777" w:rsidR="00C93536" w:rsidRPr="000D7C91" w:rsidRDefault="00C93536" w:rsidP="00C93536">
            <w:pPr>
              <w:rPr>
                <w:rFonts w:cs="Arial"/>
                <w:sz w:val="20"/>
              </w:rPr>
            </w:pPr>
          </w:p>
        </w:tc>
        <w:tc>
          <w:tcPr>
            <w:tcW w:w="3648" w:type="dxa"/>
            <w:gridSpan w:val="3"/>
            <w:shd w:val="clear" w:color="auto" w:fill="auto"/>
            <w:noWrap/>
            <w:vAlign w:val="bottom"/>
          </w:tcPr>
          <w:p w14:paraId="3C8CE617" w14:textId="77777777" w:rsidR="00C93536" w:rsidRPr="000D7C91" w:rsidRDefault="00C93536" w:rsidP="00C93536">
            <w:pPr>
              <w:rPr>
                <w:rFonts w:cs="Arial"/>
                <w:sz w:val="20"/>
              </w:rPr>
            </w:pPr>
            <w:r w:rsidRPr="000D7C91">
              <w:rPr>
                <w:rFonts w:cs="Arial"/>
                <w:sz w:val="20"/>
              </w:rPr>
              <w:t xml:space="preserve">  - Einweisen der Einsatzfahrzeuge</w:t>
            </w:r>
          </w:p>
        </w:tc>
        <w:tc>
          <w:tcPr>
            <w:tcW w:w="1216" w:type="dxa"/>
            <w:shd w:val="clear" w:color="auto" w:fill="auto"/>
            <w:noWrap/>
            <w:vAlign w:val="bottom"/>
          </w:tcPr>
          <w:p w14:paraId="3C8CE618" w14:textId="77777777" w:rsidR="00C93536" w:rsidRPr="000D7C91" w:rsidRDefault="00C93536" w:rsidP="00C93536">
            <w:pPr>
              <w:rPr>
                <w:rFonts w:cs="Arial"/>
                <w:sz w:val="20"/>
              </w:rPr>
            </w:pPr>
          </w:p>
        </w:tc>
        <w:tc>
          <w:tcPr>
            <w:tcW w:w="2030" w:type="dxa"/>
            <w:shd w:val="clear" w:color="auto" w:fill="auto"/>
            <w:noWrap/>
            <w:vAlign w:val="bottom"/>
          </w:tcPr>
          <w:p w14:paraId="3C8CE619" w14:textId="77777777" w:rsidR="00C93536" w:rsidRPr="000D7C91" w:rsidRDefault="00C93536" w:rsidP="00C93536">
            <w:pPr>
              <w:rPr>
                <w:rFonts w:cs="Arial"/>
                <w:sz w:val="20"/>
              </w:rPr>
            </w:pPr>
            <w:r w:rsidRPr="000D7C91">
              <w:rPr>
                <w:rFonts w:cs="Arial"/>
                <w:sz w:val="20"/>
              </w:rPr>
              <w:t> </w:t>
            </w:r>
          </w:p>
        </w:tc>
      </w:tr>
      <w:tr w:rsidR="00C93536" w:rsidRPr="000D7C91" w14:paraId="3C8CE622" w14:textId="77777777" w:rsidTr="00C93536">
        <w:trPr>
          <w:trHeight w:val="255"/>
        </w:trPr>
        <w:tc>
          <w:tcPr>
            <w:tcW w:w="1385" w:type="dxa"/>
            <w:shd w:val="clear" w:color="auto" w:fill="auto"/>
            <w:noWrap/>
            <w:vAlign w:val="bottom"/>
          </w:tcPr>
          <w:p w14:paraId="3C8CE61B" w14:textId="77777777" w:rsidR="00C93536" w:rsidRPr="000D7C91" w:rsidRDefault="00C93536" w:rsidP="00C93536">
            <w:pPr>
              <w:rPr>
                <w:rFonts w:cs="Arial"/>
                <w:sz w:val="20"/>
              </w:rPr>
            </w:pPr>
            <w:r w:rsidRPr="000D7C91">
              <w:rPr>
                <w:rFonts w:cs="Arial"/>
                <w:sz w:val="20"/>
              </w:rPr>
              <w:t> </w:t>
            </w:r>
          </w:p>
        </w:tc>
        <w:tc>
          <w:tcPr>
            <w:tcW w:w="1096" w:type="dxa"/>
            <w:shd w:val="clear" w:color="auto" w:fill="auto"/>
            <w:noWrap/>
            <w:vAlign w:val="bottom"/>
          </w:tcPr>
          <w:p w14:paraId="3C8CE61C" w14:textId="77777777" w:rsidR="00C93536" w:rsidRPr="000D7C91" w:rsidRDefault="00C93536" w:rsidP="00C93536">
            <w:pPr>
              <w:rPr>
                <w:rFonts w:cs="Arial"/>
                <w:sz w:val="20"/>
              </w:rPr>
            </w:pPr>
          </w:p>
        </w:tc>
        <w:tc>
          <w:tcPr>
            <w:tcW w:w="1216" w:type="dxa"/>
            <w:shd w:val="clear" w:color="auto" w:fill="auto"/>
            <w:noWrap/>
            <w:vAlign w:val="bottom"/>
          </w:tcPr>
          <w:p w14:paraId="3C8CE61D" w14:textId="77777777" w:rsidR="00C93536" w:rsidRPr="000D7C91" w:rsidRDefault="00C93536" w:rsidP="00C93536">
            <w:pPr>
              <w:rPr>
                <w:rFonts w:cs="Arial"/>
                <w:sz w:val="20"/>
              </w:rPr>
            </w:pPr>
          </w:p>
        </w:tc>
        <w:tc>
          <w:tcPr>
            <w:tcW w:w="1216" w:type="dxa"/>
            <w:shd w:val="clear" w:color="auto" w:fill="auto"/>
            <w:noWrap/>
            <w:vAlign w:val="bottom"/>
          </w:tcPr>
          <w:p w14:paraId="3C8CE61E" w14:textId="77777777" w:rsidR="00C93536" w:rsidRPr="000D7C91" w:rsidRDefault="00C93536" w:rsidP="00C93536">
            <w:pPr>
              <w:rPr>
                <w:rFonts w:cs="Arial"/>
                <w:sz w:val="20"/>
              </w:rPr>
            </w:pPr>
          </w:p>
        </w:tc>
        <w:tc>
          <w:tcPr>
            <w:tcW w:w="1216" w:type="dxa"/>
            <w:shd w:val="clear" w:color="auto" w:fill="auto"/>
            <w:noWrap/>
            <w:vAlign w:val="bottom"/>
          </w:tcPr>
          <w:p w14:paraId="3C8CE61F" w14:textId="77777777" w:rsidR="00C93536" w:rsidRPr="000D7C91" w:rsidRDefault="00C93536" w:rsidP="00C93536">
            <w:pPr>
              <w:rPr>
                <w:rFonts w:cs="Arial"/>
                <w:sz w:val="20"/>
              </w:rPr>
            </w:pPr>
          </w:p>
        </w:tc>
        <w:tc>
          <w:tcPr>
            <w:tcW w:w="1216" w:type="dxa"/>
            <w:shd w:val="clear" w:color="auto" w:fill="auto"/>
            <w:noWrap/>
            <w:vAlign w:val="bottom"/>
          </w:tcPr>
          <w:p w14:paraId="3C8CE620" w14:textId="77777777" w:rsidR="00C93536" w:rsidRPr="000D7C91" w:rsidRDefault="00C93536" w:rsidP="00C93536">
            <w:pPr>
              <w:rPr>
                <w:rFonts w:cs="Arial"/>
                <w:sz w:val="20"/>
              </w:rPr>
            </w:pPr>
          </w:p>
        </w:tc>
        <w:tc>
          <w:tcPr>
            <w:tcW w:w="2030" w:type="dxa"/>
            <w:shd w:val="clear" w:color="auto" w:fill="auto"/>
            <w:noWrap/>
            <w:vAlign w:val="bottom"/>
          </w:tcPr>
          <w:p w14:paraId="3C8CE621" w14:textId="77777777" w:rsidR="00C93536" w:rsidRPr="000D7C91" w:rsidRDefault="00C93536" w:rsidP="00C93536">
            <w:pPr>
              <w:rPr>
                <w:rFonts w:cs="Arial"/>
                <w:sz w:val="20"/>
              </w:rPr>
            </w:pPr>
            <w:r w:rsidRPr="000D7C91">
              <w:rPr>
                <w:rFonts w:cs="Arial"/>
                <w:sz w:val="20"/>
              </w:rPr>
              <w:t> </w:t>
            </w:r>
          </w:p>
        </w:tc>
      </w:tr>
      <w:tr w:rsidR="00C93536" w:rsidRPr="000D7C91" w14:paraId="3C8CE62A" w14:textId="77777777" w:rsidTr="00C93536">
        <w:trPr>
          <w:trHeight w:val="255"/>
        </w:trPr>
        <w:tc>
          <w:tcPr>
            <w:tcW w:w="1385" w:type="dxa"/>
            <w:shd w:val="clear" w:color="auto" w:fill="auto"/>
            <w:noWrap/>
            <w:vAlign w:val="bottom"/>
          </w:tcPr>
          <w:p w14:paraId="3C8CE623" w14:textId="77777777" w:rsidR="00C93536" w:rsidRPr="000D7C91" w:rsidRDefault="00C93536" w:rsidP="00C93536">
            <w:pPr>
              <w:rPr>
                <w:rFonts w:cs="Arial"/>
                <w:sz w:val="20"/>
              </w:rPr>
            </w:pPr>
            <w:r w:rsidRPr="000D7C91">
              <w:rPr>
                <w:rFonts w:cs="Arial"/>
                <w:sz w:val="20"/>
              </w:rPr>
              <w:t> </w:t>
            </w:r>
          </w:p>
        </w:tc>
        <w:tc>
          <w:tcPr>
            <w:tcW w:w="1096" w:type="dxa"/>
            <w:shd w:val="clear" w:color="auto" w:fill="auto"/>
            <w:noWrap/>
            <w:vAlign w:val="bottom"/>
          </w:tcPr>
          <w:p w14:paraId="3C8CE624" w14:textId="77777777" w:rsidR="00C93536" w:rsidRPr="000D7C91" w:rsidRDefault="00C93536" w:rsidP="00C93536">
            <w:pPr>
              <w:rPr>
                <w:rFonts w:cs="Arial"/>
                <w:sz w:val="20"/>
              </w:rPr>
            </w:pPr>
          </w:p>
        </w:tc>
        <w:tc>
          <w:tcPr>
            <w:tcW w:w="1216" w:type="dxa"/>
            <w:shd w:val="clear" w:color="auto" w:fill="auto"/>
            <w:noWrap/>
            <w:vAlign w:val="bottom"/>
          </w:tcPr>
          <w:p w14:paraId="3C8CE625" w14:textId="77777777" w:rsidR="00C93536" w:rsidRPr="000D7C91" w:rsidRDefault="00C93536" w:rsidP="00C93536">
            <w:pPr>
              <w:rPr>
                <w:rFonts w:cs="Arial"/>
                <w:sz w:val="20"/>
              </w:rPr>
            </w:pPr>
          </w:p>
        </w:tc>
        <w:tc>
          <w:tcPr>
            <w:tcW w:w="1216" w:type="dxa"/>
            <w:shd w:val="clear" w:color="auto" w:fill="auto"/>
            <w:noWrap/>
            <w:vAlign w:val="bottom"/>
          </w:tcPr>
          <w:p w14:paraId="3C8CE626" w14:textId="77777777" w:rsidR="00C93536" w:rsidRPr="000D7C91" w:rsidRDefault="00C93536" w:rsidP="00C93536">
            <w:pPr>
              <w:rPr>
                <w:rFonts w:cs="Arial"/>
                <w:sz w:val="20"/>
              </w:rPr>
            </w:pPr>
          </w:p>
        </w:tc>
        <w:tc>
          <w:tcPr>
            <w:tcW w:w="1216" w:type="dxa"/>
            <w:shd w:val="clear" w:color="auto" w:fill="auto"/>
            <w:noWrap/>
            <w:vAlign w:val="bottom"/>
          </w:tcPr>
          <w:p w14:paraId="3C8CE627" w14:textId="77777777" w:rsidR="00C93536" w:rsidRPr="000D7C91" w:rsidRDefault="00C93536" w:rsidP="00C93536">
            <w:pPr>
              <w:rPr>
                <w:rFonts w:cs="Arial"/>
                <w:sz w:val="20"/>
              </w:rPr>
            </w:pPr>
          </w:p>
        </w:tc>
        <w:tc>
          <w:tcPr>
            <w:tcW w:w="1216" w:type="dxa"/>
            <w:shd w:val="clear" w:color="auto" w:fill="auto"/>
            <w:noWrap/>
            <w:vAlign w:val="bottom"/>
          </w:tcPr>
          <w:p w14:paraId="3C8CE628" w14:textId="77777777" w:rsidR="00C93536" w:rsidRPr="000D7C91" w:rsidRDefault="00C93536" w:rsidP="00C93536">
            <w:pPr>
              <w:rPr>
                <w:rFonts w:cs="Arial"/>
                <w:sz w:val="20"/>
              </w:rPr>
            </w:pPr>
          </w:p>
        </w:tc>
        <w:tc>
          <w:tcPr>
            <w:tcW w:w="2030" w:type="dxa"/>
            <w:shd w:val="clear" w:color="auto" w:fill="auto"/>
            <w:noWrap/>
            <w:vAlign w:val="bottom"/>
          </w:tcPr>
          <w:p w14:paraId="3C8CE629" w14:textId="77777777" w:rsidR="00C93536" w:rsidRPr="000D7C91" w:rsidRDefault="00C93536" w:rsidP="00C93536">
            <w:pPr>
              <w:rPr>
                <w:rFonts w:cs="Arial"/>
                <w:sz w:val="20"/>
              </w:rPr>
            </w:pPr>
            <w:r w:rsidRPr="000D7C91">
              <w:rPr>
                <w:rFonts w:cs="Arial"/>
                <w:sz w:val="20"/>
              </w:rPr>
              <w:t> </w:t>
            </w:r>
          </w:p>
        </w:tc>
      </w:tr>
      <w:tr w:rsidR="00C93536" w:rsidRPr="000D7C91" w14:paraId="3C8CE632" w14:textId="77777777" w:rsidTr="00C93536">
        <w:trPr>
          <w:trHeight w:val="255"/>
        </w:trPr>
        <w:tc>
          <w:tcPr>
            <w:tcW w:w="1385" w:type="dxa"/>
            <w:shd w:val="clear" w:color="auto" w:fill="auto"/>
            <w:noWrap/>
            <w:vAlign w:val="bottom"/>
          </w:tcPr>
          <w:p w14:paraId="3C8CE62B" w14:textId="77777777" w:rsidR="00C93536" w:rsidRPr="000D7C91" w:rsidRDefault="00C93536" w:rsidP="00C93536">
            <w:pPr>
              <w:rPr>
                <w:rFonts w:cs="Arial"/>
                <w:sz w:val="20"/>
              </w:rPr>
            </w:pPr>
            <w:r w:rsidRPr="000D7C91">
              <w:rPr>
                <w:rFonts w:cs="Arial"/>
                <w:sz w:val="20"/>
              </w:rPr>
              <w:t> </w:t>
            </w:r>
          </w:p>
        </w:tc>
        <w:tc>
          <w:tcPr>
            <w:tcW w:w="1096" w:type="dxa"/>
            <w:shd w:val="clear" w:color="auto" w:fill="auto"/>
            <w:noWrap/>
            <w:vAlign w:val="bottom"/>
          </w:tcPr>
          <w:p w14:paraId="3C8CE62C" w14:textId="77777777" w:rsidR="00C93536" w:rsidRPr="000D7C91" w:rsidRDefault="00C93536" w:rsidP="00C93536">
            <w:pPr>
              <w:rPr>
                <w:rFonts w:cs="Arial"/>
                <w:sz w:val="20"/>
              </w:rPr>
            </w:pPr>
          </w:p>
        </w:tc>
        <w:tc>
          <w:tcPr>
            <w:tcW w:w="1216" w:type="dxa"/>
            <w:shd w:val="clear" w:color="auto" w:fill="auto"/>
            <w:noWrap/>
            <w:vAlign w:val="bottom"/>
          </w:tcPr>
          <w:p w14:paraId="3C8CE62D" w14:textId="77777777" w:rsidR="00C93536" w:rsidRPr="000D7C91" w:rsidRDefault="00C93536" w:rsidP="00C93536">
            <w:pPr>
              <w:rPr>
                <w:rFonts w:cs="Arial"/>
                <w:sz w:val="20"/>
              </w:rPr>
            </w:pPr>
          </w:p>
        </w:tc>
        <w:tc>
          <w:tcPr>
            <w:tcW w:w="1216" w:type="dxa"/>
            <w:shd w:val="clear" w:color="auto" w:fill="auto"/>
            <w:noWrap/>
            <w:vAlign w:val="bottom"/>
          </w:tcPr>
          <w:p w14:paraId="3C8CE62E" w14:textId="77777777" w:rsidR="00C93536" w:rsidRPr="000D7C91" w:rsidRDefault="00C93536" w:rsidP="00C93536">
            <w:pPr>
              <w:rPr>
                <w:rFonts w:cs="Arial"/>
                <w:sz w:val="20"/>
              </w:rPr>
            </w:pPr>
          </w:p>
        </w:tc>
        <w:tc>
          <w:tcPr>
            <w:tcW w:w="1216" w:type="dxa"/>
            <w:shd w:val="clear" w:color="auto" w:fill="auto"/>
            <w:noWrap/>
            <w:vAlign w:val="bottom"/>
          </w:tcPr>
          <w:p w14:paraId="3C8CE62F" w14:textId="77777777" w:rsidR="00C93536" w:rsidRPr="000D7C91" w:rsidRDefault="00C93536" w:rsidP="00C93536">
            <w:pPr>
              <w:rPr>
                <w:rFonts w:cs="Arial"/>
                <w:sz w:val="20"/>
              </w:rPr>
            </w:pPr>
          </w:p>
        </w:tc>
        <w:tc>
          <w:tcPr>
            <w:tcW w:w="1216" w:type="dxa"/>
            <w:shd w:val="clear" w:color="auto" w:fill="auto"/>
            <w:noWrap/>
            <w:vAlign w:val="bottom"/>
          </w:tcPr>
          <w:p w14:paraId="3C8CE630" w14:textId="77777777" w:rsidR="00C93536" w:rsidRPr="000D7C91" w:rsidRDefault="00C93536" w:rsidP="00C93536">
            <w:pPr>
              <w:rPr>
                <w:rFonts w:cs="Arial"/>
                <w:sz w:val="20"/>
              </w:rPr>
            </w:pPr>
          </w:p>
        </w:tc>
        <w:tc>
          <w:tcPr>
            <w:tcW w:w="2030" w:type="dxa"/>
            <w:shd w:val="clear" w:color="auto" w:fill="auto"/>
            <w:noWrap/>
            <w:vAlign w:val="bottom"/>
          </w:tcPr>
          <w:p w14:paraId="3C8CE631" w14:textId="77777777" w:rsidR="00C93536" w:rsidRPr="000D7C91" w:rsidRDefault="00C93536" w:rsidP="00C93536">
            <w:pPr>
              <w:rPr>
                <w:rFonts w:cs="Arial"/>
                <w:sz w:val="20"/>
              </w:rPr>
            </w:pPr>
            <w:r w:rsidRPr="000D7C91">
              <w:rPr>
                <w:rFonts w:cs="Arial"/>
                <w:sz w:val="20"/>
              </w:rPr>
              <w:t> </w:t>
            </w:r>
          </w:p>
        </w:tc>
      </w:tr>
      <w:tr w:rsidR="00C93536" w:rsidRPr="000D7C91" w14:paraId="3C8CE636" w14:textId="77777777" w:rsidTr="00C93536">
        <w:trPr>
          <w:trHeight w:val="405"/>
        </w:trPr>
        <w:tc>
          <w:tcPr>
            <w:tcW w:w="2481" w:type="dxa"/>
            <w:gridSpan w:val="2"/>
            <w:shd w:val="clear" w:color="auto" w:fill="auto"/>
            <w:noWrap/>
            <w:vAlign w:val="bottom"/>
          </w:tcPr>
          <w:p w14:paraId="3C8CE633" w14:textId="77777777" w:rsidR="00C93536" w:rsidRPr="000D7C91" w:rsidRDefault="00C93536" w:rsidP="00C93536">
            <w:pPr>
              <w:jc w:val="center"/>
              <w:rPr>
                <w:rFonts w:cs="Arial"/>
                <w:sz w:val="20"/>
              </w:rPr>
            </w:pPr>
            <w:r w:rsidRPr="000D7C91">
              <w:rPr>
                <w:rFonts w:cs="Arial"/>
                <w:sz w:val="20"/>
              </w:rPr>
              <w:t>Information</w:t>
            </w:r>
          </w:p>
        </w:tc>
        <w:tc>
          <w:tcPr>
            <w:tcW w:w="4864" w:type="dxa"/>
            <w:gridSpan w:val="4"/>
            <w:shd w:val="clear" w:color="auto" w:fill="auto"/>
            <w:noWrap/>
            <w:vAlign w:val="bottom"/>
          </w:tcPr>
          <w:p w14:paraId="3C8CE634" w14:textId="77777777" w:rsidR="00C93536" w:rsidRPr="000D7C91" w:rsidRDefault="00C93536" w:rsidP="00C93536">
            <w:pPr>
              <w:rPr>
                <w:rFonts w:cs="Arial"/>
                <w:sz w:val="20"/>
              </w:rPr>
            </w:pPr>
            <w:r w:rsidRPr="000D7C91">
              <w:rPr>
                <w:rFonts w:cs="Arial"/>
                <w:sz w:val="20"/>
              </w:rPr>
              <w:t>Folgende Stellen sind zu informieren:</w:t>
            </w:r>
          </w:p>
        </w:tc>
        <w:tc>
          <w:tcPr>
            <w:tcW w:w="2030" w:type="dxa"/>
            <w:shd w:val="clear" w:color="auto" w:fill="auto"/>
            <w:noWrap/>
            <w:vAlign w:val="bottom"/>
          </w:tcPr>
          <w:p w14:paraId="3C8CE635" w14:textId="77777777" w:rsidR="00C93536" w:rsidRPr="000D7C91" w:rsidRDefault="00C93536" w:rsidP="00C93536">
            <w:pPr>
              <w:rPr>
                <w:rFonts w:cs="Arial"/>
                <w:sz w:val="20"/>
              </w:rPr>
            </w:pPr>
            <w:r w:rsidRPr="000D7C91">
              <w:rPr>
                <w:rFonts w:cs="Arial"/>
                <w:sz w:val="20"/>
              </w:rPr>
              <w:t> </w:t>
            </w:r>
          </w:p>
        </w:tc>
      </w:tr>
      <w:tr w:rsidR="00C93536" w:rsidRPr="000D7C91" w14:paraId="3C8CE63D" w14:textId="77777777" w:rsidTr="00C93536">
        <w:trPr>
          <w:trHeight w:val="285"/>
        </w:trPr>
        <w:tc>
          <w:tcPr>
            <w:tcW w:w="1385" w:type="dxa"/>
            <w:shd w:val="clear" w:color="auto" w:fill="auto"/>
            <w:noWrap/>
            <w:vAlign w:val="bottom"/>
          </w:tcPr>
          <w:p w14:paraId="3C8CE637" w14:textId="77777777" w:rsidR="00C93536" w:rsidRPr="000D7C91" w:rsidRDefault="00CD2485" w:rsidP="00C93536">
            <w:pPr>
              <w:rPr>
                <w:rFonts w:cs="Arial"/>
                <w:sz w:val="20"/>
              </w:rPr>
            </w:pPr>
            <w:r w:rsidRPr="000D7C91">
              <w:rPr>
                <w:rFonts w:cs="Arial"/>
                <w:noProof/>
                <w:sz w:val="20"/>
              </w:rPr>
              <w:drawing>
                <wp:anchor distT="0" distB="0" distL="114300" distR="114300" simplePos="0" relativeHeight="251658245" behindDoc="0" locked="0" layoutInCell="1" allowOverlap="1" wp14:anchorId="3C8CE784" wp14:editId="3C8CE785">
                  <wp:simplePos x="0" y="0"/>
                  <wp:positionH relativeFrom="column">
                    <wp:posOffset>247650</wp:posOffset>
                  </wp:positionH>
                  <wp:positionV relativeFrom="paragraph">
                    <wp:posOffset>0</wp:posOffset>
                  </wp:positionV>
                  <wp:extent cx="1000125" cy="1095375"/>
                  <wp:effectExtent l="0" t="0" r="9525" b="9525"/>
                  <wp:wrapNone/>
                  <wp:docPr id="27"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0012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096" w:type="dxa"/>
            <w:shd w:val="clear" w:color="auto" w:fill="auto"/>
            <w:noWrap/>
            <w:vAlign w:val="bottom"/>
          </w:tcPr>
          <w:p w14:paraId="3C8CE638" w14:textId="77777777" w:rsidR="00C93536" w:rsidRPr="000D7C91" w:rsidRDefault="00C93536" w:rsidP="00C93536">
            <w:pPr>
              <w:rPr>
                <w:rFonts w:cs="Arial"/>
                <w:sz w:val="20"/>
              </w:rPr>
            </w:pPr>
          </w:p>
        </w:tc>
        <w:tc>
          <w:tcPr>
            <w:tcW w:w="2432" w:type="dxa"/>
            <w:gridSpan w:val="2"/>
            <w:shd w:val="clear" w:color="auto" w:fill="auto"/>
            <w:noWrap/>
            <w:vAlign w:val="bottom"/>
          </w:tcPr>
          <w:p w14:paraId="3C8CE639" w14:textId="77777777" w:rsidR="00C93536" w:rsidRPr="000D7C91" w:rsidRDefault="00C93536" w:rsidP="00C93536">
            <w:pPr>
              <w:rPr>
                <w:rFonts w:cs="Arial"/>
                <w:sz w:val="20"/>
              </w:rPr>
            </w:pPr>
            <w:r w:rsidRPr="000D7C91">
              <w:rPr>
                <w:rFonts w:cs="Arial"/>
                <w:sz w:val="20"/>
              </w:rPr>
              <w:t xml:space="preserve">  - Bauleitung</w:t>
            </w:r>
          </w:p>
        </w:tc>
        <w:tc>
          <w:tcPr>
            <w:tcW w:w="1216" w:type="dxa"/>
            <w:shd w:val="clear" w:color="auto" w:fill="auto"/>
            <w:noWrap/>
            <w:vAlign w:val="bottom"/>
          </w:tcPr>
          <w:p w14:paraId="3C8CE63A" w14:textId="77777777" w:rsidR="00C93536" w:rsidRPr="000D7C91" w:rsidRDefault="00C93536" w:rsidP="00C93536">
            <w:pPr>
              <w:rPr>
                <w:rFonts w:cs="Arial"/>
                <w:sz w:val="20"/>
              </w:rPr>
            </w:pPr>
          </w:p>
        </w:tc>
        <w:tc>
          <w:tcPr>
            <w:tcW w:w="1216" w:type="dxa"/>
            <w:shd w:val="clear" w:color="auto" w:fill="auto"/>
            <w:noWrap/>
            <w:vAlign w:val="bottom"/>
          </w:tcPr>
          <w:p w14:paraId="3C8CE63B" w14:textId="77777777" w:rsidR="00C93536" w:rsidRPr="000D7C91" w:rsidRDefault="00C93536" w:rsidP="00C93536">
            <w:pPr>
              <w:rPr>
                <w:rFonts w:cs="Arial"/>
                <w:sz w:val="20"/>
              </w:rPr>
            </w:pPr>
          </w:p>
        </w:tc>
        <w:tc>
          <w:tcPr>
            <w:tcW w:w="2030" w:type="dxa"/>
            <w:shd w:val="clear" w:color="auto" w:fill="auto"/>
            <w:noWrap/>
            <w:vAlign w:val="bottom"/>
          </w:tcPr>
          <w:p w14:paraId="3C8CE63C" w14:textId="77777777" w:rsidR="00C93536" w:rsidRPr="000D7C91" w:rsidRDefault="00C93536" w:rsidP="00C93536">
            <w:pPr>
              <w:rPr>
                <w:rFonts w:cs="Arial"/>
                <w:sz w:val="20"/>
              </w:rPr>
            </w:pPr>
            <w:r w:rsidRPr="000D7C91">
              <w:rPr>
                <w:rFonts w:cs="Arial"/>
                <w:sz w:val="20"/>
              </w:rPr>
              <w:t> </w:t>
            </w:r>
          </w:p>
        </w:tc>
      </w:tr>
      <w:tr w:rsidR="00C93536" w:rsidRPr="000D7C91" w14:paraId="3C8CE644" w14:textId="77777777" w:rsidTr="00C93536">
        <w:trPr>
          <w:trHeight w:val="285"/>
        </w:trPr>
        <w:tc>
          <w:tcPr>
            <w:tcW w:w="1385" w:type="dxa"/>
            <w:shd w:val="clear" w:color="auto" w:fill="auto"/>
            <w:noWrap/>
            <w:vAlign w:val="bottom"/>
          </w:tcPr>
          <w:p w14:paraId="3C8CE63E" w14:textId="77777777" w:rsidR="00C93536" w:rsidRPr="000D7C91" w:rsidRDefault="00C93536" w:rsidP="00C93536">
            <w:pPr>
              <w:rPr>
                <w:rFonts w:cs="Arial"/>
                <w:sz w:val="20"/>
              </w:rPr>
            </w:pPr>
            <w:r w:rsidRPr="000D7C91">
              <w:rPr>
                <w:rFonts w:cs="Arial"/>
                <w:sz w:val="20"/>
              </w:rPr>
              <w:t> </w:t>
            </w:r>
          </w:p>
        </w:tc>
        <w:tc>
          <w:tcPr>
            <w:tcW w:w="1096" w:type="dxa"/>
            <w:shd w:val="clear" w:color="auto" w:fill="auto"/>
            <w:noWrap/>
            <w:vAlign w:val="bottom"/>
          </w:tcPr>
          <w:p w14:paraId="3C8CE63F" w14:textId="77777777" w:rsidR="00C93536" w:rsidRPr="000D7C91" w:rsidRDefault="00C93536" w:rsidP="00C93536">
            <w:pPr>
              <w:rPr>
                <w:rFonts w:cs="Arial"/>
                <w:sz w:val="20"/>
              </w:rPr>
            </w:pPr>
          </w:p>
        </w:tc>
        <w:tc>
          <w:tcPr>
            <w:tcW w:w="2432" w:type="dxa"/>
            <w:gridSpan w:val="2"/>
            <w:shd w:val="clear" w:color="auto" w:fill="auto"/>
            <w:noWrap/>
            <w:vAlign w:val="bottom"/>
          </w:tcPr>
          <w:p w14:paraId="3C8CE640" w14:textId="77777777" w:rsidR="00C93536" w:rsidRPr="000D7C91" w:rsidRDefault="00C93536" w:rsidP="00C93536">
            <w:pPr>
              <w:rPr>
                <w:rFonts w:cs="Arial"/>
                <w:sz w:val="20"/>
              </w:rPr>
            </w:pPr>
            <w:r w:rsidRPr="000D7C91">
              <w:rPr>
                <w:rFonts w:cs="Arial"/>
                <w:sz w:val="20"/>
              </w:rPr>
              <w:t xml:space="preserve">  - Bauüberwachung</w:t>
            </w:r>
          </w:p>
        </w:tc>
        <w:tc>
          <w:tcPr>
            <w:tcW w:w="1216" w:type="dxa"/>
            <w:shd w:val="clear" w:color="auto" w:fill="auto"/>
            <w:noWrap/>
            <w:vAlign w:val="bottom"/>
          </w:tcPr>
          <w:p w14:paraId="3C8CE641" w14:textId="77777777" w:rsidR="00C93536" w:rsidRPr="000D7C91" w:rsidRDefault="00C93536" w:rsidP="00C93536">
            <w:pPr>
              <w:rPr>
                <w:rFonts w:cs="Arial"/>
                <w:sz w:val="20"/>
              </w:rPr>
            </w:pPr>
          </w:p>
        </w:tc>
        <w:tc>
          <w:tcPr>
            <w:tcW w:w="1216" w:type="dxa"/>
            <w:shd w:val="clear" w:color="auto" w:fill="auto"/>
            <w:noWrap/>
            <w:vAlign w:val="bottom"/>
          </w:tcPr>
          <w:p w14:paraId="3C8CE642" w14:textId="77777777" w:rsidR="00C93536" w:rsidRPr="000D7C91" w:rsidRDefault="00C93536" w:rsidP="00C93536">
            <w:pPr>
              <w:rPr>
                <w:rFonts w:cs="Arial"/>
                <w:sz w:val="20"/>
              </w:rPr>
            </w:pPr>
          </w:p>
        </w:tc>
        <w:tc>
          <w:tcPr>
            <w:tcW w:w="2030" w:type="dxa"/>
            <w:shd w:val="clear" w:color="auto" w:fill="auto"/>
            <w:noWrap/>
            <w:vAlign w:val="bottom"/>
          </w:tcPr>
          <w:p w14:paraId="3C8CE643" w14:textId="77777777" w:rsidR="00C93536" w:rsidRPr="000D7C91" w:rsidRDefault="00C93536" w:rsidP="00C93536">
            <w:pPr>
              <w:rPr>
                <w:rFonts w:cs="Arial"/>
                <w:sz w:val="20"/>
              </w:rPr>
            </w:pPr>
            <w:r w:rsidRPr="000D7C91">
              <w:rPr>
                <w:rFonts w:cs="Arial"/>
                <w:sz w:val="20"/>
              </w:rPr>
              <w:t> </w:t>
            </w:r>
          </w:p>
        </w:tc>
      </w:tr>
      <w:tr w:rsidR="00C93536" w:rsidRPr="000D7C91" w14:paraId="3C8CE64B" w14:textId="77777777" w:rsidTr="00C93536">
        <w:trPr>
          <w:trHeight w:val="285"/>
        </w:trPr>
        <w:tc>
          <w:tcPr>
            <w:tcW w:w="1385" w:type="dxa"/>
            <w:shd w:val="clear" w:color="auto" w:fill="auto"/>
            <w:noWrap/>
            <w:vAlign w:val="bottom"/>
          </w:tcPr>
          <w:p w14:paraId="3C8CE645" w14:textId="77777777" w:rsidR="00C93536" w:rsidRPr="000D7C91" w:rsidRDefault="00C93536" w:rsidP="00C93536">
            <w:pPr>
              <w:rPr>
                <w:rFonts w:cs="Arial"/>
                <w:sz w:val="20"/>
              </w:rPr>
            </w:pPr>
            <w:r w:rsidRPr="000D7C91">
              <w:rPr>
                <w:rFonts w:cs="Arial"/>
                <w:sz w:val="20"/>
              </w:rPr>
              <w:t> </w:t>
            </w:r>
          </w:p>
        </w:tc>
        <w:tc>
          <w:tcPr>
            <w:tcW w:w="1096" w:type="dxa"/>
            <w:shd w:val="clear" w:color="auto" w:fill="auto"/>
            <w:noWrap/>
            <w:vAlign w:val="bottom"/>
          </w:tcPr>
          <w:p w14:paraId="3C8CE646" w14:textId="77777777" w:rsidR="00C93536" w:rsidRPr="000D7C91" w:rsidRDefault="00C93536" w:rsidP="00C93536">
            <w:pPr>
              <w:rPr>
                <w:rFonts w:cs="Arial"/>
                <w:sz w:val="20"/>
              </w:rPr>
            </w:pPr>
          </w:p>
        </w:tc>
        <w:tc>
          <w:tcPr>
            <w:tcW w:w="2432" w:type="dxa"/>
            <w:gridSpan w:val="2"/>
            <w:shd w:val="clear" w:color="auto" w:fill="auto"/>
            <w:noWrap/>
            <w:vAlign w:val="bottom"/>
          </w:tcPr>
          <w:p w14:paraId="3C8CE647" w14:textId="77777777" w:rsidR="00C93536" w:rsidRPr="000D7C91" w:rsidRDefault="00C93536" w:rsidP="00C93536">
            <w:pPr>
              <w:rPr>
                <w:rFonts w:cs="Arial"/>
                <w:sz w:val="20"/>
              </w:rPr>
            </w:pPr>
            <w:r w:rsidRPr="000D7C91">
              <w:rPr>
                <w:rFonts w:cs="Arial"/>
                <w:sz w:val="20"/>
              </w:rPr>
              <w:t xml:space="preserve">  - </w:t>
            </w:r>
            <w:proofErr w:type="spellStart"/>
            <w:r w:rsidRPr="000D7C91">
              <w:rPr>
                <w:rFonts w:cs="Arial"/>
                <w:sz w:val="20"/>
              </w:rPr>
              <w:t>SiGeKoordinator</w:t>
            </w:r>
            <w:proofErr w:type="spellEnd"/>
          </w:p>
        </w:tc>
        <w:tc>
          <w:tcPr>
            <w:tcW w:w="1216" w:type="dxa"/>
            <w:shd w:val="clear" w:color="auto" w:fill="auto"/>
            <w:noWrap/>
            <w:vAlign w:val="bottom"/>
          </w:tcPr>
          <w:p w14:paraId="3C8CE648" w14:textId="77777777" w:rsidR="00C93536" w:rsidRPr="000D7C91" w:rsidRDefault="00C93536" w:rsidP="00C93536">
            <w:pPr>
              <w:rPr>
                <w:rFonts w:cs="Arial"/>
                <w:sz w:val="20"/>
              </w:rPr>
            </w:pPr>
          </w:p>
        </w:tc>
        <w:tc>
          <w:tcPr>
            <w:tcW w:w="1216" w:type="dxa"/>
            <w:shd w:val="clear" w:color="auto" w:fill="auto"/>
            <w:noWrap/>
            <w:vAlign w:val="bottom"/>
          </w:tcPr>
          <w:p w14:paraId="3C8CE649" w14:textId="77777777" w:rsidR="00C93536" w:rsidRPr="000D7C91" w:rsidRDefault="00C93536" w:rsidP="00C93536">
            <w:pPr>
              <w:rPr>
                <w:rFonts w:cs="Arial"/>
                <w:sz w:val="20"/>
              </w:rPr>
            </w:pPr>
          </w:p>
        </w:tc>
        <w:tc>
          <w:tcPr>
            <w:tcW w:w="2030" w:type="dxa"/>
            <w:shd w:val="clear" w:color="auto" w:fill="auto"/>
            <w:noWrap/>
            <w:vAlign w:val="bottom"/>
          </w:tcPr>
          <w:p w14:paraId="3C8CE64A" w14:textId="77777777" w:rsidR="00C93536" w:rsidRPr="000D7C91" w:rsidRDefault="00C93536" w:rsidP="00C93536">
            <w:pPr>
              <w:rPr>
                <w:rFonts w:cs="Arial"/>
                <w:sz w:val="20"/>
              </w:rPr>
            </w:pPr>
            <w:r w:rsidRPr="000D7C91">
              <w:rPr>
                <w:rFonts w:cs="Arial"/>
                <w:sz w:val="20"/>
              </w:rPr>
              <w:t> </w:t>
            </w:r>
          </w:p>
        </w:tc>
      </w:tr>
      <w:tr w:rsidR="00C93536" w:rsidRPr="000D7C91" w14:paraId="3C8CE651" w14:textId="77777777" w:rsidTr="00C93536">
        <w:trPr>
          <w:trHeight w:val="285"/>
        </w:trPr>
        <w:tc>
          <w:tcPr>
            <w:tcW w:w="1385" w:type="dxa"/>
            <w:shd w:val="clear" w:color="auto" w:fill="auto"/>
            <w:noWrap/>
            <w:vAlign w:val="bottom"/>
          </w:tcPr>
          <w:p w14:paraId="3C8CE64C" w14:textId="77777777" w:rsidR="00C93536" w:rsidRPr="000D7C91" w:rsidRDefault="00C93536" w:rsidP="00C93536">
            <w:pPr>
              <w:rPr>
                <w:rFonts w:cs="Arial"/>
                <w:sz w:val="20"/>
              </w:rPr>
            </w:pPr>
            <w:r w:rsidRPr="000D7C91">
              <w:rPr>
                <w:rFonts w:cs="Arial"/>
                <w:sz w:val="20"/>
              </w:rPr>
              <w:t> </w:t>
            </w:r>
          </w:p>
        </w:tc>
        <w:tc>
          <w:tcPr>
            <w:tcW w:w="1096" w:type="dxa"/>
            <w:shd w:val="clear" w:color="auto" w:fill="auto"/>
            <w:noWrap/>
            <w:vAlign w:val="bottom"/>
          </w:tcPr>
          <w:p w14:paraId="3C8CE64D" w14:textId="77777777" w:rsidR="00C93536" w:rsidRPr="000D7C91" w:rsidRDefault="00C93536" w:rsidP="00C93536">
            <w:pPr>
              <w:rPr>
                <w:rFonts w:cs="Arial"/>
                <w:sz w:val="20"/>
              </w:rPr>
            </w:pPr>
          </w:p>
        </w:tc>
        <w:tc>
          <w:tcPr>
            <w:tcW w:w="6894" w:type="dxa"/>
            <w:gridSpan w:val="5"/>
            <w:shd w:val="clear" w:color="auto" w:fill="auto"/>
            <w:noWrap/>
            <w:vAlign w:val="bottom"/>
          </w:tcPr>
          <w:p w14:paraId="3C8CE64E" w14:textId="77777777" w:rsidR="009B2468" w:rsidRPr="00B85991" w:rsidRDefault="00116141" w:rsidP="00116141">
            <w:pPr>
              <w:jc w:val="both"/>
              <w:rPr>
                <w:rFonts w:cs="Arial"/>
                <w:sz w:val="20"/>
              </w:rPr>
            </w:pPr>
            <w:r w:rsidRPr="00B85991">
              <w:rPr>
                <w:rFonts w:eastAsia="Calibri"/>
                <w:sz w:val="18"/>
                <w:szCs w:val="18"/>
              </w:rPr>
              <w:fldChar w:fldCharType="begin"/>
            </w:r>
            <w:r w:rsidRPr="00B85991">
              <w:rPr>
                <w:rFonts w:eastAsia="Calibri"/>
                <w:sz w:val="18"/>
                <w:szCs w:val="18"/>
              </w:rPr>
              <w:instrText xml:space="preserve"> IF </w:instrText>
            </w:r>
            <w:r w:rsidRPr="00B85991">
              <w:rPr>
                <w:rFonts w:eastAsia="Calibri"/>
                <w:sz w:val="18"/>
                <w:szCs w:val="18"/>
              </w:rPr>
              <w:fldChar w:fldCharType="begin"/>
            </w:r>
            <w:r w:rsidRPr="00B85991">
              <w:rPr>
                <w:rFonts w:eastAsia="Calibri"/>
                <w:sz w:val="18"/>
                <w:szCs w:val="18"/>
              </w:rPr>
              <w:instrText xml:space="preserve"> DOCPROPERTY "DienststelleName" </w:instrText>
            </w:r>
            <w:r w:rsidRPr="00B85991">
              <w:rPr>
                <w:rFonts w:eastAsia="Calibri"/>
                <w:sz w:val="18"/>
                <w:szCs w:val="18"/>
              </w:rPr>
              <w:fldChar w:fldCharType="separate"/>
            </w:r>
            <w:r w:rsidR="008E2ADA" w:rsidRPr="00B85991">
              <w:rPr>
                <w:rFonts w:eastAsia="Calibri"/>
                <w:b/>
                <w:bCs/>
                <w:sz w:val="18"/>
                <w:szCs w:val="18"/>
              </w:rPr>
              <w:instrText>Fehler! Unbekannter Name für Dokument-Eigenschaft.</w:instrText>
            </w:r>
            <w:r w:rsidRPr="00B85991">
              <w:rPr>
                <w:rFonts w:eastAsia="Calibri"/>
                <w:sz w:val="18"/>
                <w:szCs w:val="18"/>
              </w:rPr>
              <w:fldChar w:fldCharType="end"/>
            </w:r>
            <w:r w:rsidRPr="00B85991">
              <w:rPr>
                <w:rFonts w:eastAsia="Calibri"/>
                <w:sz w:val="18"/>
                <w:szCs w:val="18"/>
              </w:rPr>
              <w:instrText xml:space="preserve"> = "Westfalen" "</w:instrText>
            </w:r>
            <w:r w:rsidRPr="00B85991">
              <w:rPr>
                <w:rFonts w:cs="Arial"/>
                <w:sz w:val="20"/>
              </w:rPr>
              <w:instrText xml:space="preserve">  - Stabsstelle Arbeitssicherheit der Autobahn GmbH; </w:instrText>
            </w:r>
          </w:p>
          <w:p w14:paraId="3C8CE64F" w14:textId="77777777" w:rsidR="009B2468" w:rsidRPr="00B85991" w:rsidRDefault="009B2468" w:rsidP="00377CCB">
            <w:pPr>
              <w:jc w:val="both"/>
              <w:rPr>
                <w:rFonts w:cs="Arial"/>
                <w:sz w:val="20"/>
              </w:rPr>
            </w:pPr>
            <w:r w:rsidRPr="00B85991">
              <w:rPr>
                <w:rFonts w:cs="Arial"/>
                <w:sz w:val="20"/>
              </w:rPr>
              <w:instrText xml:space="preserve">    </w:instrText>
            </w:r>
            <w:r w:rsidR="00116141" w:rsidRPr="00B85991">
              <w:rPr>
                <w:rFonts w:cs="Arial"/>
                <w:sz w:val="20"/>
              </w:rPr>
              <w:instrText>Niederlassung Westfalen; Tel: +49 1622354736</w:instrText>
            </w:r>
            <w:r w:rsidR="00116141" w:rsidRPr="00B85991">
              <w:rPr>
                <w:rFonts w:eastAsia="Calibri"/>
                <w:sz w:val="18"/>
                <w:szCs w:val="18"/>
              </w:rPr>
              <w:instrText xml:space="preserve">" </w:instrText>
            </w:r>
            <w:r w:rsidR="00116141" w:rsidRPr="00B85991">
              <w:rPr>
                <w:rFonts w:eastAsia="Calibri"/>
                <w:sz w:val="18"/>
                <w:szCs w:val="18"/>
              </w:rPr>
              <w:fldChar w:fldCharType="begin"/>
            </w:r>
            <w:r w:rsidR="00116141" w:rsidRPr="00B85991">
              <w:rPr>
                <w:rFonts w:eastAsia="Calibri"/>
                <w:sz w:val="18"/>
                <w:szCs w:val="18"/>
              </w:rPr>
              <w:instrText xml:space="preserve"> IF </w:instrText>
            </w:r>
            <w:r w:rsidR="00116141" w:rsidRPr="00B85991">
              <w:rPr>
                <w:rFonts w:eastAsia="Calibri"/>
                <w:sz w:val="18"/>
                <w:szCs w:val="18"/>
              </w:rPr>
              <w:fldChar w:fldCharType="begin"/>
            </w:r>
            <w:r w:rsidR="00116141" w:rsidRPr="00B85991">
              <w:rPr>
                <w:rFonts w:eastAsia="Calibri"/>
                <w:sz w:val="18"/>
                <w:szCs w:val="18"/>
              </w:rPr>
              <w:instrText xml:space="preserve"> DOCPROPERTY "DienststelleName" </w:instrText>
            </w:r>
            <w:r w:rsidR="00116141" w:rsidRPr="00B85991">
              <w:rPr>
                <w:rFonts w:eastAsia="Calibri"/>
                <w:sz w:val="18"/>
                <w:szCs w:val="18"/>
              </w:rPr>
              <w:fldChar w:fldCharType="separate"/>
            </w:r>
            <w:r w:rsidR="008E2ADA" w:rsidRPr="00B85991">
              <w:rPr>
                <w:rFonts w:eastAsia="Calibri"/>
                <w:b/>
                <w:bCs/>
                <w:sz w:val="18"/>
                <w:szCs w:val="18"/>
              </w:rPr>
              <w:instrText>Fehler! Unbekannter Name für Dokument-Eigenschaft.</w:instrText>
            </w:r>
            <w:r w:rsidR="00116141" w:rsidRPr="00B85991">
              <w:rPr>
                <w:rFonts w:eastAsia="Calibri"/>
                <w:sz w:val="18"/>
                <w:szCs w:val="18"/>
              </w:rPr>
              <w:fldChar w:fldCharType="end"/>
            </w:r>
            <w:r w:rsidR="00116141" w:rsidRPr="00B85991">
              <w:rPr>
                <w:rFonts w:eastAsia="Calibri"/>
                <w:sz w:val="18"/>
                <w:szCs w:val="18"/>
              </w:rPr>
              <w:instrText xml:space="preserve"> = "Rheinland" "</w:instrText>
            </w:r>
            <w:r w:rsidR="008E2ADA" w:rsidRPr="00B85991">
              <w:rPr>
                <w:rFonts w:cs="Arial"/>
                <w:sz w:val="20"/>
              </w:rPr>
              <w:instrText xml:space="preserve">  - </w:instrText>
            </w:r>
            <w:r w:rsidR="00116141" w:rsidRPr="00B85991">
              <w:rPr>
                <w:rFonts w:cs="Arial"/>
                <w:sz w:val="20"/>
              </w:rPr>
              <w:instrText xml:space="preserve">Stabsstelle Arbeitssicherheit der Autobahn GmbH; </w:instrText>
            </w:r>
          </w:p>
          <w:p w14:paraId="3C8CE650" w14:textId="77777777" w:rsidR="00C93536" w:rsidRPr="005B6B80" w:rsidRDefault="009B2468" w:rsidP="005B6B80">
            <w:pPr>
              <w:jc w:val="both"/>
              <w:rPr>
                <w:rFonts w:cs="Arial"/>
                <w:sz w:val="20"/>
              </w:rPr>
            </w:pPr>
            <w:r w:rsidRPr="00B85991">
              <w:rPr>
                <w:rFonts w:cs="Arial"/>
                <w:sz w:val="20"/>
              </w:rPr>
              <w:instrText xml:space="preserve">    </w:instrText>
            </w:r>
            <w:r w:rsidR="00116141" w:rsidRPr="00B85991">
              <w:rPr>
                <w:rFonts w:cs="Arial"/>
                <w:sz w:val="20"/>
              </w:rPr>
              <w:instrText xml:space="preserve">Niederlassung Rheinland; Tel: </w:instrText>
            </w:r>
            <w:r w:rsidR="00B85991" w:rsidRPr="00B85991">
              <w:rPr>
                <w:rFonts w:cs="Arial"/>
                <w:sz w:val="20"/>
              </w:rPr>
              <w:instrText>+49 21 51 38 74 643</w:instrText>
            </w:r>
            <w:r w:rsidR="00116141" w:rsidRPr="00B85991">
              <w:rPr>
                <w:rFonts w:eastAsia="Calibri"/>
                <w:sz w:val="18"/>
                <w:szCs w:val="18"/>
              </w:rPr>
              <w:instrText>" "</w:instrText>
            </w:r>
            <w:r w:rsidR="00377CCB">
              <w:rPr>
                <w:rFonts w:eastAsia="Calibri"/>
                <w:sz w:val="18"/>
                <w:szCs w:val="18"/>
              </w:rPr>
              <w:instrText xml:space="preserve">  </w:instrText>
            </w:r>
            <w:r w:rsidR="005B6B80" w:rsidRPr="00B85991">
              <w:rPr>
                <w:rFonts w:cs="Arial"/>
                <w:sz w:val="20"/>
              </w:rPr>
              <w:instrText xml:space="preserve">- Niederlassung </w:instrText>
            </w:r>
            <w:r w:rsidR="005B6B80">
              <w:rPr>
                <w:rFonts w:cs="Arial"/>
                <w:sz w:val="20"/>
              </w:rPr>
              <w:instrText>…</w:instrText>
            </w:r>
            <w:r w:rsidR="005B6B80" w:rsidRPr="00B85991">
              <w:rPr>
                <w:rFonts w:eastAsia="Calibri"/>
                <w:sz w:val="18"/>
                <w:szCs w:val="18"/>
              </w:rPr>
              <w:instrText xml:space="preserve"> </w:instrText>
            </w:r>
            <w:r w:rsidR="00116141" w:rsidRPr="00B85991">
              <w:rPr>
                <w:rFonts w:eastAsia="Calibri"/>
                <w:sz w:val="18"/>
                <w:szCs w:val="18"/>
              </w:rPr>
              <w:instrText xml:space="preserve">" </w:instrText>
            </w:r>
            <w:r w:rsidR="00116141" w:rsidRPr="00B85991">
              <w:rPr>
                <w:rFonts w:eastAsia="Calibri"/>
                <w:sz w:val="18"/>
                <w:szCs w:val="18"/>
              </w:rPr>
              <w:fldChar w:fldCharType="separate"/>
            </w:r>
            <w:r w:rsidR="008E2ADA" w:rsidRPr="00B85991">
              <w:rPr>
                <w:rFonts w:cs="Arial"/>
                <w:noProof/>
                <w:sz w:val="20"/>
              </w:rPr>
              <w:instrText xml:space="preserve">  - </w:instrText>
            </w:r>
            <w:r w:rsidR="00116141" w:rsidRPr="00B85991">
              <w:rPr>
                <w:rFonts w:eastAsia="Calibri"/>
                <w:sz w:val="18"/>
                <w:szCs w:val="18"/>
              </w:rPr>
              <w:fldChar w:fldCharType="end"/>
            </w:r>
            <w:r w:rsidR="00116141" w:rsidRPr="00B85991">
              <w:rPr>
                <w:rFonts w:eastAsia="Calibri"/>
                <w:sz w:val="18"/>
                <w:szCs w:val="18"/>
              </w:rPr>
              <w:instrText xml:space="preserve"> </w:instrText>
            </w:r>
            <w:r w:rsidR="00116141" w:rsidRPr="00B85991">
              <w:rPr>
                <w:rFonts w:eastAsia="Calibri"/>
                <w:sz w:val="18"/>
                <w:szCs w:val="18"/>
              </w:rPr>
              <w:fldChar w:fldCharType="separate"/>
            </w:r>
            <w:r w:rsidR="008E2ADA" w:rsidRPr="00B85991">
              <w:rPr>
                <w:rFonts w:cs="Arial"/>
                <w:noProof/>
                <w:sz w:val="20"/>
              </w:rPr>
              <w:t xml:space="preserve">  - </w:t>
            </w:r>
            <w:r w:rsidR="00116141" w:rsidRPr="00B85991">
              <w:rPr>
                <w:rFonts w:eastAsia="Calibri"/>
                <w:sz w:val="18"/>
                <w:szCs w:val="18"/>
              </w:rPr>
              <w:fldChar w:fldCharType="end"/>
            </w:r>
          </w:p>
        </w:tc>
      </w:tr>
      <w:tr w:rsidR="00C93536" w:rsidRPr="000D7C91" w14:paraId="3C8CE656" w14:textId="77777777" w:rsidTr="00C93536">
        <w:trPr>
          <w:trHeight w:val="285"/>
        </w:trPr>
        <w:tc>
          <w:tcPr>
            <w:tcW w:w="1385" w:type="dxa"/>
            <w:shd w:val="clear" w:color="auto" w:fill="auto"/>
            <w:noWrap/>
            <w:vAlign w:val="bottom"/>
          </w:tcPr>
          <w:p w14:paraId="3C8CE652" w14:textId="77777777" w:rsidR="00C93536" w:rsidRPr="000D7C91" w:rsidRDefault="00C93536" w:rsidP="00C93536">
            <w:pPr>
              <w:rPr>
                <w:rFonts w:cs="Arial"/>
                <w:sz w:val="20"/>
              </w:rPr>
            </w:pPr>
            <w:r w:rsidRPr="000D7C91">
              <w:rPr>
                <w:rFonts w:cs="Arial"/>
                <w:sz w:val="20"/>
              </w:rPr>
              <w:t> </w:t>
            </w:r>
          </w:p>
        </w:tc>
        <w:tc>
          <w:tcPr>
            <w:tcW w:w="1096" w:type="dxa"/>
            <w:shd w:val="clear" w:color="auto" w:fill="auto"/>
            <w:noWrap/>
            <w:vAlign w:val="bottom"/>
          </w:tcPr>
          <w:p w14:paraId="3C8CE653" w14:textId="77777777" w:rsidR="00C93536" w:rsidRPr="000D7C91" w:rsidRDefault="00C93536" w:rsidP="00C93536">
            <w:pPr>
              <w:rPr>
                <w:rFonts w:cs="Arial"/>
                <w:sz w:val="20"/>
              </w:rPr>
            </w:pPr>
          </w:p>
        </w:tc>
        <w:tc>
          <w:tcPr>
            <w:tcW w:w="4864" w:type="dxa"/>
            <w:gridSpan w:val="4"/>
            <w:shd w:val="clear" w:color="auto" w:fill="auto"/>
            <w:noWrap/>
            <w:vAlign w:val="bottom"/>
          </w:tcPr>
          <w:p w14:paraId="3C8CE654" w14:textId="77777777" w:rsidR="00C93536" w:rsidRPr="00487532" w:rsidRDefault="00C93536" w:rsidP="00C93536">
            <w:pPr>
              <w:rPr>
                <w:rFonts w:cs="Arial"/>
                <w:sz w:val="20"/>
                <w:highlight w:val="yellow"/>
              </w:rPr>
            </w:pPr>
          </w:p>
        </w:tc>
        <w:tc>
          <w:tcPr>
            <w:tcW w:w="2030" w:type="dxa"/>
            <w:shd w:val="clear" w:color="auto" w:fill="auto"/>
            <w:noWrap/>
            <w:vAlign w:val="bottom"/>
          </w:tcPr>
          <w:p w14:paraId="3C8CE655" w14:textId="77777777" w:rsidR="00C93536" w:rsidRPr="00487532" w:rsidRDefault="00C93536" w:rsidP="00C93536">
            <w:pPr>
              <w:rPr>
                <w:rFonts w:cs="Arial"/>
                <w:sz w:val="20"/>
                <w:highlight w:val="yellow"/>
              </w:rPr>
            </w:pPr>
          </w:p>
        </w:tc>
      </w:tr>
      <w:tr w:rsidR="00C93536" w:rsidRPr="000D7C91" w14:paraId="3C8CE65E" w14:textId="77777777" w:rsidTr="00C93536">
        <w:trPr>
          <w:trHeight w:val="353"/>
        </w:trPr>
        <w:tc>
          <w:tcPr>
            <w:tcW w:w="1385" w:type="dxa"/>
            <w:shd w:val="clear" w:color="auto" w:fill="auto"/>
            <w:noWrap/>
            <w:vAlign w:val="bottom"/>
          </w:tcPr>
          <w:p w14:paraId="3C8CE657" w14:textId="77777777" w:rsidR="00C93536" w:rsidRPr="000D7C91" w:rsidRDefault="00C93536" w:rsidP="00C93536">
            <w:pPr>
              <w:rPr>
                <w:rFonts w:cs="Arial"/>
                <w:sz w:val="20"/>
              </w:rPr>
            </w:pPr>
            <w:r w:rsidRPr="000D7C91">
              <w:rPr>
                <w:rFonts w:cs="Arial"/>
                <w:sz w:val="20"/>
              </w:rPr>
              <w:t> </w:t>
            </w:r>
          </w:p>
        </w:tc>
        <w:tc>
          <w:tcPr>
            <w:tcW w:w="1096" w:type="dxa"/>
            <w:shd w:val="clear" w:color="auto" w:fill="auto"/>
            <w:noWrap/>
            <w:vAlign w:val="bottom"/>
          </w:tcPr>
          <w:p w14:paraId="3C8CE658" w14:textId="77777777" w:rsidR="00C93536" w:rsidRPr="000D7C91" w:rsidRDefault="00C93536" w:rsidP="00C93536">
            <w:pPr>
              <w:rPr>
                <w:rFonts w:cs="Arial"/>
                <w:sz w:val="20"/>
              </w:rPr>
            </w:pPr>
            <w:r w:rsidRPr="000D7C91">
              <w:rPr>
                <w:rFonts w:cs="Arial"/>
                <w:sz w:val="20"/>
              </w:rPr>
              <w:t> </w:t>
            </w:r>
          </w:p>
        </w:tc>
        <w:tc>
          <w:tcPr>
            <w:tcW w:w="1216" w:type="dxa"/>
            <w:shd w:val="clear" w:color="auto" w:fill="auto"/>
            <w:noWrap/>
            <w:vAlign w:val="bottom"/>
          </w:tcPr>
          <w:p w14:paraId="3C8CE659" w14:textId="77777777" w:rsidR="00C93536" w:rsidRPr="000D7C91" w:rsidRDefault="00C93536" w:rsidP="00C93536">
            <w:pPr>
              <w:rPr>
                <w:rFonts w:cs="Arial"/>
                <w:sz w:val="20"/>
              </w:rPr>
            </w:pPr>
            <w:r w:rsidRPr="000D7C91">
              <w:rPr>
                <w:rFonts w:cs="Arial"/>
                <w:sz w:val="20"/>
              </w:rPr>
              <w:t> </w:t>
            </w:r>
          </w:p>
        </w:tc>
        <w:tc>
          <w:tcPr>
            <w:tcW w:w="1216" w:type="dxa"/>
            <w:shd w:val="clear" w:color="auto" w:fill="auto"/>
            <w:noWrap/>
            <w:vAlign w:val="bottom"/>
          </w:tcPr>
          <w:p w14:paraId="3C8CE65A" w14:textId="77777777" w:rsidR="00C93536" w:rsidRPr="000D7C91" w:rsidRDefault="00C93536" w:rsidP="00C93536">
            <w:pPr>
              <w:rPr>
                <w:rFonts w:cs="Arial"/>
                <w:sz w:val="20"/>
              </w:rPr>
            </w:pPr>
            <w:r w:rsidRPr="000D7C91">
              <w:rPr>
                <w:rFonts w:cs="Arial"/>
                <w:sz w:val="20"/>
              </w:rPr>
              <w:t> </w:t>
            </w:r>
          </w:p>
        </w:tc>
        <w:tc>
          <w:tcPr>
            <w:tcW w:w="1216" w:type="dxa"/>
            <w:shd w:val="clear" w:color="auto" w:fill="auto"/>
            <w:noWrap/>
            <w:vAlign w:val="bottom"/>
          </w:tcPr>
          <w:p w14:paraId="3C8CE65B" w14:textId="77777777" w:rsidR="00C93536" w:rsidRPr="000D7C91" w:rsidRDefault="00C93536" w:rsidP="00C93536">
            <w:pPr>
              <w:rPr>
                <w:rFonts w:cs="Arial"/>
                <w:sz w:val="20"/>
              </w:rPr>
            </w:pPr>
            <w:r w:rsidRPr="000D7C91">
              <w:rPr>
                <w:rFonts w:cs="Arial"/>
                <w:sz w:val="20"/>
              </w:rPr>
              <w:t> </w:t>
            </w:r>
          </w:p>
        </w:tc>
        <w:tc>
          <w:tcPr>
            <w:tcW w:w="1216" w:type="dxa"/>
            <w:shd w:val="clear" w:color="auto" w:fill="auto"/>
            <w:noWrap/>
            <w:vAlign w:val="bottom"/>
          </w:tcPr>
          <w:p w14:paraId="3C8CE65C" w14:textId="77777777" w:rsidR="00C93536" w:rsidRPr="000D7C91" w:rsidRDefault="00C93536" w:rsidP="00C93536">
            <w:pPr>
              <w:rPr>
                <w:rFonts w:cs="Arial"/>
                <w:sz w:val="20"/>
              </w:rPr>
            </w:pPr>
            <w:r w:rsidRPr="000D7C91">
              <w:rPr>
                <w:rFonts w:cs="Arial"/>
                <w:sz w:val="20"/>
              </w:rPr>
              <w:t> </w:t>
            </w:r>
          </w:p>
        </w:tc>
        <w:tc>
          <w:tcPr>
            <w:tcW w:w="2030" w:type="dxa"/>
            <w:shd w:val="clear" w:color="auto" w:fill="auto"/>
            <w:noWrap/>
            <w:vAlign w:val="bottom"/>
          </w:tcPr>
          <w:p w14:paraId="3C8CE65D" w14:textId="77777777" w:rsidR="00C93536" w:rsidRPr="000D7C91" w:rsidRDefault="00C93536" w:rsidP="00C93536">
            <w:pPr>
              <w:rPr>
                <w:rFonts w:cs="Arial"/>
                <w:sz w:val="20"/>
              </w:rPr>
            </w:pPr>
            <w:r w:rsidRPr="000D7C91">
              <w:rPr>
                <w:rFonts w:cs="Arial"/>
                <w:sz w:val="20"/>
              </w:rPr>
              <w:t> </w:t>
            </w:r>
          </w:p>
        </w:tc>
      </w:tr>
    </w:tbl>
    <w:p w14:paraId="3C8CE65F" w14:textId="77777777" w:rsidR="00C93536" w:rsidRPr="000D7C91" w:rsidRDefault="00C93536" w:rsidP="0030789F">
      <w:pPr>
        <w:spacing w:line="360" w:lineRule="auto"/>
        <w:jc w:val="both"/>
        <w:rPr>
          <w:rFonts w:cs="Arial"/>
          <w:b/>
          <w:sz w:val="20"/>
        </w:rPr>
      </w:pPr>
      <w:r w:rsidRPr="000D7C91">
        <w:rPr>
          <w:rFonts w:cs="Arial"/>
          <w:b/>
          <w:sz w:val="20"/>
        </w:rPr>
        <w:br w:type="page"/>
      </w:r>
      <w:r w:rsidRPr="000D7C91">
        <w:rPr>
          <w:rFonts w:cs="Arial"/>
          <w:b/>
          <w:sz w:val="20"/>
        </w:rPr>
        <w:lastRenderedPageBreak/>
        <w:t>Anlage 4</w:t>
      </w:r>
    </w:p>
    <w:tbl>
      <w:tblPr>
        <w:tblW w:w="9211" w:type="dxa"/>
        <w:tblInd w:w="55" w:type="dxa"/>
        <w:tblBorders>
          <w:top w:val="single" w:sz="18" w:space="0" w:color="008000"/>
          <w:left w:val="single" w:sz="18" w:space="0" w:color="008000"/>
          <w:bottom w:val="single" w:sz="18" w:space="0" w:color="008000"/>
          <w:right w:val="single" w:sz="18" w:space="0" w:color="008000"/>
        </w:tblBorders>
        <w:tblLayout w:type="fixed"/>
        <w:tblCellMar>
          <w:left w:w="70" w:type="dxa"/>
          <w:right w:w="70" w:type="dxa"/>
        </w:tblCellMar>
        <w:tblLook w:val="0000" w:firstRow="0" w:lastRow="0" w:firstColumn="0" w:lastColumn="0" w:noHBand="0" w:noVBand="0"/>
      </w:tblPr>
      <w:tblGrid>
        <w:gridCol w:w="1329"/>
        <w:gridCol w:w="1087"/>
        <w:gridCol w:w="1296"/>
        <w:gridCol w:w="1206"/>
        <w:gridCol w:w="1206"/>
        <w:gridCol w:w="1207"/>
        <w:gridCol w:w="1880"/>
      </w:tblGrid>
      <w:tr w:rsidR="00C93536" w:rsidRPr="000D7C91" w14:paraId="3C8CE667" w14:textId="77777777" w:rsidTr="00C93536">
        <w:trPr>
          <w:trHeight w:val="219"/>
        </w:trPr>
        <w:tc>
          <w:tcPr>
            <w:tcW w:w="1329" w:type="dxa"/>
            <w:shd w:val="clear" w:color="auto" w:fill="auto"/>
            <w:noWrap/>
            <w:vAlign w:val="bottom"/>
          </w:tcPr>
          <w:p w14:paraId="3C8CE660" w14:textId="77777777" w:rsidR="00C93536" w:rsidRPr="000D7C91" w:rsidRDefault="00C93536" w:rsidP="00C93536">
            <w:pPr>
              <w:rPr>
                <w:rFonts w:cs="Arial"/>
                <w:sz w:val="20"/>
              </w:rPr>
            </w:pPr>
            <w:r w:rsidRPr="000D7C91">
              <w:rPr>
                <w:rFonts w:cs="Arial"/>
                <w:sz w:val="20"/>
              </w:rPr>
              <w:t> </w:t>
            </w:r>
          </w:p>
        </w:tc>
        <w:tc>
          <w:tcPr>
            <w:tcW w:w="1087" w:type="dxa"/>
            <w:shd w:val="clear" w:color="auto" w:fill="auto"/>
            <w:noWrap/>
            <w:vAlign w:val="bottom"/>
          </w:tcPr>
          <w:p w14:paraId="3C8CE661" w14:textId="77777777" w:rsidR="00C93536" w:rsidRPr="000D7C91" w:rsidRDefault="00C93536" w:rsidP="00C93536">
            <w:pPr>
              <w:rPr>
                <w:rFonts w:cs="Arial"/>
                <w:sz w:val="20"/>
              </w:rPr>
            </w:pPr>
            <w:r w:rsidRPr="000D7C91">
              <w:rPr>
                <w:rFonts w:cs="Arial"/>
                <w:sz w:val="20"/>
              </w:rPr>
              <w:t> </w:t>
            </w:r>
          </w:p>
        </w:tc>
        <w:tc>
          <w:tcPr>
            <w:tcW w:w="1296" w:type="dxa"/>
            <w:shd w:val="clear" w:color="auto" w:fill="auto"/>
            <w:noWrap/>
            <w:vAlign w:val="bottom"/>
          </w:tcPr>
          <w:p w14:paraId="3C8CE662" w14:textId="77777777" w:rsidR="00C93536" w:rsidRPr="000D7C91" w:rsidRDefault="00C93536" w:rsidP="00C93536">
            <w:pPr>
              <w:rPr>
                <w:rFonts w:cs="Arial"/>
                <w:sz w:val="20"/>
              </w:rPr>
            </w:pPr>
            <w:r w:rsidRPr="000D7C91">
              <w:rPr>
                <w:rFonts w:cs="Arial"/>
                <w:sz w:val="20"/>
              </w:rPr>
              <w:t> </w:t>
            </w:r>
          </w:p>
        </w:tc>
        <w:tc>
          <w:tcPr>
            <w:tcW w:w="1206" w:type="dxa"/>
            <w:shd w:val="clear" w:color="auto" w:fill="auto"/>
            <w:noWrap/>
            <w:vAlign w:val="bottom"/>
          </w:tcPr>
          <w:p w14:paraId="3C8CE663" w14:textId="77777777" w:rsidR="00C93536" w:rsidRPr="000D7C91" w:rsidRDefault="00C93536" w:rsidP="00C93536">
            <w:pPr>
              <w:rPr>
                <w:rFonts w:cs="Arial"/>
                <w:sz w:val="20"/>
              </w:rPr>
            </w:pPr>
            <w:r w:rsidRPr="000D7C91">
              <w:rPr>
                <w:rFonts w:cs="Arial"/>
                <w:sz w:val="20"/>
              </w:rPr>
              <w:t> </w:t>
            </w:r>
          </w:p>
        </w:tc>
        <w:tc>
          <w:tcPr>
            <w:tcW w:w="1206" w:type="dxa"/>
            <w:shd w:val="clear" w:color="auto" w:fill="auto"/>
            <w:noWrap/>
            <w:vAlign w:val="bottom"/>
          </w:tcPr>
          <w:p w14:paraId="3C8CE664" w14:textId="77777777" w:rsidR="00C93536" w:rsidRPr="000D7C91" w:rsidRDefault="00C93536" w:rsidP="00C93536">
            <w:pPr>
              <w:rPr>
                <w:rFonts w:cs="Arial"/>
                <w:sz w:val="20"/>
              </w:rPr>
            </w:pPr>
            <w:r w:rsidRPr="000D7C91">
              <w:rPr>
                <w:rFonts w:cs="Arial"/>
                <w:sz w:val="20"/>
              </w:rPr>
              <w:t> </w:t>
            </w:r>
          </w:p>
        </w:tc>
        <w:tc>
          <w:tcPr>
            <w:tcW w:w="1207" w:type="dxa"/>
            <w:shd w:val="clear" w:color="auto" w:fill="auto"/>
            <w:noWrap/>
            <w:vAlign w:val="bottom"/>
          </w:tcPr>
          <w:p w14:paraId="3C8CE665" w14:textId="77777777" w:rsidR="00C93536" w:rsidRPr="000D7C91" w:rsidRDefault="00C93536" w:rsidP="00C93536">
            <w:pPr>
              <w:rPr>
                <w:rFonts w:cs="Arial"/>
                <w:sz w:val="20"/>
              </w:rPr>
            </w:pPr>
            <w:r w:rsidRPr="000D7C91">
              <w:rPr>
                <w:rFonts w:cs="Arial"/>
                <w:sz w:val="20"/>
              </w:rPr>
              <w:t> </w:t>
            </w:r>
          </w:p>
        </w:tc>
        <w:tc>
          <w:tcPr>
            <w:tcW w:w="1880" w:type="dxa"/>
            <w:shd w:val="clear" w:color="auto" w:fill="auto"/>
            <w:noWrap/>
            <w:vAlign w:val="bottom"/>
          </w:tcPr>
          <w:p w14:paraId="3C8CE666" w14:textId="77777777" w:rsidR="00C93536" w:rsidRPr="000D7C91" w:rsidRDefault="00C93536" w:rsidP="00C93536">
            <w:pPr>
              <w:rPr>
                <w:rFonts w:cs="Arial"/>
                <w:sz w:val="20"/>
              </w:rPr>
            </w:pPr>
            <w:r w:rsidRPr="000D7C91">
              <w:rPr>
                <w:rFonts w:cs="Arial"/>
                <w:sz w:val="20"/>
              </w:rPr>
              <w:t> </w:t>
            </w:r>
          </w:p>
        </w:tc>
      </w:tr>
      <w:tr w:rsidR="00C93536" w:rsidRPr="000D7C91" w14:paraId="3C8CE66D" w14:textId="77777777" w:rsidTr="00C93536">
        <w:trPr>
          <w:trHeight w:val="351"/>
        </w:trPr>
        <w:tc>
          <w:tcPr>
            <w:tcW w:w="1329" w:type="dxa"/>
            <w:shd w:val="clear" w:color="auto" w:fill="auto"/>
            <w:noWrap/>
            <w:vAlign w:val="bottom"/>
          </w:tcPr>
          <w:p w14:paraId="3C8CE668" w14:textId="77777777" w:rsidR="00C93536" w:rsidRPr="000D7C91" w:rsidRDefault="00C93536" w:rsidP="00C93536">
            <w:pPr>
              <w:rPr>
                <w:rFonts w:cs="Arial"/>
                <w:sz w:val="20"/>
              </w:rPr>
            </w:pPr>
            <w:r w:rsidRPr="000D7C91">
              <w:rPr>
                <w:rFonts w:cs="Arial"/>
                <w:sz w:val="20"/>
              </w:rPr>
              <w:t> </w:t>
            </w:r>
          </w:p>
        </w:tc>
        <w:tc>
          <w:tcPr>
            <w:tcW w:w="1087" w:type="dxa"/>
            <w:shd w:val="clear" w:color="auto" w:fill="auto"/>
            <w:noWrap/>
            <w:vAlign w:val="bottom"/>
          </w:tcPr>
          <w:p w14:paraId="3C8CE669" w14:textId="77777777" w:rsidR="00C93536" w:rsidRPr="000D7C91" w:rsidRDefault="00C93536" w:rsidP="00C93536">
            <w:pPr>
              <w:rPr>
                <w:rFonts w:cs="Arial"/>
                <w:sz w:val="20"/>
              </w:rPr>
            </w:pPr>
          </w:p>
        </w:tc>
        <w:tc>
          <w:tcPr>
            <w:tcW w:w="3708" w:type="dxa"/>
            <w:gridSpan w:val="3"/>
            <w:shd w:val="clear" w:color="auto" w:fill="auto"/>
            <w:noWrap/>
            <w:vAlign w:val="bottom"/>
          </w:tcPr>
          <w:p w14:paraId="3C8CE66A" w14:textId="77777777" w:rsidR="00C93536" w:rsidRPr="000D7C91" w:rsidRDefault="00C93536" w:rsidP="00C93536">
            <w:pPr>
              <w:jc w:val="center"/>
              <w:rPr>
                <w:rFonts w:cs="Arial"/>
                <w:b/>
                <w:bCs/>
                <w:sz w:val="20"/>
                <w:u w:val="single"/>
              </w:rPr>
            </w:pPr>
            <w:r w:rsidRPr="000D7C91">
              <w:rPr>
                <w:rFonts w:cs="Arial"/>
                <w:b/>
                <w:bCs/>
                <w:sz w:val="20"/>
                <w:u w:val="single"/>
              </w:rPr>
              <w:t>Verhalten bei Unfällen</w:t>
            </w:r>
          </w:p>
        </w:tc>
        <w:tc>
          <w:tcPr>
            <w:tcW w:w="1207" w:type="dxa"/>
            <w:shd w:val="clear" w:color="auto" w:fill="auto"/>
            <w:noWrap/>
            <w:vAlign w:val="bottom"/>
          </w:tcPr>
          <w:p w14:paraId="3C8CE66B" w14:textId="77777777" w:rsidR="00C93536" w:rsidRPr="000D7C91" w:rsidRDefault="00C93536" w:rsidP="00C93536">
            <w:pPr>
              <w:rPr>
                <w:rFonts w:cs="Arial"/>
                <w:sz w:val="20"/>
              </w:rPr>
            </w:pPr>
          </w:p>
        </w:tc>
        <w:tc>
          <w:tcPr>
            <w:tcW w:w="1880" w:type="dxa"/>
            <w:shd w:val="clear" w:color="auto" w:fill="auto"/>
            <w:noWrap/>
            <w:vAlign w:val="bottom"/>
          </w:tcPr>
          <w:p w14:paraId="3C8CE66C" w14:textId="77777777" w:rsidR="00C93536" w:rsidRPr="000D7C91" w:rsidRDefault="00C93536" w:rsidP="00C93536">
            <w:pPr>
              <w:rPr>
                <w:rFonts w:cs="Arial"/>
                <w:sz w:val="20"/>
              </w:rPr>
            </w:pPr>
            <w:r w:rsidRPr="000D7C91">
              <w:rPr>
                <w:rFonts w:cs="Arial"/>
                <w:sz w:val="20"/>
              </w:rPr>
              <w:t> </w:t>
            </w:r>
          </w:p>
        </w:tc>
      </w:tr>
      <w:tr w:rsidR="00C93536" w:rsidRPr="000D7C91" w14:paraId="3C8CE675" w14:textId="77777777" w:rsidTr="00C93536">
        <w:trPr>
          <w:trHeight w:val="249"/>
        </w:trPr>
        <w:tc>
          <w:tcPr>
            <w:tcW w:w="1329" w:type="dxa"/>
            <w:shd w:val="clear" w:color="auto" w:fill="auto"/>
            <w:noWrap/>
            <w:vAlign w:val="bottom"/>
          </w:tcPr>
          <w:p w14:paraId="3C8CE66E" w14:textId="77777777" w:rsidR="00C93536" w:rsidRPr="000D7C91" w:rsidRDefault="00C93536" w:rsidP="00C93536">
            <w:pPr>
              <w:rPr>
                <w:rFonts w:cs="Arial"/>
                <w:sz w:val="20"/>
              </w:rPr>
            </w:pPr>
            <w:r w:rsidRPr="000D7C91">
              <w:rPr>
                <w:rFonts w:cs="Arial"/>
                <w:sz w:val="20"/>
              </w:rPr>
              <w:t> </w:t>
            </w:r>
          </w:p>
        </w:tc>
        <w:tc>
          <w:tcPr>
            <w:tcW w:w="1087" w:type="dxa"/>
            <w:shd w:val="clear" w:color="auto" w:fill="auto"/>
            <w:noWrap/>
            <w:vAlign w:val="bottom"/>
          </w:tcPr>
          <w:p w14:paraId="3C8CE66F" w14:textId="77777777" w:rsidR="00C93536" w:rsidRPr="000D7C91" w:rsidRDefault="00C93536" w:rsidP="00C93536">
            <w:pPr>
              <w:rPr>
                <w:rFonts w:cs="Arial"/>
                <w:sz w:val="20"/>
              </w:rPr>
            </w:pPr>
          </w:p>
        </w:tc>
        <w:tc>
          <w:tcPr>
            <w:tcW w:w="1296" w:type="dxa"/>
            <w:shd w:val="clear" w:color="auto" w:fill="auto"/>
            <w:noWrap/>
            <w:vAlign w:val="bottom"/>
          </w:tcPr>
          <w:p w14:paraId="3C8CE670" w14:textId="77777777" w:rsidR="00C93536" w:rsidRPr="000D7C91" w:rsidRDefault="00C93536" w:rsidP="00C93536">
            <w:pPr>
              <w:rPr>
                <w:rFonts w:cs="Arial"/>
                <w:sz w:val="20"/>
              </w:rPr>
            </w:pPr>
          </w:p>
        </w:tc>
        <w:tc>
          <w:tcPr>
            <w:tcW w:w="1206" w:type="dxa"/>
            <w:shd w:val="clear" w:color="auto" w:fill="auto"/>
            <w:noWrap/>
            <w:vAlign w:val="bottom"/>
          </w:tcPr>
          <w:p w14:paraId="3C8CE671" w14:textId="77777777" w:rsidR="00C93536" w:rsidRPr="000D7C91" w:rsidRDefault="00C93536" w:rsidP="00C93536">
            <w:pPr>
              <w:rPr>
                <w:rFonts w:cs="Arial"/>
                <w:sz w:val="20"/>
              </w:rPr>
            </w:pPr>
          </w:p>
        </w:tc>
        <w:tc>
          <w:tcPr>
            <w:tcW w:w="1206" w:type="dxa"/>
            <w:shd w:val="clear" w:color="auto" w:fill="auto"/>
            <w:noWrap/>
            <w:vAlign w:val="bottom"/>
          </w:tcPr>
          <w:p w14:paraId="3C8CE672" w14:textId="77777777" w:rsidR="00C93536" w:rsidRPr="000D7C91" w:rsidRDefault="00C93536" w:rsidP="00C93536">
            <w:pPr>
              <w:rPr>
                <w:rFonts w:cs="Arial"/>
                <w:sz w:val="20"/>
              </w:rPr>
            </w:pPr>
          </w:p>
        </w:tc>
        <w:tc>
          <w:tcPr>
            <w:tcW w:w="1207" w:type="dxa"/>
            <w:shd w:val="clear" w:color="auto" w:fill="auto"/>
            <w:noWrap/>
            <w:vAlign w:val="bottom"/>
          </w:tcPr>
          <w:p w14:paraId="3C8CE673" w14:textId="77777777" w:rsidR="00C93536" w:rsidRPr="000D7C91" w:rsidRDefault="00C93536" w:rsidP="00C93536">
            <w:pPr>
              <w:rPr>
                <w:rFonts w:cs="Arial"/>
                <w:sz w:val="20"/>
              </w:rPr>
            </w:pPr>
          </w:p>
        </w:tc>
        <w:tc>
          <w:tcPr>
            <w:tcW w:w="1880" w:type="dxa"/>
            <w:shd w:val="clear" w:color="auto" w:fill="auto"/>
            <w:noWrap/>
            <w:vAlign w:val="bottom"/>
          </w:tcPr>
          <w:p w14:paraId="3C8CE674" w14:textId="77777777" w:rsidR="00C93536" w:rsidRPr="000D7C91" w:rsidRDefault="00C93536" w:rsidP="00C93536">
            <w:pPr>
              <w:rPr>
                <w:rFonts w:cs="Arial"/>
                <w:sz w:val="20"/>
              </w:rPr>
            </w:pPr>
            <w:r w:rsidRPr="000D7C91">
              <w:rPr>
                <w:rFonts w:cs="Arial"/>
                <w:sz w:val="20"/>
              </w:rPr>
              <w:t> </w:t>
            </w:r>
          </w:p>
        </w:tc>
      </w:tr>
      <w:tr w:rsidR="00C93536" w:rsidRPr="000D7C91" w14:paraId="3C8CE67C" w14:textId="77777777" w:rsidTr="00C93536">
        <w:trPr>
          <w:trHeight w:val="292"/>
        </w:trPr>
        <w:tc>
          <w:tcPr>
            <w:tcW w:w="1329" w:type="dxa"/>
            <w:shd w:val="clear" w:color="auto" w:fill="auto"/>
            <w:noWrap/>
            <w:vAlign w:val="bottom"/>
          </w:tcPr>
          <w:p w14:paraId="3C8CE676" w14:textId="77777777" w:rsidR="00C93536" w:rsidRPr="000D7C91" w:rsidRDefault="00C93536" w:rsidP="00C93536">
            <w:pPr>
              <w:rPr>
                <w:rFonts w:cs="Arial"/>
                <w:sz w:val="20"/>
              </w:rPr>
            </w:pPr>
          </w:p>
          <w:p w14:paraId="3C8CE677" w14:textId="77777777" w:rsidR="00C93536" w:rsidRPr="000D7C91" w:rsidRDefault="00C93536" w:rsidP="00C93536">
            <w:pPr>
              <w:rPr>
                <w:rFonts w:cs="Arial"/>
                <w:sz w:val="20"/>
              </w:rPr>
            </w:pPr>
          </w:p>
        </w:tc>
        <w:tc>
          <w:tcPr>
            <w:tcW w:w="1087" w:type="dxa"/>
            <w:shd w:val="clear" w:color="auto" w:fill="auto"/>
            <w:noWrap/>
            <w:vAlign w:val="bottom"/>
          </w:tcPr>
          <w:p w14:paraId="3C8CE678" w14:textId="77777777" w:rsidR="00C93536" w:rsidRPr="000D7C91" w:rsidRDefault="00C93536" w:rsidP="00C93536">
            <w:pPr>
              <w:rPr>
                <w:rFonts w:cs="Arial"/>
                <w:sz w:val="20"/>
              </w:rPr>
            </w:pPr>
          </w:p>
        </w:tc>
        <w:tc>
          <w:tcPr>
            <w:tcW w:w="3708" w:type="dxa"/>
            <w:gridSpan w:val="3"/>
            <w:shd w:val="clear" w:color="auto" w:fill="auto"/>
            <w:noWrap/>
            <w:vAlign w:val="bottom"/>
          </w:tcPr>
          <w:p w14:paraId="3C8CE679" w14:textId="77777777" w:rsidR="00C93536" w:rsidRPr="000D7C91" w:rsidRDefault="00C93536" w:rsidP="00C93536">
            <w:pPr>
              <w:jc w:val="center"/>
              <w:rPr>
                <w:rFonts w:cs="Arial"/>
                <w:b/>
                <w:bCs/>
                <w:sz w:val="20"/>
              </w:rPr>
            </w:pPr>
            <w:r w:rsidRPr="000D7C91">
              <w:rPr>
                <w:rFonts w:cs="Arial"/>
                <w:b/>
                <w:bCs/>
                <w:sz w:val="20"/>
              </w:rPr>
              <w:t>Ruhe bewahren</w:t>
            </w:r>
          </w:p>
        </w:tc>
        <w:tc>
          <w:tcPr>
            <w:tcW w:w="1207" w:type="dxa"/>
            <w:shd w:val="clear" w:color="auto" w:fill="auto"/>
            <w:noWrap/>
            <w:vAlign w:val="bottom"/>
          </w:tcPr>
          <w:p w14:paraId="3C8CE67A" w14:textId="77777777" w:rsidR="00C93536" w:rsidRPr="000D7C91" w:rsidRDefault="00C93536" w:rsidP="00C93536">
            <w:pPr>
              <w:rPr>
                <w:rFonts w:cs="Arial"/>
                <w:sz w:val="20"/>
              </w:rPr>
            </w:pPr>
          </w:p>
        </w:tc>
        <w:tc>
          <w:tcPr>
            <w:tcW w:w="1880" w:type="dxa"/>
            <w:shd w:val="clear" w:color="auto" w:fill="auto"/>
            <w:noWrap/>
            <w:vAlign w:val="bottom"/>
          </w:tcPr>
          <w:p w14:paraId="3C8CE67B" w14:textId="77777777" w:rsidR="00C93536" w:rsidRPr="000D7C91" w:rsidRDefault="00C93536" w:rsidP="00C93536">
            <w:pPr>
              <w:rPr>
                <w:rFonts w:cs="Arial"/>
                <w:sz w:val="20"/>
              </w:rPr>
            </w:pPr>
            <w:r w:rsidRPr="000D7C91">
              <w:rPr>
                <w:rFonts w:cs="Arial"/>
                <w:sz w:val="20"/>
              </w:rPr>
              <w:t> </w:t>
            </w:r>
          </w:p>
        </w:tc>
      </w:tr>
      <w:tr w:rsidR="00C93536" w:rsidRPr="000D7C91" w14:paraId="3C8CE684" w14:textId="77777777" w:rsidTr="00C93536">
        <w:trPr>
          <w:trHeight w:val="249"/>
        </w:trPr>
        <w:tc>
          <w:tcPr>
            <w:tcW w:w="1329" w:type="dxa"/>
            <w:shd w:val="clear" w:color="auto" w:fill="auto"/>
            <w:noWrap/>
            <w:vAlign w:val="bottom"/>
          </w:tcPr>
          <w:p w14:paraId="3C8CE67D" w14:textId="77777777" w:rsidR="00C93536" w:rsidRPr="000D7C91" w:rsidRDefault="00C93536" w:rsidP="00C93536">
            <w:pPr>
              <w:rPr>
                <w:rFonts w:cs="Arial"/>
                <w:sz w:val="20"/>
              </w:rPr>
            </w:pPr>
            <w:r w:rsidRPr="000D7C91">
              <w:rPr>
                <w:rFonts w:cs="Arial"/>
                <w:sz w:val="20"/>
              </w:rPr>
              <w:t> </w:t>
            </w:r>
          </w:p>
        </w:tc>
        <w:tc>
          <w:tcPr>
            <w:tcW w:w="1087" w:type="dxa"/>
            <w:shd w:val="clear" w:color="auto" w:fill="auto"/>
            <w:noWrap/>
            <w:vAlign w:val="bottom"/>
          </w:tcPr>
          <w:p w14:paraId="3C8CE67E" w14:textId="77777777" w:rsidR="00C93536" w:rsidRPr="000D7C91" w:rsidRDefault="00C93536" w:rsidP="00C93536">
            <w:pPr>
              <w:rPr>
                <w:rFonts w:cs="Arial"/>
                <w:sz w:val="20"/>
              </w:rPr>
            </w:pPr>
          </w:p>
        </w:tc>
        <w:tc>
          <w:tcPr>
            <w:tcW w:w="1296" w:type="dxa"/>
            <w:shd w:val="clear" w:color="auto" w:fill="auto"/>
            <w:noWrap/>
            <w:vAlign w:val="bottom"/>
          </w:tcPr>
          <w:p w14:paraId="3C8CE67F" w14:textId="77777777" w:rsidR="00C93536" w:rsidRPr="000D7C91" w:rsidRDefault="00C93536" w:rsidP="00C93536">
            <w:pPr>
              <w:rPr>
                <w:rFonts w:cs="Arial"/>
                <w:sz w:val="20"/>
              </w:rPr>
            </w:pPr>
          </w:p>
        </w:tc>
        <w:tc>
          <w:tcPr>
            <w:tcW w:w="1206" w:type="dxa"/>
            <w:shd w:val="clear" w:color="auto" w:fill="auto"/>
            <w:noWrap/>
            <w:vAlign w:val="bottom"/>
          </w:tcPr>
          <w:p w14:paraId="3C8CE680" w14:textId="77777777" w:rsidR="00C93536" w:rsidRPr="000D7C91" w:rsidRDefault="00C93536" w:rsidP="00C93536">
            <w:pPr>
              <w:rPr>
                <w:rFonts w:cs="Arial"/>
                <w:sz w:val="20"/>
              </w:rPr>
            </w:pPr>
          </w:p>
        </w:tc>
        <w:tc>
          <w:tcPr>
            <w:tcW w:w="1206" w:type="dxa"/>
            <w:shd w:val="clear" w:color="auto" w:fill="auto"/>
            <w:noWrap/>
            <w:vAlign w:val="bottom"/>
          </w:tcPr>
          <w:p w14:paraId="3C8CE681" w14:textId="77777777" w:rsidR="00C93536" w:rsidRPr="000D7C91" w:rsidRDefault="00C93536" w:rsidP="00C93536">
            <w:pPr>
              <w:rPr>
                <w:rFonts w:cs="Arial"/>
                <w:sz w:val="20"/>
              </w:rPr>
            </w:pPr>
          </w:p>
        </w:tc>
        <w:tc>
          <w:tcPr>
            <w:tcW w:w="1207" w:type="dxa"/>
            <w:shd w:val="clear" w:color="auto" w:fill="auto"/>
            <w:noWrap/>
            <w:vAlign w:val="bottom"/>
          </w:tcPr>
          <w:p w14:paraId="3C8CE682" w14:textId="77777777" w:rsidR="00C93536" w:rsidRPr="000D7C91" w:rsidRDefault="00C93536" w:rsidP="00C93536">
            <w:pPr>
              <w:rPr>
                <w:rFonts w:cs="Arial"/>
                <w:sz w:val="20"/>
              </w:rPr>
            </w:pPr>
          </w:p>
        </w:tc>
        <w:tc>
          <w:tcPr>
            <w:tcW w:w="1880" w:type="dxa"/>
            <w:shd w:val="clear" w:color="auto" w:fill="auto"/>
            <w:noWrap/>
            <w:vAlign w:val="bottom"/>
          </w:tcPr>
          <w:p w14:paraId="3C8CE683" w14:textId="77777777" w:rsidR="00C93536" w:rsidRPr="000D7C91" w:rsidRDefault="00C93536" w:rsidP="00C93536">
            <w:pPr>
              <w:rPr>
                <w:rFonts w:cs="Arial"/>
                <w:sz w:val="20"/>
              </w:rPr>
            </w:pPr>
            <w:r w:rsidRPr="000D7C91">
              <w:rPr>
                <w:rFonts w:cs="Arial"/>
                <w:sz w:val="20"/>
              </w:rPr>
              <w:t> </w:t>
            </w:r>
          </w:p>
        </w:tc>
      </w:tr>
      <w:tr w:rsidR="00C93536" w:rsidRPr="000D7C91" w14:paraId="3C8CE687" w14:textId="77777777" w:rsidTr="00C93536">
        <w:trPr>
          <w:trHeight w:val="278"/>
        </w:trPr>
        <w:tc>
          <w:tcPr>
            <w:tcW w:w="2416" w:type="dxa"/>
            <w:gridSpan w:val="2"/>
            <w:shd w:val="clear" w:color="auto" w:fill="auto"/>
            <w:noWrap/>
            <w:vAlign w:val="bottom"/>
          </w:tcPr>
          <w:p w14:paraId="3C8CE685" w14:textId="77777777" w:rsidR="00C93536" w:rsidRPr="000D7C91" w:rsidRDefault="00C93536" w:rsidP="00C93536">
            <w:pPr>
              <w:jc w:val="center"/>
              <w:rPr>
                <w:rFonts w:cs="Arial"/>
                <w:sz w:val="20"/>
              </w:rPr>
            </w:pPr>
            <w:r w:rsidRPr="000D7C91">
              <w:rPr>
                <w:rFonts w:cs="Arial"/>
                <w:sz w:val="20"/>
              </w:rPr>
              <w:t>Erste Hilfe</w:t>
            </w:r>
          </w:p>
        </w:tc>
        <w:tc>
          <w:tcPr>
            <w:tcW w:w="6795" w:type="dxa"/>
            <w:gridSpan w:val="5"/>
            <w:shd w:val="clear" w:color="auto" w:fill="auto"/>
            <w:noWrap/>
            <w:vAlign w:val="bottom"/>
          </w:tcPr>
          <w:p w14:paraId="3C8CE686" w14:textId="77777777" w:rsidR="00C93536" w:rsidRPr="000D7C91" w:rsidRDefault="00C93536" w:rsidP="00C93536">
            <w:pPr>
              <w:rPr>
                <w:rFonts w:cs="Arial"/>
                <w:sz w:val="20"/>
              </w:rPr>
            </w:pPr>
            <w:r w:rsidRPr="000D7C91">
              <w:rPr>
                <w:rFonts w:cs="Arial"/>
                <w:sz w:val="20"/>
              </w:rPr>
              <w:t xml:space="preserve">Sofortmaßnahmen durch den </w:t>
            </w:r>
            <w:proofErr w:type="gramStart"/>
            <w:r w:rsidRPr="000D7C91">
              <w:rPr>
                <w:rFonts w:cs="Arial"/>
                <w:sz w:val="20"/>
              </w:rPr>
              <w:t>nächst verfügbaren</w:t>
            </w:r>
            <w:proofErr w:type="gramEnd"/>
            <w:r w:rsidRPr="000D7C91">
              <w:rPr>
                <w:rFonts w:cs="Arial"/>
                <w:sz w:val="20"/>
              </w:rPr>
              <w:t xml:space="preserve"> Ersthelfer.</w:t>
            </w:r>
          </w:p>
        </w:tc>
      </w:tr>
      <w:tr w:rsidR="00C93536" w:rsidRPr="000D7C91" w14:paraId="3C8CE68B" w14:textId="77777777" w:rsidTr="00C93536">
        <w:trPr>
          <w:trHeight w:val="278"/>
        </w:trPr>
        <w:tc>
          <w:tcPr>
            <w:tcW w:w="1329" w:type="dxa"/>
            <w:shd w:val="clear" w:color="auto" w:fill="auto"/>
            <w:noWrap/>
            <w:vAlign w:val="bottom"/>
          </w:tcPr>
          <w:p w14:paraId="3C8CE688" w14:textId="77777777" w:rsidR="00C93536" w:rsidRPr="000D7C91" w:rsidRDefault="00CD2485" w:rsidP="00C93536">
            <w:pPr>
              <w:rPr>
                <w:rFonts w:cs="Arial"/>
                <w:sz w:val="20"/>
              </w:rPr>
            </w:pPr>
            <w:r w:rsidRPr="000D7C91">
              <w:rPr>
                <w:rFonts w:cs="Arial"/>
                <w:noProof/>
                <w:sz w:val="20"/>
              </w:rPr>
              <w:drawing>
                <wp:anchor distT="0" distB="0" distL="114300" distR="114300" simplePos="0" relativeHeight="251658240" behindDoc="0" locked="0" layoutInCell="1" allowOverlap="1" wp14:anchorId="3C8CE786" wp14:editId="3C8CE787">
                  <wp:simplePos x="0" y="0"/>
                  <wp:positionH relativeFrom="column">
                    <wp:posOffset>193675</wp:posOffset>
                  </wp:positionH>
                  <wp:positionV relativeFrom="paragraph">
                    <wp:posOffset>46990</wp:posOffset>
                  </wp:positionV>
                  <wp:extent cx="1087120" cy="1143000"/>
                  <wp:effectExtent l="0" t="0" r="0" b="0"/>
                  <wp:wrapNone/>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8712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00C93536" w:rsidRPr="000D7C91">
              <w:rPr>
                <w:rFonts w:cs="Arial"/>
                <w:sz w:val="20"/>
              </w:rPr>
              <w:t> </w:t>
            </w:r>
          </w:p>
        </w:tc>
        <w:tc>
          <w:tcPr>
            <w:tcW w:w="1087" w:type="dxa"/>
            <w:shd w:val="clear" w:color="auto" w:fill="auto"/>
            <w:noWrap/>
            <w:vAlign w:val="bottom"/>
          </w:tcPr>
          <w:p w14:paraId="3C8CE689" w14:textId="77777777" w:rsidR="00C93536" w:rsidRPr="000D7C91" w:rsidRDefault="00C93536" w:rsidP="00C93536">
            <w:pPr>
              <w:rPr>
                <w:rFonts w:cs="Arial"/>
                <w:sz w:val="20"/>
              </w:rPr>
            </w:pPr>
          </w:p>
        </w:tc>
        <w:tc>
          <w:tcPr>
            <w:tcW w:w="6795" w:type="dxa"/>
            <w:gridSpan w:val="5"/>
            <w:shd w:val="clear" w:color="auto" w:fill="auto"/>
            <w:noWrap/>
            <w:vAlign w:val="bottom"/>
          </w:tcPr>
          <w:p w14:paraId="3C8CE68A" w14:textId="77777777" w:rsidR="00C93536" w:rsidRPr="000D7C91" w:rsidRDefault="00C93536" w:rsidP="00C93536">
            <w:pPr>
              <w:rPr>
                <w:rFonts w:cs="Arial"/>
                <w:sz w:val="20"/>
              </w:rPr>
            </w:pPr>
            <w:r w:rsidRPr="000D7C91">
              <w:rPr>
                <w:rFonts w:cs="Arial"/>
                <w:sz w:val="20"/>
              </w:rPr>
              <w:t>Ersthelfer sind im Erste-Hilfe-Aushang angegeben.</w:t>
            </w:r>
          </w:p>
        </w:tc>
      </w:tr>
      <w:tr w:rsidR="00C93536" w:rsidRPr="000D7C91" w14:paraId="3C8CE693" w14:textId="77777777" w:rsidTr="00C93536">
        <w:trPr>
          <w:trHeight w:val="351"/>
        </w:trPr>
        <w:tc>
          <w:tcPr>
            <w:tcW w:w="1329" w:type="dxa"/>
            <w:shd w:val="clear" w:color="auto" w:fill="auto"/>
            <w:noWrap/>
            <w:vAlign w:val="bottom"/>
          </w:tcPr>
          <w:p w14:paraId="3C8CE68C" w14:textId="77777777" w:rsidR="00C93536" w:rsidRPr="000D7C91" w:rsidRDefault="00C93536" w:rsidP="00C93536">
            <w:pPr>
              <w:rPr>
                <w:rFonts w:cs="Arial"/>
                <w:sz w:val="20"/>
              </w:rPr>
            </w:pPr>
            <w:r w:rsidRPr="000D7C91">
              <w:rPr>
                <w:rFonts w:cs="Arial"/>
                <w:sz w:val="20"/>
              </w:rPr>
              <w:t> </w:t>
            </w:r>
          </w:p>
        </w:tc>
        <w:tc>
          <w:tcPr>
            <w:tcW w:w="1087" w:type="dxa"/>
            <w:shd w:val="clear" w:color="auto" w:fill="auto"/>
            <w:noWrap/>
            <w:vAlign w:val="bottom"/>
          </w:tcPr>
          <w:p w14:paraId="3C8CE68D" w14:textId="77777777" w:rsidR="00C93536" w:rsidRPr="000D7C91" w:rsidRDefault="00C93536" w:rsidP="00C93536">
            <w:pPr>
              <w:rPr>
                <w:rFonts w:cs="Arial"/>
                <w:sz w:val="20"/>
              </w:rPr>
            </w:pPr>
          </w:p>
        </w:tc>
        <w:tc>
          <w:tcPr>
            <w:tcW w:w="1296" w:type="dxa"/>
            <w:shd w:val="clear" w:color="auto" w:fill="auto"/>
            <w:noWrap/>
            <w:vAlign w:val="bottom"/>
          </w:tcPr>
          <w:p w14:paraId="3C8CE68E" w14:textId="77777777" w:rsidR="00C93536" w:rsidRPr="000D7C91" w:rsidRDefault="00C93536" w:rsidP="00C93536">
            <w:pPr>
              <w:rPr>
                <w:rFonts w:cs="Arial"/>
                <w:b/>
                <w:bCs/>
                <w:sz w:val="20"/>
              </w:rPr>
            </w:pPr>
            <w:r w:rsidRPr="000D7C91">
              <w:rPr>
                <w:rFonts w:cs="Arial"/>
                <w:b/>
                <w:bCs/>
                <w:sz w:val="20"/>
              </w:rPr>
              <w:t xml:space="preserve">Wichtig </w:t>
            </w:r>
          </w:p>
        </w:tc>
        <w:tc>
          <w:tcPr>
            <w:tcW w:w="1206" w:type="dxa"/>
            <w:shd w:val="clear" w:color="auto" w:fill="auto"/>
            <w:noWrap/>
            <w:vAlign w:val="bottom"/>
          </w:tcPr>
          <w:p w14:paraId="3C8CE68F" w14:textId="77777777" w:rsidR="00C93536" w:rsidRPr="000D7C91" w:rsidRDefault="00C93536" w:rsidP="00C93536">
            <w:pPr>
              <w:rPr>
                <w:rFonts w:cs="Arial"/>
                <w:sz w:val="20"/>
              </w:rPr>
            </w:pPr>
          </w:p>
        </w:tc>
        <w:tc>
          <w:tcPr>
            <w:tcW w:w="1206" w:type="dxa"/>
            <w:shd w:val="clear" w:color="auto" w:fill="auto"/>
            <w:noWrap/>
            <w:vAlign w:val="bottom"/>
          </w:tcPr>
          <w:p w14:paraId="3C8CE690" w14:textId="77777777" w:rsidR="00C93536" w:rsidRPr="000D7C91" w:rsidRDefault="00C93536" w:rsidP="00C93536">
            <w:pPr>
              <w:rPr>
                <w:rFonts w:cs="Arial"/>
                <w:sz w:val="20"/>
              </w:rPr>
            </w:pPr>
          </w:p>
        </w:tc>
        <w:tc>
          <w:tcPr>
            <w:tcW w:w="1207" w:type="dxa"/>
            <w:shd w:val="clear" w:color="auto" w:fill="auto"/>
            <w:noWrap/>
            <w:vAlign w:val="bottom"/>
          </w:tcPr>
          <w:p w14:paraId="3C8CE691" w14:textId="77777777" w:rsidR="00C93536" w:rsidRPr="000D7C91" w:rsidRDefault="00C93536" w:rsidP="00C93536">
            <w:pPr>
              <w:rPr>
                <w:rFonts w:cs="Arial"/>
                <w:sz w:val="20"/>
              </w:rPr>
            </w:pPr>
          </w:p>
        </w:tc>
        <w:tc>
          <w:tcPr>
            <w:tcW w:w="1880" w:type="dxa"/>
            <w:shd w:val="clear" w:color="auto" w:fill="auto"/>
            <w:noWrap/>
            <w:vAlign w:val="bottom"/>
          </w:tcPr>
          <w:p w14:paraId="3C8CE692" w14:textId="77777777" w:rsidR="00C93536" w:rsidRPr="000D7C91" w:rsidRDefault="00C93536" w:rsidP="00C93536">
            <w:pPr>
              <w:rPr>
                <w:rFonts w:cs="Arial"/>
                <w:sz w:val="20"/>
              </w:rPr>
            </w:pPr>
            <w:r w:rsidRPr="000D7C91">
              <w:rPr>
                <w:rFonts w:cs="Arial"/>
                <w:sz w:val="20"/>
              </w:rPr>
              <w:t> </w:t>
            </w:r>
          </w:p>
        </w:tc>
      </w:tr>
      <w:tr w:rsidR="00C93536" w:rsidRPr="000D7C91" w14:paraId="3C8CE697" w14:textId="77777777" w:rsidTr="00C93536">
        <w:trPr>
          <w:trHeight w:val="278"/>
        </w:trPr>
        <w:tc>
          <w:tcPr>
            <w:tcW w:w="1329" w:type="dxa"/>
            <w:shd w:val="clear" w:color="auto" w:fill="auto"/>
            <w:noWrap/>
            <w:vAlign w:val="bottom"/>
          </w:tcPr>
          <w:p w14:paraId="3C8CE694" w14:textId="77777777" w:rsidR="00C93536" w:rsidRPr="000D7C91" w:rsidRDefault="00C93536" w:rsidP="00C93536">
            <w:pPr>
              <w:rPr>
                <w:rFonts w:cs="Arial"/>
                <w:sz w:val="20"/>
              </w:rPr>
            </w:pPr>
            <w:r w:rsidRPr="000D7C91">
              <w:rPr>
                <w:rFonts w:cs="Arial"/>
                <w:sz w:val="20"/>
              </w:rPr>
              <w:t> </w:t>
            </w:r>
          </w:p>
        </w:tc>
        <w:tc>
          <w:tcPr>
            <w:tcW w:w="1087" w:type="dxa"/>
            <w:shd w:val="clear" w:color="auto" w:fill="auto"/>
            <w:noWrap/>
            <w:vAlign w:val="bottom"/>
          </w:tcPr>
          <w:p w14:paraId="3C8CE695" w14:textId="77777777" w:rsidR="00C93536" w:rsidRPr="000D7C91" w:rsidRDefault="00C93536" w:rsidP="00C93536">
            <w:pPr>
              <w:rPr>
                <w:rFonts w:cs="Arial"/>
                <w:sz w:val="20"/>
              </w:rPr>
            </w:pPr>
          </w:p>
        </w:tc>
        <w:tc>
          <w:tcPr>
            <w:tcW w:w="6795" w:type="dxa"/>
            <w:gridSpan w:val="5"/>
            <w:shd w:val="clear" w:color="auto" w:fill="auto"/>
            <w:noWrap/>
            <w:vAlign w:val="bottom"/>
          </w:tcPr>
          <w:p w14:paraId="3C8CE696" w14:textId="77777777" w:rsidR="00C93536" w:rsidRPr="000D7C91" w:rsidRDefault="00C93536" w:rsidP="00C93536">
            <w:pPr>
              <w:rPr>
                <w:rFonts w:cs="Arial"/>
                <w:sz w:val="20"/>
              </w:rPr>
            </w:pPr>
            <w:r w:rsidRPr="000D7C91">
              <w:rPr>
                <w:rFonts w:cs="Arial"/>
                <w:sz w:val="20"/>
              </w:rPr>
              <w:t>Ersthelfer leisten nur Erste-Hilfe! Sie unterlassen alle</w:t>
            </w:r>
          </w:p>
        </w:tc>
      </w:tr>
      <w:tr w:rsidR="00C93536" w:rsidRPr="000D7C91" w14:paraId="3C8CE69B" w14:textId="77777777" w:rsidTr="00C93536">
        <w:trPr>
          <w:trHeight w:val="278"/>
        </w:trPr>
        <w:tc>
          <w:tcPr>
            <w:tcW w:w="1329" w:type="dxa"/>
            <w:shd w:val="clear" w:color="auto" w:fill="auto"/>
            <w:noWrap/>
            <w:vAlign w:val="bottom"/>
          </w:tcPr>
          <w:p w14:paraId="3C8CE698" w14:textId="77777777" w:rsidR="00C93536" w:rsidRPr="000D7C91" w:rsidRDefault="00C93536" w:rsidP="00C93536">
            <w:pPr>
              <w:rPr>
                <w:rFonts w:cs="Arial"/>
                <w:sz w:val="20"/>
              </w:rPr>
            </w:pPr>
            <w:r w:rsidRPr="000D7C91">
              <w:rPr>
                <w:rFonts w:cs="Arial"/>
                <w:sz w:val="20"/>
              </w:rPr>
              <w:t> </w:t>
            </w:r>
          </w:p>
        </w:tc>
        <w:tc>
          <w:tcPr>
            <w:tcW w:w="1087" w:type="dxa"/>
            <w:shd w:val="clear" w:color="auto" w:fill="auto"/>
            <w:noWrap/>
            <w:vAlign w:val="bottom"/>
          </w:tcPr>
          <w:p w14:paraId="3C8CE699" w14:textId="77777777" w:rsidR="00C93536" w:rsidRPr="000D7C91" w:rsidRDefault="00C93536" w:rsidP="00C93536">
            <w:pPr>
              <w:rPr>
                <w:rFonts w:cs="Arial"/>
                <w:sz w:val="20"/>
              </w:rPr>
            </w:pPr>
          </w:p>
        </w:tc>
        <w:tc>
          <w:tcPr>
            <w:tcW w:w="6795" w:type="dxa"/>
            <w:gridSpan w:val="5"/>
            <w:shd w:val="clear" w:color="auto" w:fill="auto"/>
            <w:noWrap/>
            <w:vAlign w:val="bottom"/>
          </w:tcPr>
          <w:p w14:paraId="3C8CE69A" w14:textId="77777777" w:rsidR="00C93536" w:rsidRPr="000D7C91" w:rsidRDefault="00C93536" w:rsidP="00C93536">
            <w:pPr>
              <w:rPr>
                <w:rFonts w:cs="Arial"/>
                <w:sz w:val="20"/>
              </w:rPr>
            </w:pPr>
            <w:r w:rsidRPr="000D7C91">
              <w:rPr>
                <w:rFonts w:cs="Arial"/>
                <w:sz w:val="20"/>
              </w:rPr>
              <w:t>Maßnahmen, die nur Rettungssanitäter und Ärzte durchführen</w:t>
            </w:r>
          </w:p>
        </w:tc>
      </w:tr>
      <w:tr w:rsidR="00C93536" w:rsidRPr="000D7C91" w14:paraId="3C8CE6A3" w14:textId="77777777" w:rsidTr="00C93536">
        <w:trPr>
          <w:trHeight w:val="278"/>
        </w:trPr>
        <w:tc>
          <w:tcPr>
            <w:tcW w:w="1329" w:type="dxa"/>
            <w:shd w:val="clear" w:color="auto" w:fill="auto"/>
            <w:noWrap/>
            <w:vAlign w:val="bottom"/>
          </w:tcPr>
          <w:p w14:paraId="3C8CE69C" w14:textId="77777777" w:rsidR="00C93536" w:rsidRPr="000D7C91" w:rsidRDefault="00C93536" w:rsidP="00C93536">
            <w:pPr>
              <w:rPr>
                <w:rFonts w:cs="Arial"/>
                <w:sz w:val="20"/>
              </w:rPr>
            </w:pPr>
            <w:r w:rsidRPr="000D7C91">
              <w:rPr>
                <w:rFonts w:cs="Arial"/>
                <w:sz w:val="20"/>
              </w:rPr>
              <w:t> </w:t>
            </w:r>
          </w:p>
        </w:tc>
        <w:tc>
          <w:tcPr>
            <w:tcW w:w="1087" w:type="dxa"/>
            <w:shd w:val="clear" w:color="auto" w:fill="auto"/>
            <w:noWrap/>
            <w:vAlign w:val="bottom"/>
          </w:tcPr>
          <w:p w14:paraId="3C8CE69D" w14:textId="77777777" w:rsidR="00C93536" w:rsidRPr="000D7C91" w:rsidRDefault="00C93536" w:rsidP="00C93536">
            <w:pPr>
              <w:rPr>
                <w:rFonts w:cs="Arial"/>
                <w:sz w:val="20"/>
              </w:rPr>
            </w:pPr>
          </w:p>
        </w:tc>
        <w:tc>
          <w:tcPr>
            <w:tcW w:w="1296" w:type="dxa"/>
            <w:shd w:val="clear" w:color="auto" w:fill="auto"/>
            <w:noWrap/>
            <w:vAlign w:val="bottom"/>
          </w:tcPr>
          <w:p w14:paraId="3C8CE69E" w14:textId="77777777" w:rsidR="00C93536" w:rsidRPr="000D7C91" w:rsidRDefault="00C93536" w:rsidP="00C93536">
            <w:pPr>
              <w:rPr>
                <w:rFonts w:cs="Arial"/>
                <w:sz w:val="20"/>
              </w:rPr>
            </w:pPr>
            <w:r w:rsidRPr="000D7C91">
              <w:rPr>
                <w:rFonts w:cs="Arial"/>
                <w:sz w:val="20"/>
              </w:rPr>
              <w:t>dürfen.</w:t>
            </w:r>
          </w:p>
        </w:tc>
        <w:tc>
          <w:tcPr>
            <w:tcW w:w="1206" w:type="dxa"/>
            <w:shd w:val="clear" w:color="auto" w:fill="auto"/>
            <w:noWrap/>
            <w:vAlign w:val="bottom"/>
          </w:tcPr>
          <w:p w14:paraId="3C8CE69F" w14:textId="77777777" w:rsidR="00C93536" w:rsidRPr="000D7C91" w:rsidRDefault="00C93536" w:rsidP="00C93536">
            <w:pPr>
              <w:rPr>
                <w:rFonts w:cs="Arial"/>
                <w:sz w:val="20"/>
              </w:rPr>
            </w:pPr>
          </w:p>
        </w:tc>
        <w:tc>
          <w:tcPr>
            <w:tcW w:w="1206" w:type="dxa"/>
            <w:shd w:val="clear" w:color="auto" w:fill="auto"/>
            <w:noWrap/>
            <w:vAlign w:val="bottom"/>
          </w:tcPr>
          <w:p w14:paraId="3C8CE6A0" w14:textId="77777777" w:rsidR="00C93536" w:rsidRPr="000D7C91" w:rsidRDefault="00C93536" w:rsidP="00C93536">
            <w:pPr>
              <w:rPr>
                <w:rFonts w:cs="Arial"/>
                <w:sz w:val="20"/>
              </w:rPr>
            </w:pPr>
          </w:p>
        </w:tc>
        <w:tc>
          <w:tcPr>
            <w:tcW w:w="1207" w:type="dxa"/>
            <w:shd w:val="clear" w:color="auto" w:fill="auto"/>
            <w:noWrap/>
            <w:vAlign w:val="bottom"/>
          </w:tcPr>
          <w:p w14:paraId="3C8CE6A1" w14:textId="77777777" w:rsidR="00C93536" w:rsidRPr="000D7C91" w:rsidRDefault="00C93536" w:rsidP="00C93536">
            <w:pPr>
              <w:rPr>
                <w:rFonts w:cs="Arial"/>
                <w:sz w:val="20"/>
              </w:rPr>
            </w:pPr>
          </w:p>
        </w:tc>
        <w:tc>
          <w:tcPr>
            <w:tcW w:w="1880" w:type="dxa"/>
            <w:shd w:val="clear" w:color="auto" w:fill="auto"/>
            <w:noWrap/>
            <w:vAlign w:val="bottom"/>
          </w:tcPr>
          <w:p w14:paraId="3C8CE6A2" w14:textId="77777777" w:rsidR="00C93536" w:rsidRPr="000D7C91" w:rsidRDefault="00C93536" w:rsidP="00C93536">
            <w:pPr>
              <w:rPr>
                <w:rFonts w:cs="Arial"/>
                <w:sz w:val="20"/>
              </w:rPr>
            </w:pPr>
            <w:r w:rsidRPr="000D7C91">
              <w:rPr>
                <w:rFonts w:cs="Arial"/>
                <w:sz w:val="20"/>
              </w:rPr>
              <w:t> </w:t>
            </w:r>
          </w:p>
        </w:tc>
      </w:tr>
      <w:tr w:rsidR="00C93536" w:rsidRPr="000D7C91" w14:paraId="3C8CE6AB" w14:textId="77777777" w:rsidTr="00C93536">
        <w:trPr>
          <w:trHeight w:val="249"/>
        </w:trPr>
        <w:tc>
          <w:tcPr>
            <w:tcW w:w="1329" w:type="dxa"/>
            <w:shd w:val="clear" w:color="auto" w:fill="auto"/>
            <w:noWrap/>
            <w:vAlign w:val="bottom"/>
          </w:tcPr>
          <w:p w14:paraId="3C8CE6A4" w14:textId="77777777" w:rsidR="00C93536" w:rsidRPr="000D7C91" w:rsidRDefault="00C93536" w:rsidP="00C93536">
            <w:pPr>
              <w:rPr>
                <w:rFonts w:cs="Arial"/>
                <w:sz w:val="20"/>
              </w:rPr>
            </w:pPr>
            <w:r w:rsidRPr="000D7C91">
              <w:rPr>
                <w:rFonts w:cs="Arial"/>
                <w:sz w:val="20"/>
              </w:rPr>
              <w:t> </w:t>
            </w:r>
          </w:p>
        </w:tc>
        <w:tc>
          <w:tcPr>
            <w:tcW w:w="1087" w:type="dxa"/>
            <w:shd w:val="clear" w:color="auto" w:fill="auto"/>
            <w:noWrap/>
            <w:vAlign w:val="bottom"/>
          </w:tcPr>
          <w:p w14:paraId="3C8CE6A5" w14:textId="77777777" w:rsidR="00C93536" w:rsidRPr="000D7C91" w:rsidRDefault="00C93536" w:rsidP="00C93536">
            <w:pPr>
              <w:rPr>
                <w:rFonts w:cs="Arial"/>
                <w:sz w:val="20"/>
              </w:rPr>
            </w:pPr>
          </w:p>
        </w:tc>
        <w:tc>
          <w:tcPr>
            <w:tcW w:w="1296" w:type="dxa"/>
            <w:shd w:val="clear" w:color="auto" w:fill="auto"/>
            <w:noWrap/>
            <w:vAlign w:val="bottom"/>
          </w:tcPr>
          <w:p w14:paraId="3C8CE6A6" w14:textId="77777777" w:rsidR="00C93536" w:rsidRPr="000D7C91" w:rsidRDefault="00C93536" w:rsidP="00C93536">
            <w:pPr>
              <w:rPr>
                <w:rFonts w:cs="Arial"/>
                <w:sz w:val="20"/>
              </w:rPr>
            </w:pPr>
          </w:p>
        </w:tc>
        <w:tc>
          <w:tcPr>
            <w:tcW w:w="1206" w:type="dxa"/>
            <w:shd w:val="clear" w:color="auto" w:fill="auto"/>
            <w:noWrap/>
            <w:vAlign w:val="bottom"/>
          </w:tcPr>
          <w:p w14:paraId="3C8CE6A7" w14:textId="77777777" w:rsidR="00C93536" w:rsidRPr="000D7C91" w:rsidRDefault="00C93536" w:rsidP="00C93536">
            <w:pPr>
              <w:rPr>
                <w:rFonts w:cs="Arial"/>
                <w:sz w:val="20"/>
              </w:rPr>
            </w:pPr>
          </w:p>
        </w:tc>
        <w:tc>
          <w:tcPr>
            <w:tcW w:w="1206" w:type="dxa"/>
            <w:shd w:val="clear" w:color="auto" w:fill="auto"/>
            <w:noWrap/>
            <w:vAlign w:val="bottom"/>
          </w:tcPr>
          <w:p w14:paraId="3C8CE6A8" w14:textId="77777777" w:rsidR="00C93536" w:rsidRPr="000D7C91" w:rsidRDefault="00C93536" w:rsidP="00C93536">
            <w:pPr>
              <w:rPr>
                <w:rFonts w:cs="Arial"/>
                <w:sz w:val="20"/>
              </w:rPr>
            </w:pPr>
          </w:p>
        </w:tc>
        <w:tc>
          <w:tcPr>
            <w:tcW w:w="1207" w:type="dxa"/>
            <w:shd w:val="clear" w:color="auto" w:fill="auto"/>
            <w:noWrap/>
            <w:vAlign w:val="bottom"/>
          </w:tcPr>
          <w:p w14:paraId="3C8CE6A9" w14:textId="77777777" w:rsidR="00C93536" w:rsidRPr="000D7C91" w:rsidRDefault="00C93536" w:rsidP="00C93536">
            <w:pPr>
              <w:rPr>
                <w:rFonts w:cs="Arial"/>
                <w:sz w:val="20"/>
              </w:rPr>
            </w:pPr>
          </w:p>
        </w:tc>
        <w:tc>
          <w:tcPr>
            <w:tcW w:w="1880" w:type="dxa"/>
            <w:shd w:val="clear" w:color="auto" w:fill="auto"/>
            <w:noWrap/>
            <w:vAlign w:val="bottom"/>
          </w:tcPr>
          <w:p w14:paraId="3C8CE6AA" w14:textId="77777777" w:rsidR="00C93536" w:rsidRPr="000D7C91" w:rsidRDefault="00C93536" w:rsidP="00C93536">
            <w:pPr>
              <w:rPr>
                <w:rFonts w:cs="Arial"/>
                <w:sz w:val="20"/>
              </w:rPr>
            </w:pPr>
            <w:r w:rsidRPr="000D7C91">
              <w:rPr>
                <w:rFonts w:cs="Arial"/>
                <w:sz w:val="20"/>
              </w:rPr>
              <w:t> </w:t>
            </w:r>
          </w:p>
        </w:tc>
      </w:tr>
      <w:tr w:rsidR="00C93536" w:rsidRPr="000D7C91" w14:paraId="3C8CE6B3" w14:textId="77777777" w:rsidTr="00C93536">
        <w:trPr>
          <w:trHeight w:val="107"/>
        </w:trPr>
        <w:tc>
          <w:tcPr>
            <w:tcW w:w="1329" w:type="dxa"/>
            <w:shd w:val="clear" w:color="auto" w:fill="auto"/>
            <w:noWrap/>
            <w:vAlign w:val="bottom"/>
          </w:tcPr>
          <w:p w14:paraId="3C8CE6AC" w14:textId="77777777" w:rsidR="00C93536" w:rsidRPr="000D7C91" w:rsidRDefault="00C93536" w:rsidP="00C93536">
            <w:pPr>
              <w:rPr>
                <w:rFonts w:cs="Arial"/>
                <w:sz w:val="20"/>
              </w:rPr>
            </w:pPr>
          </w:p>
        </w:tc>
        <w:tc>
          <w:tcPr>
            <w:tcW w:w="1087" w:type="dxa"/>
            <w:shd w:val="clear" w:color="auto" w:fill="auto"/>
            <w:noWrap/>
            <w:vAlign w:val="bottom"/>
          </w:tcPr>
          <w:p w14:paraId="3C8CE6AD" w14:textId="77777777" w:rsidR="00C93536" w:rsidRPr="000D7C91" w:rsidRDefault="00C93536" w:rsidP="00C93536">
            <w:pPr>
              <w:rPr>
                <w:rFonts w:cs="Arial"/>
                <w:sz w:val="20"/>
              </w:rPr>
            </w:pPr>
          </w:p>
        </w:tc>
        <w:tc>
          <w:tcPr>
            <w:tcW w:w="1296" w:type="dxa"/>
            <w:shd w:val="clear" w:color="auto" w:fill="auto"/>
            <w:noWrap/>
            <w:vAlign w:val="bottom"/>
          </w:tcPr>
          <w:p w14:paraId="3C8CE6AE" w14:textId="77777777" w:rsidR="00C93536" w:rsidRPr="000D7C91" w:rsidRDefault="00C93536" w:rsidP="00C93536">
            <w:pPr>
              <w:rPr>
                <w:rFonts w:cs="Arial"/>
                <w:sz w:val="20"/>
              </w:rPr>
            </w:pPr>
          </w:p>
        </w:tc>
        <w:tc>
          <w:tcPr>
            <w:tcW w:w="1206" w:type="dxa"/>
            <w:shd w:val="clear" w:color="auto" w:fill="auto"/>
            <w:noWrap/>
            <w:vAlign w:val="bottom"/>
          </w:tcPr>
          <w:p w14:paraId="3C8CE6AF" w14:textId="77777777" w:rsidR="00C93536" w:rsidRPr="000D7C91" w:rsidRDefault="00C93536" w:rsidP="00C93536">
            <w:pPr>
              <w:rPr>
                <w:rFonts w:cs="Arial"/>
                <w:sz w:val="20"/>
              </w:rPr>
            </w:pPr>
          </w:p>
        </w:tc>
        <w:tc>
          <w:tcPr>
            <w:tcW w:w="1206" w:type="dxa"/>
            <w:shd w:val="clear" w:color="auto" w:fill="auto"/>
            <w:noWrap/>
            <w:vAlign w:val="bottom"/>
          </w:tcPr>
          <w:p w14:paraId="3C8CE6B0" w14:textId="77777777" w:rsidR="00C93536" w:rsidRPr="000D7C91" w:rsidRDefault="00C93536" w:rsidP="00C93536">
            <w:pPr>
              <w:rPr>
                <w:rFonts w:cs="Arial"/>
                <w:sz w:val="20"/>
              </w:rPr>
            </w:pPr>
          </w:p>
        </w:tc>
        <w:tc>
          <w:tcPr>
            <w:tcW w:w="1207" w:type="dxa"/>
            <w:shd w:val="clear" w:color="auto" w:fill="auto"/>
            <w:noWrap/>
            <w:vAlign w:val="bottom"/>
          </w:tcPr>
          <w:p w14:paraId="3C8CE6B1" w14:textId="77777777" w:rsidR="00C93536" w:rsidRPr="000D7C91" w:rsidRDefault="00C93536" w:rsidP="00C93536">
            <w:pPr>
              <w:rPr>
                <w:rFonts w:cs="Arial"/>
                <w:sz w:val="20"/>
              </w:rPr>
            </w:pPr>
          </w:p>
        </w:tc>
        <w:tc>
          <w:tcPr>
            <w:tcW w:w="1880" w:type="dxa"/>
            <w:shd w:val="clear" w:color="auto" w:fill="auto"/>
            <w:noWrap/>
            <w:vAlign w:val="bottom"/>
          </w:tcPr>
          <w:p w14:paraId="3C8CE6B2" w14:textId="77777777" w:rsidR="00C93536" w:rsidRPr="000D7C91" w:rsidRDefault="00C93536" w:rsidP="00C93536">
            <w:pPr>
              <w:rPr>
                <w:rFonts w:cs="Arial"/>
                <w:sz w:val="20"/>
              </w:rPr>
            </w:pPr>
          </w:p>
        </w:tc>
      </w:tr>
      <w:tr w:rsidR="00C93536" w:rsidRPr="000D7C91" w14:paraId="3C8CE6BB" w14:textId="77777777" w:rsidTr="00C93536">
        <w:trPr>
          <w:trHeight w:val="249"/>
        </w:trPr>
        <w:tc>
          <w:tcPr>
            <w:tcW w:w="1329" w:type="dxa"/>
            <w:shd w:val="clear" w:color="auto" w:fill="auto"/>
            <w:noWrap/>
            <w:vAlign w:val="bottom"/>
          </w:tcPr>
          <w:p w14:paraId="3C8CE6B4" w14:textId="77777777" w:rsidR="00C93536" w:rsidRPr="000D7C91" w:rsidRDefault="00C93536" w:rsidP="00C93536">
            <w:pPr>
              <w:rPr>
                <w:rFonts w:cs="Arial"/>
                <w:sz w:val="20"/>
              </w:rPr>
            </w:pPr>
            <w:r w:rsidRPr="000D7C91">
              <w:rPr>
                <w:rFonts w:cs="Arial"/>
                <w:sz w:val="20"/>
              </w:rPr>
              <w:t> </w:t>
            </w:r>
          </w:p>
        </w:tc>
        <w:tc>
          <w:tcPr>
            <w:tcW w:w="1087" w:type="dxa"/>
            <w:shd w:val="clear" w:color="auto" w:fill="auto"/>
            <w:noWrap/>
            <w:vAlign w:val="bottom"/>
          </w:tcPr>
          <w:p w14:paraId="3C8CE6B5" w14:textId="77777777" w:rsidR="00C93536" w:rsidRPr="000D7C91" w:rsidRDefault="00C93536" w:rsidP="00C93536">
            <w:pPr>
              <w:rPr>
                <w:rFonts w:cs="Arial"/>
                <w:sz w:val="20"/>
              </w:rPr>
            </w:pPr>
          </w:p>
        </w:tc>
        <w:tc>
          <w:tcPr>
            <w:tcW w:w="1296" w:type="dxa"/>
            <w:shd w:val="clear" w:color="auto" w:fill="auto"/>
            <w:noWrap/>
            <w:vAlign w:val="bottom"/>
          </w:tcPr>
          <w:p w14:paraId="3C8CE6B6" w14:textId="77777777" w:rsidR="00C93536" w:rsidRPr="000D7C91" w:rsidRDefault="00C93536" w:rsidP="00C93536">
            <w:pPr>
              <w:rPr>
                <w:rFonts w:cs="Arial"/>
                <w:sz w:val="20"/>
              </w:rPr>
            </w:pPr>
          </w:p>
        </w:tc>
        <w:tc>
          <w:tcPr>
            <w:tcW w:w="1206" w:type="dxa"/>
            <w:shd w:val="clear" w:color="auto" w:fill="auto"/>
            <w:noWrap/>
            <w:vAlign w:val="bottom"/>
          </w:tcPr>
          <w:p w14:paraId="3C8CE6B7" w14:textId="77777777" w:rsidR="00C93536" w:rsidRPr="000D7C91" w:rsidRDefault="00C93536" w:rsidP="00C93536">
            <w:pPr>
              <w:rPr>
                <w:rFonts w:cs="Arial"/>
                <w:sz w:val="20"/>
              </w:rPr>
            </w:pPr>
          </w:p>
        </w:tc>
        <w:tc>
          <w:tcPr>
            <w:tcW w:w="1206" w:type="dxa"/>
            <w:shd w:val="clear" w:color="auto" w:fill="auto"/>
            <w:noWrap/>
            <w:vAlign w:val="bottom"/>
          </w:tcPr>
          <w:p w14:paraId="3C8CE6B8" w14:textId="77777777" w:rsidR="00C93536" w:rsidRPr="000D7C91" w:rsidRDefault="00C93536" w:rsidP="00C93536">
            <w:pPr>
              <w:rPr>
                <w:rFonts w:cs="Arial"/>
                <w:sz w:val="20"/>
              </w:rPr>
            </w:pPr>
          </w:p>
        </w:tc>
        <w:tc>
          <w:tcPr>
            <w:tcW w:w="1207" w:type="dxa"/>
            <w:shd w:val="clear" w:color="auto" w:fill="auto"/>
            <w:noWrap/>
            <w:vAlign w:val="bottom"/>
          </w:tcPr>
          <w:p w14:paraId="3C8CE6B9" w14:textId="77777777" w:rsidR="00C93536" w:rsidRPr="000D7C91" w:rsidRDefault="00C93536" w:rsidP="00C93536">
            <w:pPr>
              <w:rPr>
                <w:rFonts w:cs="Arial"/>
                <w:sz w:val="20"/>
              </w:rPr>
            </w:pPr>
          </w:p>
        </w:tc>
        <w:tc>
          <w:tcPr>
            <w:tcW w:w="1880" w:type="dxa"/>
            <w:shd w:val="clear" w:color="auto" w:fill="auto"/>
            <w:noWrap/>
            <w:vAlign w:val="bottom"/>
          </w:tcPr>
          <w:p w14:paraId="3C8CE6BA" w14:textId="77777777" w:rsidR="00C93536" w:rsidRPr="000D7C91" w:rsidRDefault="00C93536" w:rsidP="00C93536">
            <w:pPr>
              <w:rPr>
                <w:rFonts w:cs="Arial"/>
                <w:sz w:val="20"/>
              </w:rPr>
            </w:pPr>
            <w:r w:rsidRPr="000D7C91">
              <w:rPr>
                <w:rFonts w:cs="Arial"/>
                <w:sz w:val="20"/>
              </w:rPr>
              <w:t> </w:t>
            </w:r>
          </w:p>
        </w:tc>
      </w:tr>
      <w:tr w:rsidR="00C93536" w:rsidRPr="000D7C91" w14:paraId="3C8CE6BE" w14:textId="77777777" w:rsidTr="00C93536">
        <w:trPr>
          <w:trHeight w:val="278"/>
        </w:trPr>
        <w:tc>
          <w:tcPr>
            <w:tcW w:w="2416" w:type="dxa"/>
            <w:gridSpan w:val="2"/>
            <w:shd w:val="clear" w:color="auto" w:fill="auto"/>
            <w:noWrap/>
            <w:vAlign w:val="bottom"/>
          </w:tcPr>
          <w:p w14:paraId="3C8CE6BC" w14:textId="77777777" w:rsidR="00C93536" w:rsidRPr="000D7C91" w:rsidRDefault="00C93536" w:rsidP="00C93536">
            <w:pPr>
              <w:jc w:val="center"/>
              <w:rPr>
                <w:rFonts w:cs="Arial"/>
                <w:sz w:val="20"/>
              </w:rPr>
            </w:pPr>
            <w:r w:rsidRPr="000D7C91">
              <w:rPr>
                <w:rFonts w:cs="Arial"/>
                <w:sz w:val="20"/>
              </w:rPr>
              <w:t>Notruf</w:t>
            </w:r>
          </w:p>
        </w:tc>
        <w:tc>
          <w:tcPr>
            <w:tcW w:w="6795" w:type="dxa"/>
            <w:gridSpan w:val="5"/>
            <w:shd w:val="clear" w:color="auto" w:fill="auto"/>
            <w:noWrap/>
            <w:vAlign w:val="bottom"/>
          </w:tcPr>
          <w:p w14:paraId="3C8CE6BD" w14:textId="77777777" w:rsidR="00C93536" w:rsidRPr="000D7C91" w:rsidRDefault="00C93536" w:rsidP="00C93536">
            <w:pPr>
              <w:rPr>
                <w:rFonts w:cs="Arial"/>
                <w:sz w:val="20"/>
              </w:rPr>
            </w:pPr>
            <w:r w:rsidRPr="000D7C91">
              <w:rPr>
                <w:rFonts w:cs="Arial"/>
                <w:sz w:val="20"/>
              </w:rPr>
              <w:t>Sofortige und richtige Angabe eines Notrufes bietet</w:t>
            </w:r>
          </w:p>
        </w:tc>
      </w:tr>
      <w:tr w:rsidR="00C93536" w:rsidRPr="000D7C91" w14:paraId="3C8CE6C2" w14:textId="77777777" w:rsidTr="00C93536">
        <w:trPr>
          <w:trHeight w:val="278"/>
        </w:trPr>
        <w:tc>
          <w:tcPr>
            <w:tcW w:w="1329" w:type="dxa"/>
            <w:shd w:val="clear" w:color="auto" w:fill="auto"/>
            <w:noWrap/>
            <w:vAlign w:val="bottom"/>
          </w:tcPr>
          <w:p w14:paraId="3C8CE6BF" w14:textId="77777777" w:rsidR="00C93536" w:rsidRPr="000D7C91" w:rsidRDefault="00CD2485" w:rsidP="00C93536">
            <w:pPr>
              <w:rPr>
                <w:rFonts w:cs="Arial"/>
                <w:sz w:val="20"/>
              </w:rPr>
            </w:pPr>
            <w:r w:rsidRPr="000D7C91">
              <w:rPr>
                <w:rFonts w:cs="Arial"/>
                <w:noProof/>
                <w:sz w:val="20"/>
              </w:rPr>
              <w:drawing>
                <wp:anchor distT="0" distB="0" distL="114300" distR="114300" simplePos="0" relativeHeight="251658241" behindDoc="0" locked="0" layoutInCell="1" allowOverlap="1" wp14:anchorId="3C8CE788" wp14:editId="3C8CE789">
                  <wp:simplePos x="0" y="0"/>
                  <wp:positionH relativeFrom="column">
                    <wp:posOffset>238125</wp:posOffset>
                  </wp:positionH>
                  <wp:positionV relativeFrom="paragraph">
                    <wp:posOffset>65405</wp:posOffset>
                  </wp:positionV>
                  <wp:extent cx="1033145" cy="1061720"/>
                  <wp:effectExtent l="0" t="0" r="0" b="5080"/>
                  <wp:wrapNone/>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3145" cy="1061720"/>
                          </a:xfrm>
                          <a:prstGeom prst="rect">
                            <a:avLst/>
                          </a:prstGeom>
                          <a:noFill/>
                          <a:ln>
                            <a:noFill/>
                          </a:ln>
                        </pic:spPr>
                      </pic:pic>
                    </a:graphicData>
                  </a:graphic>
                  <wp14:sizeRelH relativeFrom="page">
                    <wp14:pctWidth>0</wp14:pctWidth>
                  </wp14:sizeRelH>
                  <wp14:sizeRelV relativeFrom="page">
                    <wp14:pctHeight>0</wp14:pctHeight>
                  </wp14:sizeRelV>
                </wp:anchor>
              </w:drawing>
            </w:r>
            <w:r w:rsidR="00C93536" w:rsidRPr="000D7C91">
              <w:rPr>
                <w:rFonts w:cs="Arial"/>
                <w:sz w:val="20"/>
              </w:rPr>
              <w:t> </w:t>
            </w:r>
          </w:p>
        </w:tc>
        <w:tc>
          <w:tcPr>
            <w:tcW w:w="1087" w:type="dxa"/>
            <w:shd w:val="clear" w:color="auto" w:fill="auto"/>
            <w:noWrap/>
            <w:vAlign w:val="bottom"/>
          </w:tcPr>
          <w:p w14:paraId="3C8CE6C0" w14:textId="77777777" w:rsidR="00C93536" w:rsidRPr="000D7C91" w:rsidRDefault="00C93536" w:rsidP="00C93536">
            <w:pPr>
              <w:rPr>
                <w:rFonts w:cs="Arial"/>
                <w:sz w:val="20"/>
              </w:rPr>
            </w:pPr>
          </w:p>
        </w:tc>
        <w:tc>
          <w:tcPr>
            <w:tcW w:w="6795" w:type="dxa"/>
            <w:gridSpan w:val="5"/>
            <w:shd w:val="clear" w:color="auto" w:fill="auto"/>
            <w:noWrap/>
            <w:vAlign w:val="bottom"/>
          </w:tcPr>
          <w:p w14:paraId="3C8CE6C1" w14:textId="77777777" w:rsidR="00C93536" w:rsidRPr="000D7C91" w:rsidRDefault="00C93536" w:rsidP="00C93536">
            <w:pPr>
              <w:rPr>
                <w:rFonts w:cs="Arial"/>
                <w:sz w:val="20"/>
              </w:rPr>
            </w:pPr>
            <w:r w:rsidRPr="000D7C91">
              <w:rPr>
                <w:rFonts w:cs="Arial"/>
                <w:sz w:val="20"/>
              </w:rPr>
              <w:t>Gewähr für rasches Eintreffen des Rettungsdienstes.</w:t>
            </w:r>
          </w:p>
        </w:tc>
      </w:tr>
      <w:tr w:rsidR="00C93536" w:rsidRPr="000D7C91" w14:paraId="3C8CE6C8" w14:textId="77777777" w:rsidTr="00C93536">
        <w:trPr>
          <w:trHeight w:val="278"/>
        </w:trPr>
        <w:tc>
          <w:tcPr>
            <w:tcW w:w="1329" w:type="dxa"/>
            <w:shd w:val="clear" w:color="auto" w:fill="auto"/>
            <w:noWrap/>
            <w:vAlign w:val="bottom"/>
          </w:tcPr>
          <w:p w14:paraId="3C8CE6C3" w14:textId="77777777" w:rsidR="00C93536" w:rsidRPr="000D7C91" w:rsidRDefault="00C93536" w:rsidP="00C93536">
            <w:pPr>
              <w:rPr>
                <w:rFonts w:cs="Arial"/>
                <w:sz w:val="20"/>
              </w:rPr>
            </w:pPr>
            <w:r w:rsidRPr="000D7C91">
              <w:rPr>
                <w:rFonts w:cs="Arial"/>
                <w:sz w:val="20"/>
              </w:rPr>
              <w:t> </w:t>
            </w:r>
          </w:p>
        </w:tc>
        <w:tc>
          <w:tcPr>
            <w:tcW w:w="1087" w:type="dxa"/>
            <w:shd w:val="clear" w:color="auto" w:fill="auto"/>
            <w:noWrap/>
            <w:vAlign w:val="bottom"/>
          </w:tcPr>
          <w:p w14:paraId="3C8CE6C4" w14:textId="77777777" w:rsidR="00C93536" w:rsidRPr="000D7C91" w:rsidRDefault="00C93536" w:rsidP="00C93536">
            <w:pPr>
              <w:rPr>
                <w:rFonts w:cs="Arial"/>
                <w:sz w:val="20"/>
              </w:rPr>
            </w:pPr>
          </w:p>
        </w:tc>
        <w:tc>
          <w:tcPr>
            <w:tcW w:w="3708" w:type="dxa"/>
            <w:gridSpan w:val="3"/>
            <w:shd w:val="clear" w:color="auto" w:fill="auto"/>
            <w:noWrap/>
            <w:vAlign w:val="bottom"/>
          </w:tcPr>
          <w:p w14:paraId="3C8CE6C5" w14:textId="77777777" w:rsidR="00C93536" w:rsidRPr="000D7C91" w:rsidRDefault="00C93536" w:rsidP="00C93536">
            <w:pPr>
              <w:rPr>
                <w:rFonts w:cs="Arial"/>
                <w:sz w:val="20"/>
              </w:rPr>
            </w:pPr>
            <w:r w:rsidRPr="000D7C91">
              <w:rPr>
                <w:rFonts w:cs="Arial"/>
                <w:sz w:val="20"/>
              </w:rPr>
              <w:t>Folgende Angaben sind wichtig:</w:t>
            </w:r>
          </w:p>
        </w:tc>
        <w:tc>
          <w:tcPr>
            <w:tcW w:w="1207" w:type="dxa"/>
            <w:shd w:val="clear" w:color="auto" w:fill="auto"/>
            <w:noWrap/>
            <w:vAlign w:val="bottom"/>
          </w:tcPr>
          <w:p w14:paraId="3C8CE6C6" w14:textId="77777777" w:rsidR="00C93536" w:rsidRPr="000D7C91" w:rsidRDefault="00C93536" w:rsidP="00C93536">
            <w:pPr>
              <w:rPr>
                <w:rFonts w:cs="Arial"/>
                <w:sz w:val="20"/>
              </w:rPr>
            </w:pPr>
          </w:p>
        </w:tc>
        <w:tc>
          <w:tcPr>
            <w:tcW w:w="1880" w:type="dxa"/>
            <w:shd w:val="clear" w:color="auto" w:fill="auto"/>
            <w:noWrap/>
            <w:vAlign w:val="bottom"/>
          </w:tcPr>
          <w:p w14:paraId="3C8CE6C7" w14:textId="77777777" w:rsidR="00C93536" w:rsidRPr="000D7C91" w:rsidRDefault="00C93536" w:rsidP="00C93536">
            <w:pPr>
              <w:rPr>
                <w:rFonts w:cs="Arial"/>
                <w:sz w:val="20"/>
              </w:rPr>
            </w:pPr>
            <w:r w:rsidRPr="000D7C91">
              <w:rPr>
                <w:rFonts w:cs="Arial"/>
                <w:sz w:val="20"/>
              </w:rPr>
              <w:t> </w:t>
            </w:r>
          </w:p>
        </w:tc>
      </w:tr>
      <w:tr w:rsidR="00C93536" w:rsidRPr="000D7C91" w14:paraId="3C8CE6D0" w14:textId="77777777" w:rsidTr="00C93536">
        <w:trPr>
          <w:trHeight w:val="249"/>
        </w:trPr>
        <w:tc>
          <w:tcPr>
            <w:tcW w:w="1329" w:type="dxa"/>
            <w:shd w:val="clear" w:color="auto" w:fill="auto"/>
            <w:noWrap/>
            <w:vAlign w:val="bottom"/>
          </w:tcPr>
          <w:p w14:paraId="3C8CE6C9" w14:textId="77777777" w:rsidR="00C93536" w:rsidRPr="000D7C91" w:rsidRDefault="00C93536" w:rsidP="00C93536">
            <w:pPr>
              <w:rPr>
                <w:rFonts w:cs="Arial"/>
                <w:sz w:val="20"/>
              </w:rPr>
            </w:pPr>
            <w:r w:rsidRPr="000D7C91">
              <w:rPr>
                <w:rFonts w:cs="Arial"/>
                <w:sz w:val="20"/>
              </w:rPr>
              <w:t> </w:t>
            </w:r>
          </w:p>
        </w:tc>
        <w:tc>
          <w:tcPr>
            <w:tcW w:w="1087" w:type="dxa"/>
            <w:shd w:val="clear" w:color="auto" w:fill="auto"/>
            <w:noWrap/>
            <w:vAlign w:val="bottom"/>
          </w:tcPr>
          <w:p w14:paraId="3C8CE6CA" w14:textId="77777777" w:rsidR="00C93536" w:rsidRPr="000D7C91" w:rsidRDefault="00C93536" w:rsidP="00C93536">
            <w:pPr>
              <w:rPr>
                <w:rFonts w:cs="Arial"/>
                <w:sz w:val="20"/>
              </w:rPr>
            </w:pPr>
          </w:p>
        </w:tc>
        <w:tc>
          <w:tcPr>
            <w:tcW w:w="1296" w:type="dxa"/>
            <w:shd w:val="clear" w:color="auto" w:fill="auto"/>
            <w:noWrap/>
            <w:vAlign w:val="bottom"/>
          </w:tcPr>
          <w:p w14:paraId="3C8CE6CB" w14:textId="77777777" w:rsidR="00C93536" w:rsidRPr="000D7C91" w:rsidRDefault="00C93536" w:rsidP="00C93536">
            <w:pPr>
              <w:rPr>
                <w:rFonts w:cs="Arial"/>
                <w:sz w:val="20"/>
              </w:rPr>
            </w:pPr>
          </w:p>
        </w:tc>
        <w:tc>
          <w:tcPr>
            <w:tcW w:w="1206" w:type="dxa"/>
            <w:shd w:val="clear" w:color="auto" w:fill="auto"/>
            <w:noWrap/>
            <w:vAlign w:val="bottom"/>
          </w:tcPr>
          <w:p w14:paraId="3C8CE6CC" w14:textId="77777777" w:rsidR="00C93536" w:rsidRPr="000D7C91" w:rsidRDefault="00C93536" w:rsidP="00C93536">
            <w:pPr>
              <w:rPr>
                <w:rFonts w:cs="Arial"/>
                <w:sz w:val="20"/>
              </w:rPr>
            </w:pPr>
          </w:p>
        </w:tc>
        <w:tc>
          <w:tcPr>
            <w:tcW w:w="1206" w:type="dxa"/>
            <w:shd w:val="clear" w:color="auto" w:fill="auto"/>
            <w:noWrap/>
            <w:vAlign w:val="bottom"/>
          </w:tcPr>
          <w:p w14:paraId="3C8CE6CD" w14:textId="77777777" w:rsidR="00C93536" w:rsidRPr="000D7C91" w:rsidRDefault="00C93536" w:rsidP="00C93536">
            <w:pPr>
              <w:rPr>
                <w:rFonts w:cs="Arial"/>
                <w:sz w:val="20"/>
              </w:rPr>
            </w:pPr>
          </w:p>
        </w:tc>
        <w:tc>
          <w:tcPr>
            <w:tcW w:w="1207" w:type="dxa"/>
            <w:shd w:val="clear" w:color="auto" w:fill="auto"/>
            <w:noWrap/>
            <w:vAlign w:val="bottom"/>
          </w:tcPr>
          <w:p w14:paraId="3C8CE6CE" w14:textId="77777777" w:rsidR="00C93536" w:rsidRPr="000D7C91" w:rsidRDefault="00C93536" w:rsidP="00C93536">
            <w:pPr>
              <w:rPr>
                <w:rFonts w:cs="Arial"/>
                <w:sz w:val="20"/>
              </w:rPr>
            </w:pPr>
          </w:p>
        </w:tc>
        <w:tc>
          <w:tcPr>
            <w:tcW w:w="1880" w:type="dxa"/>
            <w:shd w:val="clear" w:color="auto" w:fill="auto"/>
            <w:noWrap/>
            <w:vAlign w:val="bottom"/>
          </w:tcPr>
          <w:p w14:paraId="3C8CE6CF" w14:textId="77777777" w:rsidR="00C93536" w:rsidRPr="000D7C91" w:rsidRDefault="00C93536" w:rsidP="00C93536">
            <w:pPr>
              <w:rPr>
                <w:rFonts w:cs="Arial"/>
                <w:sz w:val="20"/>
              </w:rPr>
            </w:pPr>
            <w:r w:rsidRPr="000D7C91">
              <w:rPr>
                <w:rFonts w:cs="Arial"/>
                <w:sz w:val="20"/>
              </w:rPr>
              <w:t> </w:t>
            </w:r>
          </w:p>
        </w:tc>
      </w:tr>
      <w:tr w:rsidR="00C93536" w:rsidRPr="000D7C91" w14:paraId="3C8CE6D7" w14:textId="77777777" w:rsidTr="00C93536">
        <w:trPr>
          <w:trHeight w:val="278"/>
        </w:trPr>
        <w:tc>
          <w:tcPr>
            <w:tcW w:w="1329" w:type="dxa"/>
            <w:shd w:val="clear" w:color="auto" w:fill="auto"/>
            <w:noWrap/>
            <w:vAlign w:val="bottom"/>
          </w:tcPr>
          <w:p w14:paraId="3C8CE6D1" w14:textId="77777777" w:rsidR="00C93536" w:rsidRPr="000D7C91" w:rsidRDefault="00C93536" w:rsidP="00C93536">
            <w:pPr>
              <w:rPr>
                <w:rFonts w:cs="Arial"/>
                <w:sz w:val="20"/>
              </w:rPr>
            </w:pPr>
            <w:r w:rsidRPr="000D7C91">
              <w:rPr>
                <w:rFonts w:cs="Arial"/>
                <w:sz w:val="20"/>
              </w:rPr>
              <w:t> </w:t>
            </w:r>
          </w:p>
        </w:tc>
        <w:tc>
          <w:tcPr>
            <w:tcW w:w="1087" w:type="dxa"/>
            <w:shd w:val="clear" w:color="auto" w:fill="auto"/>
            <w:noWrap/>
            <w:vAlign w:val="bottom"/>
          </w:tcPr>
          <w:p w14:paraId="3C8CE6D2" w14:textId="77777777" w:rsidR="00C93536" w:rsidRPr="000D7C91" w:rsidRDefault="00C93536" w:rsidP="00C93536">
            <w:pPr>
              <w:rPr>
                <w:rFonts w:cs="Arial"/>
                <w:sz w:val="20"/>
              </w:rPr>
            </w:pPr>
          </w:p>
        </w:tc>
        <w:tc>
          <w:tcPr>
            <w:tcW w:w="1296" w:type="dxa"/>
            <w:shd w:val="clear" w:color="auto" w:fill="auto"/>
            <w:noWrap/>
            <w:vAlign w:val="bottom"/>
          </w:tcPr>
          <w:p w14:paraId="3C8CE6D3" w14:textId="77777777" w:rsidR="00C93536" w:rsidRPr="000D7C91" w:rsidRDefault="00C93536" w:rsidP="00C93536">
            <w:pPr>
              <w:rPr>
                <w:rFonts w:cs="Arial"/>
                <w:sz w:val="20"/>
              </w:rPr>
            </w:pPr>
            <w:r w:rsidRPr="000D7C91">
              <w:rPr>
                <w:rFonts w:cs="Arial"/>
                <w:sz w:val="20"/>
              </w:rPr>
              <w:t>WO</w:t>
            </w:r>
          </w:p>
        </w:tc>
        <w:tc>
          <w:tcPr>
            <w:tcW w:w="2412" w:type="dxa"/>
            <w:gridSpan w:val="2"/>
            <w:shd w:val="clear" w:color="auto" w:fill="auto"/>
            <w:noWrap/>
            <w:vAlign w:val="bottom"/>
          </w:tcPr>
          <w:p w14:paraId="3C8CE6D4" w14:textId="77777777" w:rsidR="00C93536" w:rsidRPr="000D7C91" w:rsidRDefault="00C93536" w:rsidP="00C93536">
            <w:pPr>
              <w:rPr>
                <w:rFonts w:cs="Arial"/>
                <w:sz w:val="20"/>
              </w:rPr>
            </w:pPr>
            <w:r w:rsidRPr="000D7C91">
              <w:rPr>
                <w:rFonts w:cs="Arial"/>
                <w:sz w:val="20"/>
              </w:rPr>
              <w:t>ist es passiert</w:t>
            </w:r>
          </w:p>
        </w:tc>
        <w:tc>
          <w:tcPr>
            <w:tcW w:w="1207" w:type="dxa"/>
            <w:shd w:val="clear" w:color="auto" w:fill="auto"/>
            <w:noWrap/>
            <w:vAlign w:val="bottom"/>
          </w:tcPr>
          <w:p w14:paraId="3C8CE6D5" w14:textId="77777777" w:rsidR="00C93536" w:rsidRPr="000D7C91" w:rsidRDefault="00C93536" w:rsidP="00C93536">
            <w:pPr>
              <w:rPr>
                <w:rFonts w:cs="Arial"/>
                <w:sz w:val="20"/>
              </w:rPr>
            </w:pPr>
          </w:p>
        </w:tc>
        <w:tc>
          <w:tcPr>
            <w:tcW w:w="1880" w:type="dxa"/>
            <w:shd w:val="clear" w:color="auto" w:fill="auto"/>
            <w:noWrap/>
            <w:vAlign w:val="bottom"/>
          </w:tcPr>
          <w:p w14:paraId="3C8CE6D6" w14:textId="77777777" w:rsidR="00C93536" w:rsidRPr="000D7C91" w:rsidRDefault="00C93536" w:rsidP="00C93536">
            <w:pPr>
              <w:rPr>
                <w:rFonts w:cs="Arial"/>
                <w:sz w:val="20"/>
              </w:rPr>
            </w:pPr>
            <w:r w:rsidRPr="000D7C91">
              <w:rPr>
                <w:rFonts w:cs="Arial"/>
                <w:sz w:val="20"/>
              </w:rPr>
              <w:t> </w:t>
            </w:r>
          </w:p>
        </w:tc>
      </w:tr>
      <w:tr w:rsidR="00C93536" w:rsidRPr="000D7C91" w14:paraId="3C8CE6DF" w14:textId="77777777" w:rsidTr="00C93536">
        <w:trPr>
          <w:trHeight w:val="278"/>
        </w:trPr>
        <w:tc>
          <w:tcPr>
            <w:tcW w:w="1329" w:type="dxa"/>
            <w:shd w:val="clear" w:color="auto" w:fill="auto"/>
            <w:noWrap/>
            <w:vAlign w:val="bottom"/>
          </w:tcPr>
          <w:p w14:paraId="3C8CE6D8" w14:textId="77777777" w:rsidR="00C93536" w:rsidRPr="000D7C91" w:rsidRDefault="00C93536" w:rsidP="00C93536">
            <w:pPr>
              <w:rPr>
                <w:rFonts w:cs="Arial"/>
                <w:sz w:val="20"/>
              </w:rPr>
            </w:pPr>
            <w:r w:rsidRPr="000D7C91">
              <w:rPr>
                <w:rFonts w:cs="Arial"/>
                <w:sz w:val="20"/>
              </w:rPr>
              <w:t> </w:t>
            </w:r>
          </w:p>
        </w:tc>
        <w:tc>
          <w:tcPr>
            <w:tcW w:w="1087" w:type="dxa"/>
            <w:shd w:val="clear" w:color="auto" w:fill="auto"/>
            <w:noWrap/>
            <w:vAlign w:val="bottom"/>
          </w:tcPr>
          <w:p w14:paraId="3C8CE6D9" w14:textId="77777777" w:rsidR="00C93536" w:rsidRPr="000D7C91" w:rsidRDefault="00C93536" w:rsidP="00C93536">
            <w:pPr>
              <w:rPr>
                <w:rFonts w:cs="Arial"/>
                <w:sz w:val="20"/>
              </w:rPr>
            </w:pPr>
          </w:p>
        </w:tc>
        <w:tc>
          <w:tcPr>
            <w:tcW w:w="1296" w:type="dxa"/>
            <w:shd w:val="clear" w:color="auto" w:fill="auto"/>
            <w:noWrap/>
            <w:vAlign w:val="bottom"/>
          </w:tcPr>
          <w:p w14:paraId="3C8CE6DA" w14:textId="77777777" w:rsidR="00C93536" w:rsidRPr="000D7C91" w:rsidRDefault="00C93536" w:rsidP="00C93536">
            <w:pPr>
              <w:rPr>
                <w:rFonts w:cs="Arial"/>
                <w:sz w:val="20"/>
              </w:rPr>
            </w:pPr>
            <w:r w:rsidRPr="000D7C91">
              <w:rPr>
                <w:rFonts w:cs="Arial"/>
                <w:sz w:val="20"/>
              </w:rPr>
              <w:t>WAS</w:t>
            </w:r>
          </w:p>
        </w:tc>
        <w:tc>
          <w:tcPr>
            <w:tcW w:w="1206" w:type="dxa"/>
            <w:shd w:val="clear" w:color="auto" w:fill="auto"/>
            <w:noWrap/>
            <w:vAlign w:val="bottom"/>
          </w:tcPr>
          <w:p w14:paraId="3C8CE6DB" w14:textId="77777777" w:rsidR="00C93536" w:rsidRPr="000D7C91" w:rsidRDefault="00C93536" w:rsidP="00C93536">
            <w:pPr>
              <w:rPr>
                <w:rFonts w:cs="Arial"/>
                <w:sz w:val="20"/>
              </w:rPr>
            </w:pPr>
            <w:r w:rsidRPr="000D7C91">
              <w:rPr>
                <w:rFonts w:cs="Arial"/>
                <w:sz w:val="20"/>
              </w:rPr>
              <w:t>ist passiert</w:t>
            </w:r>
          </w:p>
        </w:tc>
        <w:tc>
          <w:tcPr>
            <w:tcW w:w="1206" w:type="dxa"/>
            <w:shd w:val="clear" w:color="auto" w:fill="auto"/>
            <w:noWrap/>
            <w:vAlign w:val="bottom"/>
          </w:tcPr>
          <w:p w14:paraId="3C8CE6DC" w14:textId="77777777" w:rsidR="00C93536" w:rsidRPr="000D7C91" w:rsidRDefault="00C93536" w:rsidP="00C93536">
            <w:pPr>
              <w:rPr>
                <w:rFonts w:cs="Arial"/>
                <w:sz w:val="20"/>
              </w:rPr>
            </w:pPr>
          </w:p>
        </w:tc>
        <w:tc>
          <w:tcPr>
            <w:tcW w:w="1207" w:type="dxa"/>
            <w:shd w:val="clear" w:color="auto" w:fill="auto"/>
            <w:noWrap/>
            <w:vAlign w:val="bottom"/>
          </w:tcPr>
          <w:p w14:paraId="3C8CE6DD" w14:textId="77777777" w:rsidR="00C93536" w:rsidRPr="000D7C91" w:rsidRDefault="00C93536" w:rsidP="00C93536">
            <w:pPr>
              <w:rPr>
                <w:rFonts w:cs="Arial"/>
                <w:sz w:val="20"/>
              </w:rPr>
            </w:pPr>
          </w:p>
        </w:tc>
        <w:tc>
          <w:tcPr>
            <w:tcW w:w="1880" w:type="dxa"/>
            <w:shd w:val="clear" w:color="auto" w:fill="auto"/>
            <w:noWrap/>
            <w:vAlign w:val="bottom"/>
          </w:tcPr>
          <w:p w14:paraId="3C8CE6DE" w14:textId="77777777" w:rsidR="00C93536" w:rsidRPr="000D7C91" w:rsidRDefault="00C93536" w:rsidP="00C93536">
            <w:pPr>
              <w:rPr>
                <w:rFonts w:cs="Arial"/>
                <w:sz w:val="20"/>
              </w:rPr>
            </w:pPr>
            <w:r w:rsidRPr="000D7C91">
              <w:rPr>
                <w:rFonts w:cs="Arial"/>
                <w:sz w:val="20"/>
              </w:rPr>
              <w:t> </w:t>
            </w:r>
          </w:p>
        </w:tc>
      </w:tr>
      <w:tr w:rsidR="00C93536" w:rsidRPr="000D7C91" w14:paraId="3C8CE6E5" w14:textId="77777777" w:rsidTr="00C93536">
        <w:trPr>
          <w:trHeight w:val="278"/>
        </w:trPr>
        <w:tc>
          <w:tcPr>
            <w:tcW w:w="1329" w:type="dxa"/>
            <w:shd w:val="clear" w:color="auto" w:fill="auto"/>
            <w:noWrap/>
            <w:vAlign w:val="bottom"/>
          </w:tcPr>
          <w:p w14:paraId="3C8CE6E0" w14:textId="77777777" w:rsidR="00C93536" w:rsidRPr="000D7C91" w:rsidRDefault="00C93536" w:rsidP="00C93536">
            <w:pPr>
              <w:rPr>
                <w:rFonts w:cs="Arial"/>
                <w:sz w:val="20"/>
              </w:rPr>
            </w:pPr>
            <w:r w:rsidRPr="000D7C91">
              <w:rPr>
                <w:rFonts w:cs="Arial"/>
                <w:sz w:val="20"/>
              </w:rPr>
              <w:t> </w:t>
            </w:r>
          </w:p>
        </w:tc>
        <w:tc>
          <w:tcPr>
            <w:tcW w:w="1087" w:type="dxa"/>
            <w:shd w:val="clear" w:color="auto" w:fill="auto"/>
            <w:noWrap/>
            <w:vAlign w:val="bottom"/>
          </w:tcPr>
          <w:p w14:paraId="3C8CE6E1" w14:textId="77777777" w:rsidR="00C93536" w:rsidRPr="000D7C91" w:rsidRDefault="00C93536" w:rsidP="00C93536">
            <w:pPr>
              <w:rPr>
                <w:rFonts w:cs="Arial"/>
                <w:sz w:val="20"/>
              </w:rPr>
            </w:pPr>
          </w:p>
        </w:tc>
        <w:tc>
          <w:tcPr>
            <w:tcW w:w="1296" w:type="dxa"/>
            <w:shd w:val="clear" w:color="auto" w:fill="auto"/>
            <w:noWrap/>
            <w:vAlign w:val="bottom"/>
          </w:tcPr>
          <w:p w14:paraId="3C8CE6E2" w14:textId="77777777" w:rsidR="00C93536" w:rsidRPr="000D7C91" w:rsidRDefault="00C93536" w:rsidP="00C93536">
            <w:pPr>
              <w:rPr>
                <w:rFonts w:cs="Arial"/>
                <w:sz w:val="20"/>
              </w:rPr>
            </w:pPr>
            <w:r w:rsidRPr="000D7C91">
              <w:rPr>
                <w:rFonts w:cs="Arial"/>
                <w:sz w:val="20"/>
              </w:rPr>
              <w:t>WIEVIELE</w:t>
            </w:r>
          </w:p>
        </w:tc>
        <w:tc>
          <w:tcPr>
            <w:tcW w:w="3619" w:type="dxa"/>
            <w:gridSpan w:val="3"/>
            <w:shd w:val="clear" w:color="auto" w:fill="auto"/>
            <w:noWrap/>
            <w:vAlign w:val="bottom"/>
          </w:tcPr>
          <w:p w14:paraId="3C8CE6E3" w14:textId="77777777" w:rsidR="00C93536" w:rsidRPr="000D7C91" w:rsidRDefault="00C93536" w:rsidP="00C93536">
            <w:pPr>
              <w:rPr>
                <w:rFonts w:cs="Arial"/>
                <w:sz w:val="20"/>
              </w:rPr>
            </w:pPr>
            <w:r w:rsidRPr="000D7C91">
              <w:rPr>
                <w:rFonts w:cs="Arial"/>
                <w:sz w:val="20"/>
              </w:rPr>
              <w:t>Verletzte, ggf. welche Verletzungen</w:t>
            </w:r>
          </w:p>
        </w:tc>
        <w:tc>
          <w:tcPr>
            <w:tcW w:w="1880" w:type="dxa"/>
            <w:shd w:val="clear" w:color="auto" w:fill="auto"/>
            <w:noWrap/>
            <w:vAlign w:val="bottom"/>
          </w:tcPr>
          <w:p w14:paraId="3C8CE6E4" w14:textId="77777777" w:rsidR="00C93536" w:rsidRPr="000D7C91" w:rsidRDefault="00C93536" w:rsidP="00C93536">
            <w:pPr>
              <w:rPr>
                <w:rFonts w:cs="Arial"/>
                <w:sz w:val="20"/>
              </w:rPr>
            </w:pPr>
            <w:r w:rsidRPr="000D7C91">
              <w:rPr>
                <w:rFonts w:cs="Arial"/>
                <w:sz w:val="20"/>
              </w:rPr>
              <w:t> </w:t>
            </w:r>
          </w:p>
        </w:tc>
      </w:tr>
      <w:tr w:rsidR="00C93536" w:rsidRPr="000D7C91" w14:paraId="3C8CE6ED" w14:textId="77777777" w:rsidTr="00C93536">
        <w:trPr>
          <w:trHeight w:val="278"/>
        </w:trPr>
        <w:tc>
          <w:tcPr>
            <w:tcW w:w="1329" w:type="dxa"/>
            <w:shd w:val="clear" w:color="auto" w:fill="auto"/>
            <w:noWrap/>
            <w:vAlign w:val="bottom"/>
          </w:tcPr>
          <w:p w14:paraId="3C8CE6E6" w14:textId="77777777" w:rsidR="00C93536" w:rsidRPr="000D7C91" w:rsidRDefault="00C93536" w:rsidP="00C93536">
            <w:pPr>
              <w:rPr>
                <w:rFonts w:cs="Arial"/>
                <w:sz w:val="20"/>
              </w:rPr>
            </w:pPr>
            <w:r w:rsidRPr="000D7C91">
              <w:rPr>
                <w:rFonts w:cs="Arial"/>
                <w:sz w:val="20"/>
              </w:rPr>
              <w:t> </w:t>
            </w:r>
          </w:p>
        </w:tc>
        <w:tc>
          <w:tcPr>
            <w:tcW w:w="1087" w:type="dxa"/>
            <w:shd w:val="clear" w:color="auto" w:fill="auto"/>
            <w:noWrap/>
            <w:vAlign w:val="bottom"/>
          </w:tcPr>
          <w:p w14:paraId="3C8CE6E7" w14:textId="77777777" w:rsidR="00C93536" w:rsidRPr="000D7C91" w:rsidRDefault="00C93536" w:rsidP="00C93536">
            <w:pPr>
              <w:rPr>
                <w:rFonts w:cs="Arial"/>
                <w:sz w:val="20"/>
              </w:rPr>
            </w:pPr>
          </w:p>
        </w:tc>
        <w:tc>
          <w:tcPr>
            <w:tcW w:w="1296" w:type="dxa"/>
            <w:shd w:val="clear" w:color="auto" w:fill="auto"/>
            <w:noWrap/>
            <w:vAlign w:val="bottom"/>
          </w:tcPr>
          <w:p w14:paraId="3C8CE6E8" w14:textId="77777777" w:rsidR="00C93536" w:rsidRPr="000D7C91" w:rsidRDefault="00C93536" w:rsidP="00C93536">
            <w:pPr>
              <w:rPr>
                <w:rFonts w:cs="Arial"/>
                <w:sz w:val="20"/>
              </w:rPr>
            </w:pPr>
            <w:r w:rsidRPr="000D7C91">
              <w:rPr>
                <w:rFonts w:cs="Arial"/>
                <w:sz w:val="20"/>
              </w:rPr>
              <w:t>WER</w:t>
            </w:r>
          </w:p>
        </w:tc>
        <w:tc>
          <w:tcPr>
            <w:tcW w:w="1206" w:type="dxa"/>
            <w:shd w:val="clear" w:color="auto" w:fill="auto"/>
            <w:noWrap/>
            <w:vAlign w:val="bottom"/>
          </w:tcPr>
          <w:p w14:paraId="3C8CE6E9" w14:textId="77777777" w:rsidR="00C93536" w:rsidRPr="000D7C91" w:rsidRDefault="00C93536" w:rsidP="00C93536">
            <w:pPr>
              <w:rPr>
                <w:rFonts w:cs="Arial"/>
                <w:sz w:val="20"/>
              </w:rPr>
            </w:pPr>
            <w:r w:rsidRPr="000D7C91">
              <w:rPr>
                <w:rFonts w:cs="Arial"/>
                <w:sz w:val="20"/>
              </w:rPr>
              <w:t>ruft an</w:t>
            </w:r>
          </w:p>
        </w:tc>
        <w:tc>
          <w:tcPr>
            <w:tcW w:w="1206" w:type="dxa"/>
            <w:shd w:val="clear" w:color="auto" w:fill="auto"/>
            <w:noWrap/>
            <w:vAlign w:val="bottom"/>
          </w:tcPr>
          <w:p w14:paraId="3C8CE6EA" w14:textId="77777777" w:rsidR="00C93536" w:rsidRPr="000D7C91" w:rsidRDefault="00C93536" w:rsidP="00C93536">
            <w:pPr>
              <w:rPr>
                <w:rFonts w:cs="Arial"/>
                <w:sz w:val="20"/>
              </w:rPr>
            </w:pPr>
          </w:p>
        </w:tc>
        <w:tc>
          <w:tcPr>
            <w:tcW w:w="1207" w:type="dxa"/>
            <w:shd w:val="clear" w:color="auto" w:fill="auto"/>
            <w:noWrap/>
            <w:vAlign w:val="bottom"/>
          </w:tcPr>
          <w:p w14:paraId="3C8CE6EB" w14:textId="77777777" w:rsidR="00C93536" w:rsidRPr="000D7C91" w:rsidRDefault="00C93536" w:rsidP="00C93536">
            <w:pPr>
              <w:rPr>
                <w:rFonts w:cs="Arial"/>
                <w:sz w:val="20"/>
              </w:rPr>
            </w:pPr>
          </w:p>
        </w:tc>
        <w:tc>
          <w:tcPr>
            <w:tcW w:w="1880" w:type="dxa"/>
            <w:shd w:val="clear" w:color="auto" w:fill="auto"/>
            <w:noWrap/>
            <w:vAlign w:val="bottom"/>
          </w:tcPr>
          <w:p w14:paraId="3C8CE6EC" w14:textId="77777777" w:rsidR="00C93536" w:rsidRPr="000D7C91" w:rsidRDefault="00C93536" w:rsidP="00C93536">
            <w:pPr>
              <w:rPr>
                <w:rFonts w:cs="Arial"/>
                <w:sz w:val="20"/>
              </w:rPr>
            </w:pPr>
            <w:r w:rsidRPr="000D7C91">
              <w:rPr>
                <w:rFonts w:cs="Arial"/>
                <w:sz w:val="20"/>
              </w:rPr>
              <w:t> </w:t>
            </w:r>
          </w:p>
        </w:tc>
      </w:tr>
      <w:tr w:rsidR="00C93536" w:rsidRPr="000D7C91" w14:paraId="3C8CE6F3" w14:textId="77777777" w:rsidTr="00C93536">
        <w:trPr>
          <w:trHeight w:val="307"/>
        </w:trPr>
        <w:tc>
          <w:tcPr>
            <w:tcW w:w="2416" w:type="dxa"/>
            <w:gridSpan w:val="2"/>
            <w:shd w:val="clear" w:color="auto" w:fill="auto"/>
            <w:noWrap/>
            <w:vAlign w:val="bottom"/>
          </w:tcPr>
          <w:p w14:paraId="3C8CE6EE" w14:textId="77777777" w:rsidR="00C93536" w:rsidRPr="000D7C91" w:rsidRDefault="00C93536" w:rsidP="00C93536">
            <w:pPr>
              <w:jc w:val="center"/>
              <w:rPr>
                <w:rFonts w:cs="Arial"/>
                <w:b/>
                <w:bCs/>
                <w:sz w:val="20"/>
              </w:rPr>
            </w:pPr>
            <w:r w:rsidRPr="000D7C91">
              <w:rPr>
                <w:rFonts w:cs="Arial"/>
                <w:b/>
                <w:bCs/>
                <w:sz w:val="20"/>
              </w:rPr>
              <w:t>112</w:t>
            </w:r>
          </w:p>
        </w:tc>
        <w:tc>
          <w:tcPr>
            <w:tcW w:w="1296" w:type="dxa"/>
            <w:shd w:val="clear" w:color="auto" w:fill="auto"/>
            <w:noWrap/>
            <w:vAlign w:val="bottom"/>
          </w:tcPr>
          <w:p w14:paraId="3C8CE6EF" w14:textId="77777777" w:rsidR="00C93536" w:rsidRPr="000D7C91" w:rsidRDefault="00C93536" w:rsidP="00C93536">
            <w:pPr>
              <w:rPr>
                <w:rFonts w:cs="Arial"/>
                <w:sz w:val="20"/>
              </w:rPr>
            </w:pPr>
            <w:r w:rsidRPr="000D7C91">
              <w:rPr>
                <w:rFonts w:cs="Arial"/>
                <w:sz w:val="20"/>
              </w:rPr>
              <w:t>WARTEN</w:t>
            </w:r>
          </w:p>
        </w:tc>
        <w:tc>
          <w:tcPr>
            <w:tcW w:w="2412" w:type="dxa"/>
            <w:gridSpan w:val="2"/>
            <w:shd w:val="clear" w:color="auto" w:fill="auto"/>
            <w:noWrap/>
            <w:vAlign w:val="bottom"/>
          </w:tcPr>
          <w:p w14:paraId="3C8CE6F0" w14:textId="77777777" w:rsidR="00C93536" w:rsidRPr="000D7C91" w:rsidRDefault="00C93536" w:rsidP="00C93536">
            <w:pPr>
              <w:rPr>
                <w:rFonts w:cs="Arial"/>
                <w:sz w:val="20"/>
              </w:rPr>
            </w:pPr>
            <w:r w:rsidRPr="000D7C91">
              <w:rPr>
                <w:rFonts w:cs="Arial"/>
                <w:sz w:val="20"/>
              </w:rPr>
              <w:t>auf Rückfragen!</w:t>
            </w:r>
          </w:p>
        </w:tc>
        <w:tc>
          <w:tcPr>
            <w:tcW w:w="1207" w:type="dxa"/>
            <w:shd w:val="clear" w:color="auto" w:fill="auto"/>
            <w:noWrap/>
            <w:vAlign w:val="bottom"/>
          </w:tcPr>
          <w:p w14:paraId="3C8CE6F1" w14:textId="77777777" w:rsidR="00C93536" w:rsidRPr="000D7C91" w:rsidRDefault="00C93536" w:rsidP="00C93536">
            <w:pPr>
              <w:rPr>
                <w:rFonts w:cs="Arial"/>
                <w:sz w:val="20"/>
              </w:rPr>
            </w:pPr>
          </w:p>
        </w:tc>
        <w:tc>
          <w:tcPr>
            <w:tcW w:w="1880" w:type="dxa"/>
            <w:shd w:val="clear" w:color="auto" w:fill="auto"/>
            <w:noWrap/>
            <w:vAlign w:val="bottom"/>
          </w:tcPr>
          <w:p w14:paraId="3C8CE6F2" w14:textId="77777777" w:rsidR="00C93536" w:rsidRPr="000D7C91" w:rsidRDefault="00C93536" w:rsidP="00C93536">
            <w:pPr>
              <w:rPr>
                <w:rFonts w:cs="Arial"/>
                <w:sz w:val="20"/>
              </w:rPr>
            </w:pPr>
            <w:r w:rsidRPr="000D7C91">
              <w:rPr>
                <w:rFonts w:cs="Arial"/>
                <w:sz w:val="20"/>
              </w:rPr>
              <w:t> </w:t>
            </w:r>
          </w:p>
        </w:tc>
      </w:tr>
      <w:tr w:rsidR="00C93536" w:rsidRPr="000D7C91" w14:paraId="3C8CE6FB" w14:textId="77777777" w:rsidTr="00C93536">
        <w:trPr>
          <w:trHeight w:val="249"/>
        </w:trPr>
        <w:tc>
          <w:tcPr>
            <w:tcW w:w="1329" w:type="dxa"/>
            <w:shd w:val="clear" w:color="auto" w:fill="auto"/>
            <w:noWrap/>
            <w:vAlign w:val="bottom"/>
          </w:tcPr>
          <w:p w14:paraId="3C8CE6F4" w14:textId="77777777" w:rsidR="00C93536" w:rsidRPr="000D7C91" w:rsidRDefault="00C93536" w:rsidP="00C93536">
            <w:pPr>
              <w:rPr>
                <w:rFonts w:cs="Arial"/>
                <w:sz w:val="20"/>
              </w:rPr>
            </w:pPr>
            <w:r w:rsidRPr="000D7C91">
              <w:rPr>
                <w:rFonts w:cs="Arial"/>
                <w:sz w:val="20"/>
              </w:rPr>
              <w:t> </w:t>
            </w:r>
          </w:p>
        </w:tc>
        <w:tc>
          <w:tcPr>
            <w:tcW w:w="1087" w:type="dxa"/>
            <w:shd w:val="clear" w:color="auto" w:fill="auto"/>
            <w:noWrap/>
            <w:vAlign w:val="bottom"/>
          </w:tcPr>
          <w:p w14:paraId="3C8CE6F5" w14:textId="77777777" w:rsidR="00C93536" w:rsidRPr="000D7C91" w:rsidRDefault="00C93536" w:rsidP="00C93536">
            <w:pPr>
              <w:rPr>
                <w:rFonts w:cs="Arial"/>
                <w:sz w:val="20"/>
              </w:rPr>
            </w:pPr>
          </w:p>
        </w:tc>
        <w:tc>
          <w:tcPr>
            <w:tcW w:w="1296" w:type="dxa"/>
            <w:shd w:val="clear" w:color="auto" w:fill="auto"/>
            <w:noWrap/>
            <w:vAlign w:val="bottom"/>
          </w:tcPr>
          <w:p w14:paraId="3C8CE6F6" w14:textId="77777777" w:rsidR="00C93536" w:rsidRPr="000D7C91" w:rsidRDefault="00C93536" w:rsidP="00C93536">
            <w:pPr>
              <w:rPr>
                <w:rFonts w:cs="Arial"/>
                <w:sz w:val="20"/>
              </w:rPr>
            </w:pPr>
          </w:p>
        </w:tc>
        <w:tc>
          <w:tcPr>
            <w:tcW w:w="1206" w:type="dxa"/>
            <w:shd w:val="clear" w:color="auto" w:fill="auto"/>
            <w:noWrap/>
            <w:vAlign w:val="bottom"/>
          </w:tcPr>
          <w:p w14:paraId="3C8CE6F7" w14:textId="77777777" w:rsidR="00C93536" w:rsidRPr="000D7C91" w:rsidRDefault="00C93536" w:rsidP="00C93536">
            <w:pPr>
              <w:rPr>
                <w:rFonts w:cs="Arial"/>
                <w:sz w:val="20"/>
              </w:rPr>
            </w:pPr>
          </w:p>
        </w:tc>
        <w:tc>
          <w:tcPr>
            <w:tcW w:w="1206" w:type="dxa"/>
            <w:shd w:val="clear" w:color="auto" w:fill="auto"/>
            <w:noWrap/>
            <w:vAlign w:val="bottom"/>
          </w:tcPr>
          <w:p w14:paraId="3C8CE6F8" w14:textId="77777777" w:rsidR="00C93536" w:rsidRPr="000D7C91" w:rsidRDefault="00C93536" w:rsidP="00C93536">
            <w:pPr>
              <w:rPr>
                <w:rFonts w:cs="Arial"/>
                <w:sz w:val="20"/>
              </w:rPr>
            </w:pPr>
          </w:p>
        </w:tc>
        <w:tc>
          <w:tcPr>
            <w:tcW w:w="1207" w:type="dxa"/>
            <w:shd w:val="clear" w:color="auto" w:fill="auto"/>
            <w:noWrap/>
            <w:vAlign w:val="bottom"/>
          </w:tcPr>
          <w:p w14:paraId="3C8CE6F9" w14:textId="77777777" w:rsidR="00C93536" w:rsidRPr="000D7C91" w:rsidRDefault="00C93536" w:rsidP="00C93536">
            <w:pPr>
              <w:rPr>
                <w:rFonts w:cs="Arial"/>
                <w:sz w:val="20"/>
              </w:rPr>
            </w:pPr>
          </w:p>
        </w:tc>
        <w:tc>
          <w:tcPr>
            <w:tcW w:w="1880" w:type="dxa"/>
            <w:shd w:val="clear" w:color="auto" w:fill="auto"/>
            <w:noWrap/>
            <w:vAlign w:val="bottom"/>
          </w:tcPr>
          <w:p w14:paraId="3C8CE6FA" w14:textId="77777777" w:rsidR="00C93536" w:rsidRPr="000D7C91" w:rsidRDefault="00C93536" w:rsidP="00C93536">
            <w:pPr>
              <w:rPr>
                <w:rFonts w:cs="Arial"/>
                <w:sz w:val="20"/>
              </w:rPr>
            </w:pPr>
            <w:r w:rsidRPr="000D7C91">
              <w:rPr>
                <w:rFonts w:cs="Arial"/>
                <w:sz w:val="20"/>
              </w:rPr>
              <w:t> </w:t>
            </w:r>
          </w:p>
        </w:tc>
      </w:tr>
      <w:tr w:rsidR="00C93536" w:rsidRPr="000D7C91" w14:paraId="3C8CE703" w14:textId="77777777" w:rsidTr="00C93536">
        <w:trPr>
          <w:trHeight w:val="249"/>
        </w:trPr>
        <w:tc>
          <w:tcPr>
            <w:tcW w:w="1329" w:type="dxa"/>
            <w:shd w:val="clear" w:color="auto" w:fill="auto"/>
            <w:noWrap/>
            <w:vAlign w:val="bottom"/>
          </w:tcPr>
          <w:p w14:paraId="3C8CE6FC" w14:textId="77777777" w:rsidR="00C93536" w:rsidRPr="000D7C91" w:rsidRDefault="00C93536" w:rsidP="00C93536">
            <w:pPr>
              <w:rPr>
                <w:rFonts w:cs="Arial"/>
                <w:sz w:val="20"/>
              </w:rPr>
            </w:pPr>
            <w:r w:rsidRPr="000D7C91">
              <w:rPr>
                <w:rFonts w:cs="Arial"/>
                <w:sz w:val="20"/>
              </w:rPr>
              <w:t> </w:t>
            </w:r>
          </w:p>
        </w:tc>
        <w:tc>
          <w:tcPr>
            <w:tcW w:w="1087" w:type="dxa"/>
            <w:shd w:val="clear" w:color="auto" w:fill="auto"/>
            <w:noWrap/>
            <w:vAlign w:val="bottom"/>
          </w:tcPr>
          <w:p w14:paraId="3C8CE6FD" w14:textId="77777777" w:rsidR="00C93536" w:rsidRPr="000D7C91" w:rsidRDefault="00C93536" w:rsidP="00C93536">
            <w:pPr>
              <w:rPr>
                <w:rFonts w:cs="Arial"/>
                <w:sz w:val="20"/>
              </w:rPr>
            </w:pPr>
          </w:p>
        </w:tc>
        <w:tc>
          <w:tcPr>
            <w:tcW w:w="1296" w:type="dxa"/>
            <w:shd w:val="clear" w:color="auto" w:fill="auto"/>
            <w:noWrap/>
            <w:vAlign w:val="bottom"/>
          </w:tcPr>
          <w:p w14:paraId="3C8CE6FE" w14:textId="77777777" w:rsidR="00C93536" w:rsidRPr="000D7C91" w:rsidRDefault="00C93536" w:rsidP="00C93536">
            <w:pPr>
              <w:rPr>
                <w:rFonts w:cs="Arial"/>
                <w:sz w:val="20"/>
              </w:rPr>
            </w:pPr>
          </w:p>
        </w:tc>
        <w:tc>
          <w:tcPr>
            <w:tcW w:w="1206" w:type="dxa"/>
            <w:shd w:val="clear" w:color="auto" w:fill="auto"/>
            <w:noWrap/>
            <w:vAlign w:val="bottom"/>
          </w:tcPr>
          <w:p w14:paraId="3C8CE6FF" w14:textId="77777777" w:rsidR="00C93536" w:rsidRPr="000D7C91" w:rsidRDefault="00C93536" w:rsidP="00C93536">
            <w:pPr>
              <w:rPr>
                <w:rFonts w:cs="Arial"/>
                <w:sz w:val="20"/>
              </w:rPr>
            </w:pPr>
          </w:p>
        </w:tc>
        <w:tc>
          <w:tcPr>
            <w:tcW w:w="1206" w:type="dxa"/>
            <w:shd w:val="clear" w:color="auto" w:fill="auto"/>
            <w:noWrap/>
            <w:vAlign w:val="bottom"/>
          </w:tcPr>
          <w:p w14:paraId="3C8CE700" w14:textId="77777777" w:rsidR="00C93536" w:rsidRPr="000D7C91" w:rsidRDefault="00C93536" w:rsidP="00C93536">
            <w:pPr>
              <w:rPr>
                <w:rFonts w:cs="Arial"/>
                <w:sz w:val="20"/>
              </w:rPr>
            </w:pPr>
          </w:p>
        </w:tc>
        <w:tc>
          <w:tcPr>
            <w:tcW w:w="1207" w:type="dxa"/>
            <w:shd w:val="clear" w:color="auto" w:fill="auto"/>
            <w:noWrap/>
            <w:vAlign w:val="bottom"/>
          </w:tcPr>
          <w:p w14:paraId="3C8CE701" w14:textId="77777777" w:rsidR="00C93536" w:rsidRPr="000D7C91" w:rsidRDefault="00C93536" w:rsidP="00C93536">
            <w:pPr>
              <w:rPr>
                <w:rFonts w:cs="Arial"/>
                <w:sz w:val="20"/>
              </w:rPr>
            </w:pPr>
          </w:p>
        </w:tc>
        <w:tc>
          <w:tcPr>
            <w:tcW w:w="1880" w:type="dxa"/>
            <w:shd w:val="clear" w:color="auto" w:fill="auto"/>
            <w:noWrap/>
            <w:vAlign w:val="bottom"/>
          </w:tcPr>
          <w:p w14:paraId="3C8CE702" w14:textId="77777777" w:rsidR="00C93536" w:rsidRPr="000D7C91" w:rsidRDefault="00C93536" w:rsidP="00C93536">
            <w:pPr>
              <w:rPr>
                <w:rFonts w:cs="Arial"/>
                <w:sz w:val="20"/>
              </w:rPr>
            </w:pPr>
            <w:r w:rsidRPr="000D7C91">
              <w:rPr>
                <w:rFonts w:cs="Arial"/>
                <w:sz w:val="20"/>
              </w:rPr>
              <w:t> </w:t>
            </w:r>
          </w:p>
        </w:tc>
      </w:tr>
      <w:tr w:rsidR="00C93536" w:rsidRPr="000D7C91" w14:paraId="3C8CE706" w14:textId="77777777" w:rsidTr="00C93536">
        <w:trPr>
          <w:trHeight w:val="278"/>
        </w:trPr>
        <w:tc>
          <w:tcPr>
            <w:tcW w:w="2416" w:type="dxa"/>
            <w:gridSpan w:val="2"/>
            <w:shd w:val="clear" w:color="auto" w:fill="auto"/>
            <w:noWrap/>
            <w:vAlign w:val="bottom"/>
          </w:tcPr>
          <w:p w14:paraId="3C8CE704" w14:textId="77777777" w:rsidR="00C93536" w:rsidRPr="000D7C91" w:rsidRDefault="00C93536" w:rsidP="00C93536">
            <w:pPr>
              <w:jc w:val="center"/>
              <w:rPr>
                <w:rFonts w:cs="Arial"/>
                <w:sz w:val="20"/>
              </w:rPr>
            </w:pPr>
            <w:r w:rsidRPr="000D7C91">
              <w:rPr>
                <w:rFonts w:cs="Arial"/>
                <w:sz w:val="20"/>
              </w:rPr>
              <w:t>Einweisung</w:t>
            </w:r>
          </w:p>
        </w:tc>
        <w:tc>
          <w:tcPr>
            <w:tcW w:w="6795" w:type="dxa"/>
            <w:gridSpan w:val="5"/>
            <w:shd w:val="clear" w:color="auto" w:fill="auto"/>
            <w:noWrap/>
            <w:vAlign w:val="bottom"/>
          </w:tcPr>
          <w:p w14:paraId="3C8CE705" w14:textId="77777777" w:rsidR="00C93536" w:rsidRPr="000D7C91" w:rsidRDefault="00C93536" w:rsidP="00C93536">
            <w:pPr>
              <w:rPr>
                <w:rFonts w:cs="Arial"/>
                <w:sz w:val="20"/>
              </w:rPr>
            </w:pPr>
            <w:r w:rsidRPr="000D7C91">
              <w:rPr>
                <w:rFonts w:cs="Arial"/>
                <w:sz w:val="20"/>
              </w:rPr>
              <w:t>Bereitstellung einer/mehrerer Personen zur Einweisung</w:t>
            </w:r>
          </w:p>
        </w:tc>
      </w:tr>
      <w:tr w:rsidR="00C93536" w:rsidRPr="000D7C91" w14:paraId="3C8CE70A" w14:textId="77777777" w:rsidTr="00C93536">
        <w:trPr>
          <w:trHeight w:val="278"/>
        </w:trPr>
        <w:tc>
          <w:tcPr>
            <w:tcW w:w="1329" w:type="dxa"/>
            <w:shd w:val="clear" w:color="auto" w:fill="auto"/>
            <w:noWrap/>
            <w:vAlign w:val="bottom"/>
          </w:tcPr>
          <w:p w14:paraId="3C8CE707" w14:textId="77777777" w:rsidR="00C93536" w:rsidRPr="000D7C91" w:rsidRDefault="00CD2485" w:rsidP="00C93536">
            <w:pPr>
              <w:rPr>
                <w:rFonts w:cs="Arial"/>
                <w:sz w:val="20"/>
              </w:rPr>
            </w:pPr>
            <w:r w:rsidRPr="000D7C91">
              <w:rPr>
                <w:rFonts w:cs="Arial"/>
                <w:noProof/>
                <w:sz w:val="20"/>
              </w:rPr>
              <w:drawing>
                <wp:anchor distT="0" distB="0" distL="114300" distR="114300" simplePos="0" relativeHeight="251658242" behindDoc="0" locked="0" layoutInCell="1" allowOverlap="1" wp14:anchorId="3C8CE78A" wp14:editId="3C8CE78B">
                  <wp:simplePos x="0" y="0"/>
                  <wp:positionH relativeFrom="column">
                    <wp:posOffset>193675</wp:posOffset>
                  </wp:positionH>
                  <wp:positionV relativeFrom="paragraph">
                    <wp:posOffset>2540</wp:posOffset>
                  </wp:positionV>
                  <wp:extent cx="1080770" cy="1087120"/>
                  <wp:effectExtent l="0" t="0" r="5080" b="0"/>
                  <wp:wrapNone/>
                  <wp:docPr id="24"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80770" cy="1087120"/>
                          </a:xfrm>
                          <a:prstGeom prst="rect">
                            <a:avLst/>
                          </a:prstGeom>
                          <a:noFill/>
                          <a:ln>
                            <a:noFill/>
                          </a:ln>
                        </pic:spPr>
                      </pic:pic>
                    </a:graphicData>
                  </a:graphic>
                  <wp14:sizeRelH relativeFrom="page">
                    <wp14:pctWidth>0</wp14:pctWidth>
                  </wp14:sizeRelH>
                  <wp14:sizeRelV relativeFrom="page">
                    <wp14:pctHeight>0</wp14:pctHeight>
                  </wp14:sizeRelV>
                </wp:anchor>
              </w:drawing>
            </w:r>
            <w:r w:rsidR="00C93536" w:rsidRPr="000D7C91">
              <w:rPr>
                <w:rFonts w:cs="Arial"/>
                <w:sz w:val="20"/>
              </w:rPr>
              <w:t> </w:t>
            </w:r>
          </w:p>
        </w:tc>
        <w:tc>
          <w:tcPr>
            <w:tcW w:w="1087" w:type="dxa"/>
            <w:shd w:val="clear" w:color="auto" w:fill="auto"/>
            <w:noWrap/>
            <w:vAlign w:val="bottom"/>
          </w:tcPr>
          <w:p w14:paraId="3C8CE708" w14:textId="77777777" w:rsidR="00C93536" w:rsidRPr="000D7C91" w:rsidRDefault="00C93536" w:rsidP="00C93536">
            <w:pPr>
              <w:rPr>
                <w:rFonts w:cs="Arial"/>
                <w:sz w:val="20"/>
              </w:rPr>
            </w:pPr>
          </w:p>
        </w:tc>
        <w:tc>
          <w:tcPr>
            <w:tcW w:w="6795" w:type="dxa"/>
            <w:gridSpan w:val="5"/>
            <w:shd w:val="clear" w:color="auto" w:fill="auto"/>
            <w:noWrap/>
            <w:vAlign w:val="bottom"/>
          </w:tcPr>
          <w:p w14:paraId="3C8CE709" w14:textId="77777777" w:rsidR="00C93536" w:rsidRPr="000D7C91" w:rsidRDefault="00C93536" w:rsidP="00C93536">
            <w:pPr>
              <w:rPr>
                <w:rFonts w:cs="Arial"/>
                <w:sz w:val="20"/>
              </w:rPr>
            </w:pPr>
            <w:r w:rsidRPr="000D7C91">
              <w:rPr>
                <w:rFonts w:cs="Arial"/>
                <w:sz w:val="20"/>
              </w:rPr>
              <w:t>des Rettungsdienstes vom Baustelleneingang zum Unfallort.</w:t>
            </w:r>
          </w:p>
        </w:tc>
      </w:tr>
      <w:tr w:rsidR="00C93536" w:rsidRPr="000D7C91" w14:paraId="3C8CE70E" w14:textId="77777777" w:rsidTr="00C93536">
        <w:trPr>
          <w:trHeight w:val="278"/>
        </w:trPr>
        <w:tc>
          <w:tcPr>
            <w:tcW w:w="1329" w:type="dxa"/>
            <w:shd w:val="clear" w:color="auto" w:fill="auto"/>
            <w:noWrap/>
            <w:vAlign w:val="bottom"/>
          </w:tcPr>
          <w:p w14:paraId="3C8CE70B" w14:textId="77777777" w:rsidR="00C93536" w:rsidRPr="000D7C91" w:rsidRDefault="00C93536" w:rsidP="00C93536">
            <w:pPr>
              <w:rPr>
                <w:rFonts w:cs="Arial"/>
                <w:sz w:val="20"/>
              </w:rPr>
            </w:pPr>
            <w:r w:rsidRPr="000D7C91">
              <w:rPr>
                <w:rFonts w:cs="Arial"/>
                <w:sz w:val="20"/>
              </w:rPr>
              <w:t> </w:t>
            </w:r>
          </w:p>
        </w:tc>
        <w:tc>
          <w:tcPr>
            <w:tcW w:w="1087" w:type="dxa"/>
            <w:shd w:val="clear" w:color="auto" w:fill="auto"/>
            <w:noWrap/>
            <w:vAlign w:val="bottom"/>
          </w:tcPr>
          <w:p w14:paraId="3C8CE70C" w14:textId="77777777" w:rsidR="00C93536" w:rsidRPr="000D7C91" w:rsidRDefault="00C93536" w:rsidP="00C93536">
            <w:pPr>
              <w:rPr>
                <w:rFonts w:cs="Arial"/>
                <w:sz w:val="20"/>
              </w:rPr>
            </w:pPr>
          </w:p>
        </w:tc>
        <w:tc>
          <w:tcPr>
            <w:tcW w:w="6795" w:type="dxa"/>
            <w:gridSpan w:val="5"/>
            <w:shd w:val="clear" w:color="auto" w:fill="auto"/>
            <w:noWrap/>
            <w:vAlign w:val="bottom"/>
          </w:tcPr>
          <w:p w14:paraId="3C8CE70D" w14:textId="77777777" w:rsidR="00C93536" w:rsidRPr="000D7C91" w:rsidRDefault="00C93536" w:rsidP="00C93536">
            <w:pPr>
              <w:rPr>
                <w:rFonts w:cs="Arial"/>
                <w:sz w:val="20"/>
              </w:rPr>
            </w:pPr>
            <w:r w:rsidRPr="000D7C91">
              <w:rPr>
                <w:rFonts w:cs="Arial"/>
                <w:sz w:val="20"/>
              </w:rPr>
              <w:t>Ggf. sind mehrere Fahrzeuge zu unterschiedlichen Zeiten</w:t>
            </w:r>
          </w:p>
        </w:tc>
      </w:tr>
      <w:tr w:rsidR="00C93536" w:rsidRPr="000D7C91" w14:paraId="3C8CE712" w14:textId="77777777" w:rsidTr="00C93536">
        <w:trPr>
          <w:trHeight w:val="278"/>
        </w:trPr>
        <w:tc>
          <w:tcPr>
            <w:tcW w:w="1329" w:type="dxa"/>
            <w:shd w:val="clear" w:color="auto" w:fill="auto"/>
            <w:noWrap/>
            <w:vAlign w:val="bottom"/>
          </w:tcPr>
          <w:p w14:paraId="3C8CE70F" w14:textId="77777777" w:rsidR="00C93536" w:rsidRPr="000D7C91" w:rsidRDefault="00C93536" w:rsidP="00C93536">
            <w:pPr>
              <w:rPr>
                <w:rFonts w:cs="Arial"/>
                <w:sz w:val="20"/>
              </w:rPr>
            </w:pPr>
            <w:r w:rsidRPr="000D7C91">
              <w:rPr>
                <w:rFonts w:cs="Arial"/>
                <w:sz w:val="20"/>
              </w:rPr>
              <w:t> </w:t>
            </w:r>
          </w:p>
        </w:tc>
        <w:tc>
          <w:tcPr>
            <w:tcW w:w="1087" w:type="dxa"/>
            <w:shd w:val="clear" w:color="auto" w:fill="auto"/>
            <w:noWrap/>
            <w:vAlign w:val="bottom"/>
          </w:tcPr>
          <w:p w14:paraId="3C8CE710" w14:textId="77777777" w:rsidR="00C93536" w:rsidRPr="000D7C91" w:rsidRDefault="00C93536" w:rsidP="00C93536">
            <w:pPr>
              <w:rPr>
                <w:rFonts w:cs="Arial"/>
                <w:sz w:val="20"/>
              </w:rPr>
            </w:pPr>
          </w:p>
        </w:tc>
        <w:tc>
          <w:tcPr>
            <w:tcW w:w="6795" w:type="dxa"/>
            <w:gridSpan w:val="5"/>
            <w:shd w:val="clear" w:color="auto" w:fill="auto"/>
            <w:noWrap/>
            <w:vAlign w:val="bottom"/>
          </w:tcPr>
          <w:p w14:paraId="3C8CE711" w14:textId="77777777" w:rsidR="00C93536" w:rsidRPr="000D7C91" w:rsidRDefault="00C93536" w:rsidP="00C93536">
            <w:pPr>
              <w:rPr>
                <w:rFonts w:cs="Arial"/>
                <w:sz w:val="20"/>
              </w:rPr>
            </w:pPr>
            <w:r w:rsidRPr="000D7C91">
              <w:rPr>
                <w:rFonts w:cs="Arial"/>
                <w:sz w:val="20"/>
              </w:rPr>
              <w:t xml:space="preserve">einzuweisen. Die Anweisungen des Rettungsdienstes </w:t>
            </w:r>
          </w:p>
        </w:tc>
      </w:tr>
      <w:tr w:rsidR="00C93536" w:rsidRPr="000D7C91" w14:paraId="3C8CE716" w14:textId="77777777" w:rsidTr="00C93536">
        <w:trPr>
          <w:trHeight w:val="249"/>
        </w:trPr>
        <w:tc>
          <w:tcPr>
            <w:tcW w:w="1329" w:type="dxa"/>
            <w:shd w:val="clear" w:color="auto" w:fill="auto"/>
            <w:noWrap/>
            <w:vAlign w:val="bottom"/>
          </w:tcPr>
          <w:p w14:paraId="3C8CE713" w14:textId="77777777" w:rsidR="00C93536" w:rsidRPr="000D7C91" w:rsidRDefault="00C93536" w:rsidP="00C93536">
            <w:pPr>
              <w:rPr>
                <w:rFonts w:cs="Arial"/>
                <w:sz w:val="20"/>
              </w:rPr>
            </w:pPr>
            <w:r w:rsidRPr="000D7C91">
              <w:rPr>
                <w:rFonts w:cs="Arial"/>
                <w:sz w:val="20"/>
              </w:rPr>
              <w:t> </w:t>
            </w:r>
          </w:p>
        </w:tc>
        <w:tc>
          <w:tcPr>
            <w:tcW w:w="1087" w:type="dxa"/>
            <w:shd w:val="clear" w:color="auto" w:fill="auto"/>
            <w:noWrap/>
            <w:vAlign w:val="bottom"/>
          </w:tcPr>
          <w:p w14:paraId="3C8CE714" w14:textId="77777777" w:rsidR="00C93536" w:rsidRPr="000D7C91" w:rsidRDefault="00C93536" w:rsidP="00C93536">
            <w:pPr>
              <w:rPr>
                <w:rFonts w:cs="Arial"/>
                <w:sz w:val="20"/>
              </w:rPr>
            </w:pPr>
          </w:p>
        </w:tc>
        <w:tc>
          <w:tcPr>
            <w:tcW w:w="6795" w:type="dxa"/>
            <w:gridSpan w:val="5"/>
            <w:shd w:val="clear" w:color="auto" w:fill="auto"/>
            <w:noWrap/>
            <w:vAlign w:val="bottom"/>
          </w:tcPr>
          <w:p w14:paraId="3C8CE715" w14:textId="77777777" w:rsidR="00C93536" w:rsidRPr="000D7C91" w:rsidRDefault="00C93536" w:rsidP="00C93536">
            <w:pPr>
              <w:rPr>
                <w:rFonts w:cs="Arial"/>
                <w:sz w:val="20"/>
              </w:rPr>
            </w:pPr>
            <w:r w:rsidRPr="000D7C91">
              <w:rPr>
                <w:rFonts w:cs="Arial"/>
                <w:sz w:val="20"/>
              </w:rPr>
              <w:t>sind zu beachten.</w:t>
            </w:r>
          </w:p>
        </w:tc>
      </w:tr>
      <w:tr w:rsidR="00C93536" w:rsidRPr="000D7C91" w14:paraId="3C8CE71E" w14:textId="77777777" w:rsidTr="00C93536">
        <w:trPr>
          <w:trHeight w:val="249"/>
        </w:trPr>
        <w:tc>
          <w:tcPr>
            <w:tcW w:w="1329" w:type="dxa"/>
            <w:shd w:val="clear" w:color="auto" w:fill="auto"/>
            <w:noWrap/>
            <w:vAlign w:val="bottom"/>
          </w:tcPr>
          <w:p w14:paraId="3C8CE717" w14:textId="77777777" w:rsidR="00C93536" w:rsidRPr="000D7C91" w:rsidRDefault="00C93536" w:rsidP="00C93536">
            <w:pPr>
              <w:rPr>
                <w:rFonts w:cs="Arial"/>
                <w:sz w:val="20"/>
              </w:rPr>
            </w:pPr>
            <w:r w:rsidRPr="000D7C91">
              <w:rPr>
                <w:rFonts w:cs="Arial"/>
                <w:sz w:val="20"/>
              </w:rPr>
              <w:t> </w:t>
            </w:r>
          </w:p>
        </w:tc>
        <w:tc>
          <w:tcPr>
            <w:tcW w:w="1087" w:type="dxa"/>
            <w:shd w:val="clear" w:color="auto" w:fill="auto"/>
            <w:noWrap/>
            <w:vAlign w:val="bottom"/>
          </w:tcPr>
          <w:p w14:paraId="3C8CE718" w14:textId="77777777" w:rsidR="00C93536" w:rsidRPr="000D7C91" w:rsidRDefault="00C93536" w:rsidP="00C93536">
            <w:pPr>
              <w:rPr>
                <w:rFonts w:cs="Arial"/>
                <w:sz w:val="20"/>
              </w:rPr>
            </w:pPr>
          </w:p>
        </w:tc>
        <w:tc>
          <w:tcPr>
            <w:tcW w:w="1296" w:type="dxa"/>
            <w:shd w:val="clear" w:color="auto" w:fill="auto"/>
            <w:noWrap/>
            <w:vAlign w:val="bottom"/>
          </w:tcPr>
          <w:p w14:paraId="3C8CE719" w14:textId="77777777" w:rsidR="00C93536" w:rsidRPr="000D7C91" w:rsidRDefault="00C93536" w:rsidP="00C93536">
            <w:pPr>
              <w:rPr>
                <w:rFonts w:cs="Arial"/>
                <w:sz w:val="20"/>
              </w:rPr>
            </w:pPr>
          </w:p>
        </w:tc>
        <w:tc>
          <w:tcPr>
            <w:tcW w:w="1206" w:type="dxa"/>
            <w:shd w:val="clear" w:color="auto" w:fill="auto"/>
            <w:noWrap/>
            <w:vAlign w:val="bottom"/>
          </w:tcPr>
          <w:p w14:paraId="3C8CE71A" w14:textId="77777777" w:rsidR="00C93536" w:rsidRPr="000D7C91" w:rsidRDefault="00C93536" w:rsidP="00C93536">
            <w:pPr>
              <w:rPr>
                <w:rFonts w:cs="Arial"/>
                <w:sz w:val="20"/>
              </w:rPr>
            </w:pPr>
          </w:p>
        </w:tc>
        <w:tc>
          <w:tcPr>
            <w:tcW w:w="1206" w:type="dxa"/>
            <w:shd w:val="clear" w:color="auto" w:fill="auto"/>
            <w:noWrap/>
            <w:vAlign w:val="bottom"/>
          </w:tcPr>
          <w:p w14:paraId="3C8CE71B" w14:textId="77777777" w:rsidR="00C93536" w:rsidRPr="000D7C91" w:rsidRDefault="00C93536" w:rsidP="00C93536">
            <w:pPr>
              <w:rPr>
                <w:rFonts w:cs="Arial"/>
                <w:sz w:val="20"/>
              </w:rPr>
            </w:pPr>
          </w:p>
        </w:tc>
        <w:tc>
          <w:tcPr>
            <w:tcW w:w="1207" w:type="dxa"/>
            <w:shd w:val="clear" w:color="auto" w:fill="auto"/>
            <w:noWrap/>
            <w:vAlign w:val="bottom"/>
          </w:tcPr>
          <w:p w14:paraId="3C8CE71C" w14:textId="77777777" w:rsidR="00C93536" w:rsidRPr="000D7C91" w:rsidRDefault="00C93536" w:rsidP="00C93536">
            <w:pPr>
              <w:rPr>
                <w:rFonts w:cs="Arial"/>
                <w:sz w:val="20"/>
              </w:rPr>
            </w:pPr>
          </w:p>
        </w:tc>
        <w:tc>
          <w:tcPr>
            <w:tcW w:w="1880" w:type="dxa"/>
            <w:shd w:val="clear" w:color="auto" w:fill="auto"/>
            <w:noWrap/>
            <w:vAlign w:val="bottom"/>
          </w:tcPr>
          <w:p w14:paraId="3C8CE71D" w14:textId="77777777" w:rsidR="00C93536" w:rsidRPr="000D7C91" w:rsidRDefault="00C93536" w:rsidP="00C93536">
            <w:pPr>
              <w:rPr>
                <w:rFonts w:cs="Arial"/>
                <w:sz w:val="20"/>
              </w:rPr>
            </w:pPr>
            <w:r w:rsidRPr="000D7C91">
              <w:rPr>
                <w:rFonts w:cs="Arial"/>
                <w:sz w:val="20"/>
              </w:rPr>
              <w:t> </w:t>
            </w:r>
          </w:p>
        </w:tc>
      </w:tr>
      <w:tr w:rsidR="00C93536" w:rsidRPr="000D7C91" w14:paraId="3C8CE726" w14:textId="77777777" w:rsidTr="00C93536">
        <w:trPr>
          <w:trHeight w:val="249"/>
        </w:trPr>
        <w:tc>
          <w:tcPr>
            <w:tcW w:w="1329" w:type="dxa"/>
            <w:shd w:val="clear" w:color="auto" w:fill="auto"/>
            <w:noWrap/>
            <w:vAlign w:val="bottom"/>
          </w:tcPr>
          <w:p w14:paraId="3C8CE71F" w14:textId="77777777" w:rsidR="00C93536" w:rsidRPr="000D7C91" w:rsidRDefault="00C93536" w:rsidP="00C93536">
            <w:pPr>
              <w:rPr>
                <w:rFonts w:cs="Arial"/>
                <w:sz w:val="20"/>
              </w:rPr>
            </w:pPr>
            <w:r w:rsidRPr="000D7C91">
              <w:rPr>
                <w:rFonts w:cs="Arial"/>
                <w:sz w:val="20"/>
              </w:rPr>
              <w:t> </w:t>
            </w:r>
          </w:p>
        </w:tc>
        <w:tc>
          <w:tcPr>
            <w:tcW w:w="1087" w:type="dxa"/>
            <w:shd w:val="clear" w:color="auto" w:fill="auto"/>
            <w:noWrap/>
            <w:vAlign w:val="bottom"/>
          </w:tcPr>
          <w:p w14:paraId="3C8CE720" w14:textId="77777777" w:rsidR="00C93536" w:rsidRPr="000D7C91" w:rsidRDefault="00C93536" w:rsidP="00C93536">
            <w:pPr>
              <w:rPr>
                <w:rFonts w:cs="Arial"/>
                <w:sz w:val="20"/>
              </w:rPr>
            </w:pPr>
          </w:p>
        </w:tc>
        <w:tc>
          <w:tcPr>
            <w:tcW w:w="1296" w:type="dxa"/>
            <w:shd w:val="clear" w:color="auto" w:fill="auto"/>
            <w:noWrap/>
            <w:vAlign w:val="bottom"/>
          </w:tcPr>
          <w:p w14:paraId="3C8CE721" w14:textId="77777777" w:rsidR="00C93536" w:rsidRPr="000D7C91" w:rsidRDefault="00C93536" w:rsidP="00C93536">
            <w:pPr>
              <w:rPr>
                <w:rFonts w:cs="Arial"/>
                <w:sz w:val="20"/>
              </w:rPr>
            </w:pPr>
          </w:p>
        </w:tc>
        <w:tc>
          <w:tcPr>
            <w:tcW w:w="1206" w:type="dxa"/>
            <w:shd w:val="clear" w:color="auto" w:fill="auto"/>
            <w:noWrap/>
            <w:vAlign w:val="bottom"/>
          </w:tcPr>
          <w:p w14:paraId="3C8CE722" w14:textId="77777777" w:rsidR="00C93536" w:rsidRPr="000D7C91" w:rsidRDefault="00C93536" w:rsidP="00C93536">
            <w:pPr>
              <w:rPr>
                <w:rFonts w:cs="Arial"/>
                <w:sz w:val="20"/>
              </w:rPr>
            </w:pPr>
          </w:p>
        </w:tc>
        <w:tc>
          <w:tcPr>
            <w:tcW w:w="1206" w:type="dxa"/>
            <w:shd w:val="clear" w:color="auto" w:fill="auto"/>
            <w:noWrap/>
            <w:vAlign w:val="bottom"/>
          </w:tcPr>
          <w:p w14:paraId="3C8CE723" w14:textId="77777777" w:rsidR="00C93536" w:rsidRPr="000D7C91" w:rsidRDefault="00C93536" w:rsidP="00C93536">
            <w:pPr>
              <w:rPr>
                <w:rFonts w:cs="Arial"/>
                <w:sz w:val="20"/>
              </w:rPr>
            </w:pPr>
          </w:p>
        </w:tc>
        <w:tc>
          <w:tcPr>
            <w:tcW w:w="1207" w:type="dxa"/>
            <w:shd w:val="clear" w:color="auto" w:fill="auto"/>
            <w:noWrap/>
            <w:vAlign w:val="bottom"/>
          </w:tcPr>
          <w:p w14:paraId="3C8CE724" w14:textId="77777777" w:rsidR="00C93536" w:rsidRPr="000D7C91" w:rsidRDefault="00C93536" w:rsidP="00C93536">
            <w:pPr>
              <w:rPr>
                <w:rFonts w:cs="Arial"/>
                <w:sz w:val="20"/>
              </w:rPr>
            </w:pPr>
          </w:p>
        </w:tc>
        <w:tc>
          <w:tcPr>
            <w:tcW w:w="1880" w:type="dxa"/>
            <w:shd w:val="clear" w:color="auto" w:fill="auto"/>
            <w:noWrap/>
            <w:vAlign w:val="bottom"/>
          </w:tcPr>
          <w:p w14:paraId="3C8CE725" w14:textId="77777777" w:rsidR="00C93536" w:rsidRPr="000D7C91" w:rsidRDefault="00C93536" w:rsidP="00C93536">
            <w:pPr>
              <w:rPr>
                <w:rFonts w:cs="Arial"/>
                <w:sz w:val="20"/>
              </w:rPr>
            </w:pPr>
            <w:r w:rsidRPr="000D7C91">
              <w:rPr>
                <w:rFonts w:cs="Arial"/>
                <w:sz w:val="20"/>
              </w:rPr>
              <w:t> </w:t>
            </w:r>
          </w:p>
        </w:tc>
      </w:tr>
      <w:tr w:rsidR="00C93536" w:rsidRPr="000D7C91" w14:paraId="3C8CE72E" w14:textId="77777777" w:rsidTr="00C93536">
        <w:trPr>
          <w:trHeight w:val="249"/>
        </w:trPr>
        <w:tc>
          <w:tcPr>
            <w:tcW w:w="1329" w:type="dxa"/>
            <w:shd w:val="clear" w:color="auto" w:fill="auto"/>
            <w:noWrap/>
            <w:vAlign w:val="bottom"/>
          </w:tcPr>
          <w:p w14:paraId="3C8CE727" w14:textId="77777777" w:rsidR="00C93536" w:rsidRPr="000D7C91" w:rsidRDefault="00C93536" w:rsidP="00C93536">
            <w:pPr>
              <w:rPr>
                <w:rFonts w:cs="Arial"/>
                <w:sz w:val="20"/>
              </w:rPr>
            </w:pPr>
            <w:r w:rsidRPr="000D7C91">
              <w:rPr>
                <w:rFonts w:cs="Arial"/>
                <w:sz w:val="20"/>
              </w:rPr>
              <w:t> </w:t>
            </w:r>
          </w:p>
        </w:tc>
        <w:tc>
          <w:tcPr>
            <w:tcW w:w="1087" w:type="dxa"/>
            <w:shd w:val="clear" w:color="auto" w:fill="auto"/>
            <w:noWrap/>
            <w:vAlign w:val="bottom"/>
          </w:tcPr>
          <w:p w14:paraId="3C8CE728" w14:textId="77777777" w:rsidR="00C93536" w:rsidRPr="000D7C91" w:rsidRDefault="00C93536" w:rsidP="00C93536">
            <w:pPr>
              <w:rPr>
                <w:rFonts w:cs="Arial"/>
                <w:sz w:val="20"/>
              </w:rPr>
            </w:pPr>
          </w:p>
        </w:tc>
        <w:tc>
          <w:tcPr>
            <w:tcW w:w="1296" w:type="dxa"/>
            <w:shd w:val="clear" w:color="auto" w:fill="auto"/>
            <w:noWrap/>
            <w:vAlign w:val="bottom"/>
          </w:tcPr>
          <w:p w14:paraId="3C8CE729" w14:textId="77777777" w:rsidR="00C93536" w:rsidRPr="000D7C91" w:rsidRDefault="00C93536" w:rsidP="00C93536">
            <w:pPr>
              <w:rPr>
                <w:rFonts w:cs="Arial"/>
                <w:sz w:val="20"/>
              </w:rPr>
            </w:pPr>
          </w:p>
        </w:tc>
        <w:tc>
          <w:tcPr>
            <w:tcW w:w="1206" w:type="dxa"/>
            <w:shd w:val="clear" w:color="auto" w:fill="auto"/>
            <w:noWrap/>
            <w:vAlign w:val="bottom"/>
          </w:tcPr>
          <w:p w14:paraId="3C8CE72A" w14:textId="77777777" w:rsidR="00C93536" w:rsidRPr="000D7C91" w:rsidRDefault="00C93536" w:rsidP="00C93536">
            <w:pPr>
              <w:rPr>
                <w:rFonts w:cs="Arial"/>
                <w:sz w:val="20"/>
              </w:rPr>
            </w:pPr>
          </w:p>
        </w:tc>
        <w:tc>
          <w:tcPr>
            <w:tcW w:w="1206" w:type="dxa"/>
            <w:shd w:val="clear" w:color="auto" w:fill="auto"/>
            <w:noWrap/>
            <w:vAlign w:val="bottom"/>
          </w:tcPr>
          <w:p w14:paraId="3C8CE72B" w14:textId="77777777" w:rsidR="00C93536" w:rsidRPr="000D7C91" w:rsidRDefault="00C93536" w:rsidP="00C93536">
            <w:pPr>
              <w:rPr>
                <w:rFonts w:cs="Arial"/>
                <w:sz w:val="20"/>
              </w:rPr>
            </w:pPr>
          </w:p>
        </w:tc>
        <w:tc>
          <w:tcPr>
            <w:tcW w:w="1207" w:type="dxa"/>
            <w:shd w:val="clear" w:color="auto" w:fill="auto"/>
            <w:noWrap/>
            <w:vAlign w:val="bottom"/>
          </w:tcPr>
          <w:p w14:paraId="3C8CE72C" w14:textId="77777777" w:rsidR="00C93536" w:rsidRPr="000D7C91" w:rsidRDefault="00C93536" w:rsidP="00C93536">
            <w:pPr>
              <w:rPr>
                <w:rFonts w:cs="Arial"/>
                <w:sz w:val="20"/>
              </w:rPr>
            </w:pPr>
          </w:p>
        </w:tc>
        <w:tc>
          <w:tcPr>
            <w:tcW w:w="1880" w:type="dxa"/>
            <w:shd w:val="clear" w:color="auto" w:fill="auto"/>
            <w:noWrap/>
            <w:vAlign w:val="bottom"/>
          </w:tcPr>
          <w:p w14:paraId="3C8CE72D" w14:textId="77777777" w:rsidR="00C93536" w:rsidRPr="000D7C91" w:rsidRDefault="00C93536" w:rsidP="00C93536">
            <w:pPr>
              <w:rPr>
                <w:rFonts w:cs="Arial"/>
                <w:sz w:val="20"/>
              </w:rPr>
            </w:pPr>
            <w:r w:rsidRPr="000D7C91">
              <w:rPr>
                <w:rFonts w:cs="Arial"/>
                <w:sz w:val="20"/>
              </w:rPr>
              <w:t> </w:t>
            </w:r>
          </w:p>
        </w:tc>
      </w:tr>
      <w:tr w:rsidR="00C93536" w:rsidRPr="000D7C91" w14:paraId="3C8CE736" w14:textId="77777777" w:rsidTr="00C93536">
        <w:trPr>
          <w:trHeight w:val="249"/>
        </w:trPr>
        <w:tc>
          <w:tcPr>
            <w:tcW w:w="1329" w:type="dxa"/>
            <w:shd w:val="clear" w:color="auto" w:fill="auto"/>
            <w:noWrap/>
            <w:vAlign w:val="bottom"/>
          </w:tcPr>
          <w:p w14:paraId="3C8CE72F" w14:textId="77777777" w:rsidR="00C93536" w:rsidRPr="000D7C91" w:rsidRDefault="00C93536" w:rsidP="00C93536">
            <w:pPr>
              <w:rPr>
                <w:rFonts w:cs="Arial"/>
                <w:sz w:val="20"/>
              </w:rPr>
            </w:pPr>
          </w:p>
        </w:tc>
        <w:tc>
          <w:tcPr>
            <w:tcW w:w="1087" w:type="dxa"/>
            <w:shd w:val="clear" w:color="auto" w:fill="auto"/>
            <w:noWrap/>
            <w:vAlign w:val="bottom"/>
          </w:tcPr>
          <w:p w14:paraId="3C8CE730" w14:textId="77777777" w:rsidR="00C93536" w:rsidRPr="000D7C91" w:rsidRDefault="00C93536" w:rsidP="00C93536">
            <w:pPr>
              <w:rPr>
                <w:rFonts w:cs="Arial"/>
                <w:sz w:val="20"/>
              </w:rPr>
            </w:pPr>
          </w:p>
        </w:tc>
        <w:tc>
          <w:tcPr>
            <w:tcW w:w="1296" w:type="dxa"/>
            <w:shd w:val="clear" w:color="auto" w:fill="auto"/>
            <w:noWrap/>
            <w:vAlign w:val="bottom"/>
          </w:tcPr>
          <w:p w14:paraId="3C8CE731" w14:textId="77777777" w:rsidR="00C93536" w:rsidRPr="000D7C91" w:rsidRDefault="00C93536" w:rsidP="00C93536">
            <w:pPr>
              <w:rPr>
                <w:rFonts w:cs="Arial"/>
                <w:sz w:val="20"/>
              </w:rPr>
            </w:pPr>
          </w:p>
        </w:tc>
        <w:tc>
          <w:tcPr>
            <w:tcW w:w="1206" w:type="dxa"/>
            <w:shd w:val="clear" w:color="auto" w:fill="auto"/>
            <w:noWrap/>
            <w:vAlign w:val="bottom"/>
          </w:tcPr>
          <w:p w14:paraId="3C8CE732" w14:textId="77777777" w:rsidR="00C93536" w:rsidRPr="000D7C91" w:rsidRDefault="00C93536" w:rsidP="00C93536">
            <w:pPr>
              <w:rPr>
                <w:rFonts w:cs="Arial"/>
                <w:sz w:val="20"/>
              </w:rPr>
            </w:pPr>
          </w:p>
        </w:tc>
        <w:tc>
          <w:tcPr>
            <w:tcW w:w="1206" w:type="dxa"/>
            <w:shd w:val="clear" w:color="auto" w:fill="auto"/>
            <w:noWrap/>
            <w:vAlign w:val="bottom"/>
          </w:tcPr>
          <w:p w14:paraId="3C8CE733" w14:textId="77777777" w:rsidR="00C93536" w:rsidRPr="000D7C91" w:rsidRDefault="00C93536" w:rsidP="00C93536">
            <w:pPr>
              <w:rPr>
                <w:rFonts w:cs="Arial"/>
                <w:sz w:val="20"/>
              </w:rPr>
            </w:pPr>
          </w:p>
        </w:tc>
        <w:tc>
          <w:tcPr>
            <w:tcW w:w="1207" w:type="dxa"/>
            <w:shd w:val="clear" w:color="auto" w:fill="auto"/>
            <w:noWrap/>
            <w:vAlign w:val="bottom"/>
          </w:tcPr>
          <w:p w14:paraId="3C8CE734" w14:textId="77777777" w:rsidR="00C93536" w:rsidRPr="000D7C91" w:rsidRDefault="00C93536" w:rsidP="00C93536">
            <w:pPr>
              <w:rPr>
                <w:rFonts w:cs="Arial"/>
                <w:sz w:val="20"/>
              </w:rPr>
            </w:pPr>
          </w:p>
        </w:tc>
        <w:tc>
          <w:tcPr>
            <w:tcW w:w="1880" w:type="dxa"/>
            <w:shd w:val="clear" w:color="auto" w:fill="auto"/>
            <w:noWrap/>
            <w:vAlign w:val="bottom"/>
          </w:tcPr>
          <w:p w14:paraId="3C8CE735" w14:textId="77777777" w:rsidR="00C93536" w:rsidRPr="000D7C91" w:rsidRDefault="00C93536" w:rsidP="00C93536">
            <w:pPr>
              <w:rPr>
                <w:rFonts w:cs="Arial"/>
                <w:sz w:val="20"/>
              </w:rPr>
            </w:pPr>
          </w:p>
        </w:tc>
      </w:tr>
      <w:tr w:rsidR="00C93536" w:rsidRPr="000D7C91" w14:paraId="3C8CE73E" w14:textId="77777777" w:rsidTr="00C93536">
        <w:trPr>
          <w:trHeight w:val="249"/>
        </w:trPr>
        <w:tc>
          <w:tcPr>
            <w:tcW w:w="1329" w:type="dxa"/>
            <w:shd w:val="clear" w:color="auto" w:fill="auto"/>
            <w:noWrap/>
            <w:vAlign w:val="bottom"/>
          </w:tcPr>
          <w:p w14:paraId="3C8CE737" w14:textId="77777777" w:rsidR="00C93536" w:rsidRPr="000D7C91" w:rsidRDefault="00C93536" w:rsidP="00C93536">
            <w:pPr>
              <w:rPr>
                <w:rFonts w:cs="Arial"/>
                <w:sz w:val="20"/>
              </w:rPr>
            </w:pPr>
            <w:r w:rsidRPr="000D7C91">
              <w:rPr>
                <w:rFonts w:cs="Arial"/>
                <w:sz w:val="20"/>
              </w:rPr>
              <w:t> </w:t>
            </w:r>
          </w:p>
        </w:tc>
        <w:tc>
          <w:tcPr>
            <w:tcW w:w="1087" w:type="dxa"/>
            <w:shd w:val="clear" w:color="auto" w:fill="auto"/>
            <w:noWrap/>
            <w:vAlign w:val="bottom"/>
          </w:tcPr>
          <w:p w14:paraId="3C8CE738" w14:textId="77777777" w:rsidR="00C93536" w:rsidRPr="000D7C91" w:rsidRDefault="00C93536" w:rsidP="00C93536">
            <w:pPr>
              <w:rPr>
                <w:rFonts w:cs="Arial"/>
                <w:sz w:val="20"/>
              </w:rPr>
            </w:pPr>
          </w:p>
        </w:tc>
        <w:tc>
          <w:tcPr>
            <w:tcW w:w="1296" w:type="dxa"/>
            <w:shd w:val="clear" w:color="auto" w:fill="auto"/>
            <w:noWrap/>
            <w:vAlign w:val="bottom"/>
          </w:tcPr>
          <w:p w14:paraId="3C8CE739" w14:textId="77777777" w:rsidR="00C93536" w:rsidRPr="000D7C91" w:rsidRDefault="00C93536" w:rsidP="00C93536">
            <w:pPr>
              <w:rPr>
                <w:rFonts w:cs="Arial"/>
                <w:sz w:val="20"/>
              </w:rPr>
            </w:pPr>
          </w:p>
        </w:tc>
        <w:tc>
          <w:tcPr>
            <w:tcW w:w="1206" w:type="dxa"/>
            <w:shd w:val="clear" w:color="auto" w:fill="auto"/>
            <w:noWrap/>
            <w:vAlign w:val="bottom"/>
          </w:tcPr>
          <w:p w14:paraId="3C8CE73A" w14:textId="77777777" w:rsidR="00C93536" w:rsidRPr="000D7C91" w:rsidRDefault="00C93536" w:rsidP="00C93536">
            <w:pPr>
              <w:rPr>
                <w:rFonts w:cs="Arial"/>
                <w:sz w:val="20"/>
              </w:rPr>
            </w:pPr>
          </w:p>
        </w:tc>
        <w:tc>
          <w:tcPr>
            <w:tcW w:w="1206" w:type="dxa"/>
            <w:shd w:val="clear" w:color="auto" w:fill="auto"/>
            <w:noWrap/>
            <w:vAlign w:val="bottom"/>
          </w:tcPr>
          <w:p w14:paraId="3C8CE73B" w14:textId="77777777" w:rsidR="00C93536" w:rsidRPr="000D7C91" w:rsidRDefault="00C93536" w:rsidP="00C93536">
            <w:pPr>
              <w:rPr>
                <w:rFonts w:cs="Arial"/>
                <w:sz w:val="20"/>
              </w:rPr>
            </w:pPr>
          </w:p>
        </w:tc>
        <w:tc>
          <w:tcPr>
            <w:tcW w:w="1207" w:type="dxa"/>
            <w:shd w:val="clear" w:color="auto" w:fill="auto"/>
            <w:noWrap/>
            <w:vAlign w:val="bottom"/>
          </w:tcPr>
          <w:p w14:paraId="3C8CE73C" w14:textId="77777777" w:rsidR="00C93536" w:rsidRPr="000D7C91" w:rsidRDefault="00C93536" w:rsidP="00C93536">
            <w:pPr>
              <w:rPr>
                <w:rFonts w:cs="Arial"/>
                <w:sz w:val="20"/>
              </w:rPr>
            </w:pPr>
          </w:p>
        </w:tc>
        <w:tc>
          <w:tcPr>
            <w:tcW w:w="1880" w:type="dxa"/>
            <w:shd w:val="clear" w:color="auto" w:fill="auto"/>
            <w:noWrap/>
            <w:vAlign w:val="bottom"/>
          </w:tcPr>
          <w:p w14:paraId="3C8CE73D" w14:textId="77777777" w:rsidR="00C93536" w:rsidRPr="000D7C91" w:rsidRDefault="00C93536" w:rsidP="00C93536">
            <w:pPr>
              <w:rPr>
                <w:rFonts w:cs="Arial"/>
                <w:sz w:val="20"/>
              </w:rPr>
            </w:pPr>
            <w:r w:rsidRPr="000D7C91">
              <w:rPr>
                <w:rFonts w:cs="Arial"/>
                <w:sz w:val="20"/>
              </w:rPr>
              <w:t> </w:t>
            </w:r>
          </w:p>
        </w:tc>
      </w:tr>
      <w:tr w:rsidR="00C93536" w:rsidRPr="000D7C91" w14:paraId="3C8CE742" w14:textId="77777777" w:rsidTr="00C93536">
        <w:trPr>
          <w:trHeight w:val="278"/>
        </w:trPr>
        <w:tc>
          <w:tcPr>
            <w:tcW w:w="2416" w:type="dxa"/>
            <w:gridSpan w:val="2"/>
            <w:shd w:val="clear" w:color="auto" w:fill="auto"/>
            <w:noWrap/>
            <w:vAlign w:val="bottom"/>
          </w:tcPr>
          <w:p w14:paraId="3C8CE73F" w14:textId="77777777" w:rsidR="00C93536" w:rsidRPr="000D7C91" w:rsidRDefault="00C93536" w:rsidP="00C93536">
            <w:pPr>
              <w:jc w:val="center"/>
              <w:rPr>
                <w:rFonts w:cs="Arial"/>
                <w:sz w:val="20"/>
              </w:rPr>
            </w:pPr>
            <w:r w:rsidRPr="000D7C91">
              <w:rPr>
                <w:rFonts w:cs="Arial"/>
                <w:sz w:val="20"/>
              </w:rPr>
              <w:t>Information</w:t>
            </w:r>
          </w:p>
        </w:tc>
        <w:tc>
          <w:tcPr>
            <w:tcW w:w="4915" w:type="dxa"/>
            <w:gridSpan w:val="4"/>
            <w:shd w:val="clear" w:color="auto" w:fill="auto"/>
            <w:noWrap/>
            <w:vAlign w:val="bottom"/>
          </w:tcPr>
          <w:p w14:paraId="3C8CE740" w14:textId="77777777" w:rsidR="00C93536" w:rsidRPr="000D7C91" w:rsidRDefault="00C93536" w:rsidP="00C93536">
            <w:pPr>
              <w:rPr>
                <w:rFonts w:cs="Arial"/>
                <w:sz w:val="20"/>
              </w:rPr>
            </w:pPr>
            <w:r w:rsidRPr="000D7C91">
              <w:rPr>
                <w:rFonts w:cs="Arial"/>
                <w:sz w:val="20"/>
              </w:rPr>
              <w:t>Folgende Stellen sind zu informieren:</w:t>
            </w:r>
          </w:p>
        </w:tc>
        <w:tc>
          <w:tcPr>
            <w:tcW w:w="1880" w:type="dxa"/>
            <w:shd w:val="clear" w:color="auto" w:fill="auto"/>
            <w:noWrap/>
            <w:vAlign w:val="bottom"/>
          </w:tcPr>
          <w:p w14:paraId="3C8CE741" w14:textId="77777777" w:rsidR="00C93536" w:rsidRPr="000D7C91" w:rsidRDefault="00C93536" w:rsidP="00C93536">
            <w:pPr>
              <w:rPr>
                <w:rFonts w:cs="Arial"/>
                <w:sz w:val="20"/>
              </w:rPr>
            </w:pPr>
            <w:r w:rsidRPr="000D7C91">
              <w:rPr>
                <w:rFonts w:cs="Arial"/>
                <w:sz w:val="20"/>
              </w:rPr>
              <w:t> </w:t>
            </w:r>
          </w:p>
        </w:tc>
      </w:tr>
      <w:tr w:rsidR="00C93536" w:rsidRPr="000D7C91" w14:paraId="3C8CE749" w14:textId="77777777" w:rsidTr="00C93536">
        <w:trPr>
          <w:trHeight w:val="278"/>
        </w:trPr>
        <w:tc>
          <w:tcPr>
            <w:tcW w:w="1329" w:type="dxa"/>
            <w:shd w:val="clear" w:color="auto" w:fill="auto"/>
            <w:noWrap/>
            <w:vAlign w:val="bottom"/>
          </w:tcPr>
          <w:p w14:paraId="3C8CE743" w14:textId="77777777" w:rsidR="00C93536" w:rsidRPr="000D7C91" w:rsidRDefault="00CD2485" w:rsidP="00C93536">
            <w:pPr>
              <w:rPr>
                <w:rFonts w:cs="Arial"/>
                <w:sz w:val="20"/>
              </w:rPr>
            </w:pPr>
            <w:r w:rsidRPr="000D7C91">
              <w:rPr>
                <w:rFonts w:cs="Arial"/>
                <w:noProof/>
                <w:sz w:val="20"/>
              </w:rPr>
              <w:drawing>
                <wp:anchor distT="0" distB="0" distL="114300" distR="114300" simplePos="0" relativeHeight="251658243" behindDoc="0" locked="0" layoutInCell="1" allowOverlap="1" wp14:anchorId="3C8CE78C" wp14:editId="3C8CE78D">
                  <wp:simplePos x="0" y="0"/>
                  <wp:positionH relativeFrom="column">
                    <wp:posOffset>193675</wp:posOffset>
                  </wp:positionH>
                  <wp:positionV relativeFrom="paragraph">
                    <wp:posOffset>83185</wp:posOffset>
                  </wp:positionV>
                  <wp:extent cx="1146175" cy="1172845"/>
                  <wp:effectExtent l="0" t="0" r="0" b="8255"/>
                  <wp:wrapNone/>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46175" cy="1172845"/>
                          </a:xfrm>
                          <a:prstGeom prst="rect">
                            <a:avLst/>
                          </a:prstGeom>
                          <a:noFill/>
                          <a:ln>
                            <a:noFill/>
                          </a:ln>
                        </pic:spPr>
                      </pic:pic>
                    </a:graphicData>
                  </a:graphic>
                  <wp14:sizeRelH relativeFrom="page">
                    <wp14:pctWidth>0</wp14:pctWidth>
                  </wp14:sizeRelH>
                  <wp14:sizeRelV relativeFrom="page">
                    <wp14:pctHeight>0</wp14:pctHeight>
                  </wp14:sizeRelV>
                </wp:anchor>
              </w:drawing>
            </w:r>
            <w:r w:rsidR="00C93536" w:rsidRPr="000D7C91">
              <w:rPr>
                <w:rFonts w:cs="Arial"/>
                <w:sz w:val="20"/>
              </w:rPr>
              <w:t> </w:t>
            </w:r>
          </w:p>
        </w:tc>
        <w:tc>
          <w:tcPr>
            <w:tcW w:w="1087" w:type="dxa"/>
            <w:shd w:val="clear" w:color="auto" w:fill="auto"/>
            <w:noWrap/>
            <w:vAlign w:val="bottom"/>
          </w:tcPr>
          <w:p w14:paraId="3C8CE744" w14:textId="77777777" w:rsidR="00C93536" w:rsidRPr="000D7C91" w:rsidRDefault="00C93536" w:rsidP="00C93536">
            <w:pPr>
              <w:rPr>
                <w:rFonts w:cs="Arial"/>
                <w:sz w:val="20"/>
              </w:rPr>
            </w:pPr>
          </w:p>
        </w:tc>
        <w:tc>
          <w:tcPr>
            <w:tcW w:w="2502" w:type="dxa"/>
            <w:gridSpan w:val="2"/>
            <w:shd w:val="clear" w:color="auto" w:fill="auto"/>
            <w:noWrap/>
            <w:vAlign w:val="bottom"/>
          </w:tcPr>
          <w:p w14:paraId="3C8CE745" w14:textId="77777777" w:rsidR="00C93536" w:rsidRPr="000D7C91" w:rsidRDefault="00C93536" w:rsidP="00C93536">
            <w:pPr>
              <w:rPr>
                <w:rFonts w:cs="Arial"/>
                <w:sz w:val="20"/>
              </w:rPr>
            </w:pPr>
            <w:r w:rsidRPr="000D7C91">
              <w:rPr>
                <w:rFonts w:cs="Arial"/>
                <w:sz w:val="20"/>
              </w:rPr>
              <w:t xml:space="preserve">  - Bauleitung</w:t>
            </w:r>
          </w:p>
        </w:tc>
        <w:tc>
          <w:tcPr>
            <w:tcW w:w="1206" w:type="dxa"/>
            <w:shd w:val="clear" w:color="auto" w:fill="auto"/>
            <w:noWrap/>
            <w:vAlign w:val="bottom"/>
          </w:tcPr>
          <w:p w14:paraId="3C8CE746" w14:textId="77777777" w:rsidR="00C93536" w:rsidRPr="000D7C91" w:rsidRDefault="00C93536" w:rsidP="00C93536">
            <w:pPr>
              <w:rPr>
                <w:rFonts w:cs="Arial"/>
                <w:sz w:val="20"/>
              </w:rPr>
            </w:pPr>
          </w:p>
        </w:tc>
        <w:tc>
          <w:tcPr>
            <w:tcW w:w="1207" w:type="dxa"/>
            <w:shd w:val="clear" w:color="auto" w:fill="auto"/>
            <w:noWrap/>
            <w:vAlign w:val="bottom"/>
          </w:tcPr>
          <w:p w14:paraId="3C8CE747" w14:textId="77777777" w:rsidR="00C93536" w:rsidRPr="000D7C91" w:rsidRDefault="00C93536" w:rsidP="00C93536">
            <w:pPr>
              <w:rPr>
                <w:rFonts w:cs="Arial"/>
                <w:sz w:val="20"/>
              </w:rPr>
            </w:pPr>
          </w:p>
        </w:tc>
        <w:tc>
          <w:tcPr>
            <w:tcW w:w="1880" w:type="dxa"/>
            <w:shd w:val="clear" w:color="auto" w:fill="auto"/>
            <w:noWrap/>
            <w:vAlign w:val="bottom"/>
          </w:tcPr>
          <w:p w14:paraId="3C8CE748" w14:textId="77777777" w:rsidR="00C93536" w:rsidRPr="000D7C91" w:rsidRDefault="00C93536" w:rsidP="00C93536">
            <w:pPr>
              <w:rPr>
                <w:rFonts w:cs="Arial"/>
                <w:sz w:val="20"/>
              </w:rPr>
            </w:pPr>
            <w:r w:rsidRPr="000D7C91">
              <w:rPr>
                <w:rFonts w:cs="Arial"/>
                <w:sz w:val="20"/>
              </w:rPr>
              <w:t> </w:t>
            </w:r>
          </w:p>
        </w:tc>
      </w:tr>
      <w:tr w:rsidR="00C93536" w:rsidRPr="000D7C91" w14:paraId="3C8CE750" w14:textId="77777777" w:rsidTr="00C93536">
        <w:trPr>
          <w:trHeight w:val="278"/>
        </w:trPr>
        <w:tc>
          <w:tcPr>
            <w:tcW w:w="1329" w:type="dxa"/>
            <w:shd w:val="clear" w:color="auto" w:fill="auto"/>
            <w:noWrap/>
            <w:vAlign w:val="bottom"/>
          </w:tcPr>
          <w:p w14:paraId="3C8CE74A" w14:textId="77777777" w:rsidR="00C93536" w:rsidRPr="000D7C91" w:rsidRDefault="00C93536" w:rsidP="00C93536">
            <w:pPr>
              <w:rPr>
                <w:rFonts w:cs="Arial"/>
                <w:sz w:val="20"/>
              </w:rPr>
            </w:pPr>
            <w:r w:rsidRPr="000D7C91">
              <w:rPr>
                <w:rFonts w:cs="Arial"/>
                <w:sz w:val="20"/>
              </w:rPr>
              <w:t> </w:t>
            </w:r>
          </w:p>
        </w:tc>
        <w:tc>
          <w:tcPr>
            <w:tcW w:w="1087" w:type="dxa"/>
            <w:shd w:val="clear" w:color="auto" w:fill="auto"/>
            <w:noWrap/>
            <w:vAlign w:val="bottom"/>
          </w:tcPr>
          <w:p w14:paraId="3C8CE74B" w14:textId="77777777" w:rsidR="00C93536" w:rsidRPr="000D7C91" w:rsidRDefault="00C93536" w:rsidP="00C93536">
            <w:pPr>
              <w:rPr>
                <w:rFonts w:cs="Arial"/>
                <w:sz w:val="20"/>
              </w:rPr>
            </w:pPr>
          </w:p>
        </w:tc>
        <w:tc>
          <w:tcPr>
            <w:tcW w:w="2502" w:type="dxa"/>
            <w:gridSpan w:val="2"/>
            <w:shd w:val="clear" w:color="auto" w:fill="auto"/>
            <w:noWrap/>
            <w:vAlign w:val="bottom"/>
          </w:tcPr>
          <w:p w14:paraId="3C8CE74C" w14:textId="77777777" w:rsidR="00C93536" w:rsidRPr="000D7C91" w:rsidRDefault="00C93536" w:rsidP="00C93536">
            <w:pPr>
              <w:rPr>
                <w:rFonts w:cs="Arial"/>
                <w:sz w:val="20"/>
              </w:rPr>
            </w:pPr>
            <w:r w:rsidRPr="000D7C91">
              <w:rPr>
                <w:rFonts w:cs="Arial"/>
                <w:sz w:val="20"/>
              </w:rPr>
              <w:t xml:space="preserve">  - Bauüberwachung</w:t>
            </w:r>
          </w:p>
        </w:tc>
        <w:tc>
          <w:tcPr>
            <w:tcW w:w="1206" w:type="dxa"/>
            <w:shd w:val="clear" w:color="auto" w:fill="auto"/>
            <w:noWrap/>
            <w:vAlign w:val="bottom"/>
          </w:tcPr>
          <w:p w14:paraId="3C8CE74D" w14:textId="77777777" w:rsidR="00C93536" w:rsidRPr="000D7C91" w:rsidRDefault="00C93536" w:rsidP="00C93536">
            <w:pPr>
              <w:rPr>
                <w:rFonts w:cs="Arial"/>
                <w:sz w:val="20"/>
              </w:rPr>
            </w:pPr>
          </w:p>
        </w:tc>
        <w:tc>
          <w:tcPr>
            <w:tcW w:w="1207" w:type="dxa"/>
            <w:shd w:val="clear" w:color="auto" w:fill="auto"/>
            <w:noWrap/>
            <w:vAlign w:val="bottom"/>
          </w:tcPr>
          <w:p w14:paraId="3C8CE74E" w14:textId="77777777" w:rsidR="00C93536" w:rsidRPr="000D7C91" w:rsidRDefault="00C93536" w:rsidP="00C93536">
            <w:pPr>
              <w:rPr>
                <w:rFonts w:cs="Arial"/>
                <w:sz w:val="20"/>
              </w:rPr>
            </w:pPr>
          </w:p>
        </w:tc>
        <w:tc>
          <w:tcPr>
            <w:tcW w:w="1880" w:type="dxa"/>
            <w:shd w:val="clear" w:color="auto" w:fill="auto"/>
            <w:noWrap/>
            <w:vAlign w:val="bottom"/>
          </w:tcPr>
          <w:p w14:paraId="3C8CE74F" w14:textId="77777777" w:rsidR="00C93536" w:rsidRPr="000D7C91" w:rsidRDefault="00C93536" w:rsidP="00C93536">
            <w:pPr>
              <w:rPr>
                <w:rFonts w:cs="Arial"/>
                <w:sz w:val="20"/>
              </w:rPr>
            </w:pPr>
            <w:r w:rsidRPr="000D7C91">
              <w:rPr>
                <w:rFonts w:cs="Arial"/>
                <w:sz w:val="20"/>
              </w:rPr>
              <w:t> </w:t>
            </w:r>
          </w:p>
        </w:tc>
      </w:tr>
      <w:tr w:rsidR="00C93536" w:rsidRPr="000D7C91" w14:paraId="3C8CE757" w14:textId="77777777" w:rsidTr="00C93536">
        <w:trPr>
          <w:trHeight w:val="278"/>
        </w:trPr>
        <w:tc>
          <w:tcPr>
            <w:tcW w:w="1329" w:type="dxa"/>
            <w:shd w:val="clear" w:color="auto" w:fill="auto"/>
            <w:noWrap/>
            <w:vAlign w:val="bottom"/>
          </w:tcPr>
          <w:p w14:paraId="3C8CE751" w14:textId="77777777" w:rsidR="00C93536" w:rsidRPr="000D7C91" w:rsidRDefault="00C93536" w:rsidP="00C93536">
            <w:pPr>
              <w:rPr>
                <w:rFonts w:cs="Arial"/>
                <w:sz w:val="20"/>
              </w:rPr>
            </w:pPr>
            <w:r w:rsidRPr="000D7C91">
              <w:rPr>
                <w:rFonts w:cs="Arial"/>
                <w:sz w:val="20"/>
              </w:rPr>
              <w:t> </w:t>
            </w:r>
          </w:p>
        </w:tc>
        <w:tc>
          <w:tcPr>
            <w:tcW w:w="1087" w:type="dxa"/>
            <w:shd w:val="clear" w:color="auto" w:fill="auto"/>
            <w:noWrap/>
            <w:vAlign w:val="bottom"/>
          </w:tcPr>
          <w:p w14:paraId="3C8CE752" w14:textId="77777777" w:rsidR="00C93536" w:rsidRPr="000D7C91" w:rsidRDefault="00C93536" w:rsidP="00C93536">
            <w:pPr>
              <w:rPr>
                <w:rFonts w:cs="Arial"/>
                <w:sz w:val="20"/>
              </w:rPr>
            </w:pPr>
          </w:p>
        </w:tc>
        <w:tc>
          <w:tcPr>
            <w:tcW w:w="2502" w:type="dxa"/>
            <w:gridSpan w:val="2"/>
            <w:shd w:val="clear" w:color="auto" w:fill="auto"/>
            <w:noWrap/>
            <w:vAlign w:val="bottom"/>
          </w:tcPr>
          <w:p w14:paraId="3C8CE753" w14:textId="77777777" w:rsidR="00C93536" w:rsidRPr="000D7C91" w:rsidRDefault="00C93536" w:rsidP="00C93536">
            <w:pPr>
              <w:rPr>
                <w:rFonts w:cs="Arial"/>
                <w:sz w:val="20"/>
              </w:rPr>
            </w:pPr>
            <w:r w:rsidRPr="000D7C91">
              <w:rPr>
                <w:rFonts w:cs="Arial"/>
                <w:sz w:val="20"/>
              </w:rPr>
              <w:t xml:space="preserve">  - </w:t>
            </w:r>
            <w:proofErr w:type="spellStart"/>
            <w:r w:rsidRPr="000D7C91">
              <w:rPr>
                <w:rFonts w:cs="Arial"/>
                <w:sz w:val="20"/>
              </w:rPr>
              <w:t>SiGeKoordinator</w:t>
            </w:r>
            <w:proofErr w:type="spellEnd"/>
          </w:p>
        </w:tc>
        <w:tc>
          <w:tcPr>
            <w:tcW w:w="1206" w:type="dxa"/>
            <w:shd w:val="clear" w:color="auto" w:fill="auto"/>
            <w:noWrap/>
            <w:vAlign w:val="bottom"/>
          </w:tcPr>
          <w:p w14:paraId="3C8CE754" w14:textId="77777777" w:rsidR="00C93536" w:rsidRPr="000D7C91" w:rsidRDefault="00C93536" w:rsidP="00C93536">
            <w:pPr>
              <w:rPr>
                <w:rFonts w:cs="Arial"/>
                <w:sz w:val="20"/>
              </w:rPr>
            </w:pPr>
          </w:p>
        </w:tc>
        <w:tc>
          <w:tcPr>
            <w:tcW w:w="1207" w:type="dxa"/>
            <w:shd w:val="clear" w:color="auto" w:fill="auto"/>
            <w:noWrap/>
            <w:vAlign w:val="bottom"/>
          </w:tcPr>
          <w:p w14:paraId="3C8CE755" w14:textId="77777777" w:rsidR="00C93536" w:rsidRPr="000D7C91" w:rsidRDefault="00C93536" w:rsidP="00C93536">
            <w:pPr>
              <w:rPr>
                <w:rFonts w:cs="Arial"/>
                <w:sz w:val="20"/>
              </w:rPr>
            </w:pPr>
          </w:p>
        </w:tc>
        <w:tc>
          <w:tcPr>
            <w:tcW w:w="1880" w:type="dxa"/>
            <w:shd w:val="clear" w:color="auto" w:fill="auto"/>
            <w:noWrap/>
            <w:vAlign w:val="bottom"/>
          </w:tcPr>
          <w:p w14:paraId="3C8CE756" w14:textId="77777777" w:rsidR="00C93536" w:rsidRPr="000D7C91" w:rsidRDefault="00C93536" w:rsidP="00C93536">
            <w:pPr>
              <w:rPr>
                <w:rFonts w:cs="Arial"/>
                <w:sz w:val="20"/>
              </w:rPr>
            </w:pPr>
            <w:r w:rsidRPr="000D7C91">
              <w:rPr>
                <w:rFonts w:cs="Arial"/>
                <w:sz w:val="20"/>
              </w:rPr>
              <w:t> </w:t>
            </w:r>
          </w:p>
        </w:tc>
      </w:tr>
      <w:tr w:rsidR="00C93536" w:rsidRPr="000D7C91" w14:paraId="3C8CE75D" w14:textId="77777777" w:rsidTr="00C93536">
        <w:trPr>
          <w:trHeight w:val="278"/>
        </w:trPr>
        <w:tc>
          <w:tcPr>
            <w:tcW w:w="1329" w:type="dxa"/>
            <w:shd w:val="clear" w:color="auto" w:fill="auto"/>
            <w:noWrap/>
            <w:vAlign w:val="bottom"/>
          </w:tcPr>
          <w:p w14:paraId="3C8CE758" w14:textId="77777777" w:rsidR="00C93536" w:rsidRPr="000D7C91" w:rsidRDefault="00C93536" w:rsidP="00C93536">
            <w:pPr>
              <w:rPr>
                <w:rFonts w:cs="Arial"/>
                <w:sz w:val="20"/>
              </w:rPr>
            </w:pPr>
            <w:r w:rsidRPr="000D7C91">
              <w:rPr>
                <w:rFonts w:cs="Arial"/>
                <w:sz w:val="20"/>
              </w:rPr>
              <w:t> </w:t>
            </w:r>
          </w:p>
        </w:tc>
        <w:tc>
          <w:tcPr>
            <w:tcW w:w="1087" w:type="dxa"/>
            <w:shd w:val="clear" w:color="auto" w:fill="auto"/>
            <w:noWrap/>
            <w:vAlign w:val="bottom"/>
          </w:tcPr>
          <w:p w14:paraId="3C8CE759" w14:textId="77777777" w:rsidR="00C93536" w:rsidRPr="000D7C91" w:rsidRDefault="00C93536" w:rsidP="00C93536">
            <w:pPr>
              <w:rPr>
                <w:rFonts w:cs="Arial"/>
                <w:sz w:val="20"/>
              </w:rPr>
            </w:pPr>
          </w:p>
        </w:tc>
        <w:tc>
          <w:tcPr>
            <w:tcW w:w="6795" w:type="dxa"/>
            <w:gridSpan w:val="5"/>
            <w:shd w:val="clear" w:color="auto" w:fill="auto"/>
            <w:noWrap/>
            <w:vAlign w:val="bottom"/>
          </w:tcPr>
          <w:p w14:paraId="3C8CE75A" w14:textId="77777777" w:rsidR="009B2468" w:rsidRPr="00B85991" w:rsidRDefault="008E2ADA" w:rsidP="008E2ADA">
            <w:pPr>
              <w:jc w:val="both"/>
              <w:rPr>
                <w:rFonts w:cs="Arial"/>
                <w:sz w:val="20"/>
              </w:rPr>
            </w:pPr>
            <w:r w:rsidRPr="00B85991">
              <w:rPr>
                <w:rFonts w:eastAsia="Calibri"/>
                <w:sz w:val="18"/>
                <w:szCs w:val="18"/>
              </w:rPr>
              <w:fldChar w:fldCharType="begin"/>
            </w:r>
            <w:r w:rsidRPr="00B85991">
              <w:rPr>
                <w:rFonts w:eastAsia="Calibri"/>
                <w:sz w:val="18"/>
                <w:szCs w:val="18"/>
              </w:rPr>
              <w:instrText xml:space="preserve"> IF </w:instrText>
            </w:r>
            <w:r w:rsidRPr="00B85991">
              <w:rPr>
                <w:rFonts w:eastAsia="Calibri"/>
                <w:sz w:val="18"/>
                <w:szCs w:val="18"/>
              </w:rPr>
              <w:fldChar w:fldCharType="begin"/>
            </w:r>
            <w:r w:rsidRPr="00B85991">
              <w:rPr>
                <w:rFonts w:eastAsia="Calibri"/>
                <w:sz w:val="18"/>
                <w:szCs w:val="18"/>
              </w:rPr>
              <w:instrText xml:space="preserve"> DOCPROPERTY "DienststelleName" </w:instrText>
            </w:r>
            <w:r w:rsidRPr="00B85991">
              <w:rPr>
                <w:rFonts w:eastAsia="Calibri"/>
                <w:sz w:val="18"/>
                <w:szCs w:val="18"/>
              </w:rPr>
              <w:fldChar w:fldCharType="separate"/>
            </w:r>
            <w:r w:rsidRPr="00B85991">
              <w:rPr>
                <w:rFonts w:eastAsia="Calibri"/>
                <w:b/>
                <w:bCs/>
                <w:sz w:val="18"/>
                <w:szCs w:val="18"/>
              </w:rPr>
              <w:instrText>Fehler! Unbekannter Name für Dokument-Eigenschaft.</w:instrText>
            </w:r>
            <w:r w:rsidRPr="00B85991">
              <w:rPr>
                <w:rFonts w:eastAsia="Calibri"/>
                <w:sz w:val="18"/>
                <w:szCs w:val="18"/>
              </w:rPr>
              <w:fldChar w:fldCharType="end"/>
            </w:r>
            <w:r w:rsidRPr="00B85991">
              <w:rPr>
                <w:rFonts w:eastAsia="Calibri"/>
                <w:sz w:val="18"/>
                <w:szCs w:val="18"/>
              </w:rPr>
              <w:instrText xml:space="preserve"> = "Westfalen" "</w:instrText>
            </w:r>
            <w:r w:rsidRPr="00B85991">
              <w:rPr>
                <w:rFonts w:cs="Arial"/>
                <w:sz w:val="20"/>
              </w:rPr>
              <w:instrText xml:space="preserve">  - Stabsstelle Arbeitssicherheit der Autobahn GmbH; </w:instrText>
            </w:r>
          </w:p>
          <w:p w14:paraId="3C8CE75B" w14:textId="77777777" w:rsidR="009B2468" w:rsidRPr="00B85991" w:rsidRDefault="009B2468" w:rsidP="00377CCB">
            <w:pPr>
              <w:jc w:val="both"/>
              <w:rPr>
                <w:rFonts w:cs="Arial"/>
                <w:sz w:val="20"/>
              </w:rPr>
            </w:pPr>
            <w:r w:rsidRPr="00B85991">
              <w:rPr>
                <w:rFonts w:cs="Arial"/>
                <w:sz w:val="20"/>
              </w:rPr>
              <w:instrText xml:space="preserve">    </w:instrText>
            </w:r>
            <w:r w:rsidR="008E2ADA" w:rsidRPr="00B85991">
              <w:rPr>
                <w:rFonts w:cs="Arial"/>
                <w:sz w:val="20"/>
              </w:rPr>
              <w:instrText>Niederlassung Westfalen; Tel: +49 1622354736</w:instrText>
            </w:r>
            <w:r w:rsidR="00377CCB" w:rsidRPr="00B85991">
              <w:rPr>
                <w:rFonts w:eastAsia="Calibri"/>
                <w:sz w:val="18"/>
                <w:szCs w:val="18"/>
              </w:rPr>
              <w:instrText xml:space="preserve"> </w:instrText>
            </w:r>
            <w:r w:rsidR="008E2ADA" w:rsidRPr="00B85991">
              <w:rPr>
                <w:rFonts w:eastAsia="Calibri"/>
                <w:sz w:val="18"/>
                <w:szCs w:val="18"/>
              </w:rPr>
              <w:instrText xml:space="preserve">" </w:instrText>
            </w:r>
            <w:r w:rsidR="008E2ADA" w:rsidRPr="00B85991">
              <w:rPr>
                <w:rFonts w:eastAsia="Calibri"/>
                <w:sz w:val="18"/>
                <w:szCs w:val="18"/>
              </w:rPr>
              <w:fldChar w:fldCharType="begin"/>
            </w:r>
            <w:r w:rsidR="008E2ADA" w:rsidRPr="00B85991">
              <w:rPr>
                <w:rFonts w:eastAsia="Calibri"/>
                <w:sz w:val="18"/>
                <w:szCs w:val="18"/>
              </w:rPr>
              <w:instrText xml:space="preserve"> IF </w:instrText>
            </w:r>
            <w:r w:rsidR="008E2ADA" w:rsidRPr="00B85991">
              <w:rPr>
                <w:rFonts w:eastAsia="Calibri"/>
                <w:sz w:val="18"/>
                <w:szCs w:val="18"/>
              </w:rPr>
              <w:fldChar w:fldCharType="begin"/>
            </w:r>
            <w:r w:rsidR="008E2ADA" w:rsidRPr="00B85991">
              <w:rPr>
                <w:rFonts w:eastAsia="Calibri"/>
                <w:sz w:val="18"/>
                <w:szCs w:val="18"/>
              </w:rPr>
              <w:instrText xml:space="preserve"> DOCPROPERTY "DienststelleName" </w:instrText>
            </w:r>
            <w:r w:rsidR="008E2ADA" w:rsidRPr="00B85991">
              <w:rPr>
                <w:rFonts w:eastAsia="Calibri"/>
                <w:sz w:val="18"/>
                <w:szCs w:val="18"/>
              </w:rPr>
              <w:fldChar w:fldCharType="separate"/>
            </w:r>
            <w:r w:rsidR="008E2ADA" w:rsidRPr="00B85991">
              <w:rPr>
                <w:rFonts w:eastAsia="Calibri"/>
                <w:b/>
                <w:bCs/>
                <w:sz w:val="18"/>
                <w:szCs w:val="18"/>
              </w:rPr>
              <w:instrText>Fehler! Unbekannter Name für Dokument-Eigenschaft.</w:instrText>
            </w:r>
            <w:r w:rsidR="008E2ADA" w:rsidRPr="00B85991">
              <w:rPr>
                <w:rFonts w:eastAsia="Calibri"/>
                <w:sz w:val="18"/>
                <w:szCs w:val="18"/>
              </w:rPr>
              <w:fldChar w:fldCharType="end"/>
            </w:r>
            <w:r w:rsidR="008E2ADA" w:rsidRPr="00B85991">
              <w:rPr>
                <w:rFonts w:eastAsia="Calibri"/>
                <w:sz w:val="18"/>
                <w:szCs w:val="18"/>
              </w:rPr>
              <w:instrText xml:space="preserve"> = "Rheinland" "</w:instrText>
            </w:r>
            <w:r w:rsidR="008E2ADA" w:rsidRPr="00B85991">
              <w:rPr>
                <w:rFonts w:cs="Arial"/>
                <w:sz w:val="20"/>
              </w:rPr>
              <w:instrText xml:space="preserve">  - Stabsstelle Arbeitssicherheit der Autobahn GmbH; </w:instrText>
            </w:r>
          </w:p>
          <w:p w14:paraId="3C8CE75C" w14:textId="77777777" w:rsidR="00C93536" w:rsidRPr="00B85991" w:rsidRDefault="009B2468" w:rsidP="005B6B80">
            <w:pPr>
              <w:jc w:val="both"/>
              <w:rPr>
                <w:rFonts w:cs="Arial"/>
                <w:sz w:val="20"/>
              </w:rPr>
            </w:pPr>
            <w:r w:rsidRPr="00B85991">
              <w:rPr>
                <w:rFonts w:cs="Arial"/>
                <w:sz w:val="20"/>
              </w:rPr>
              <w:instrText xml:space="preserve">    </w:instrText>
            </w:r>
            <w:r w:rsidR="008E2ADA" w:rsidRPr="00B85991">
              <w:rPr>
                <w:rFonts w:cs="Arial"/>
                <w:sz w:val="20"/>
              </w:rPr>
              <w:instrText xml:space="preserve">Niederlassung Rheinland; Tel: </w:instrText>
            </w:r>
            <w:r w:rsidR="00B85991" w:rsidRPr="00B85991">
              <w:rPr>
                <w:rFonts w:cs="Arial"/>
                <w:sz w:val="20"/>
              </w:rPr>
              <w:instrText>+49 21 51 38 74 643</w:instrText>
            </w:r>
            <w:r w:rsidR="008E2ADA" w:rsidRPr="00B85991">
              <w:rPr>
                <w:rFonts w:eastAsia="Calibri"/>
                <w:sz w:val="18"/>
                <w:szCs w:val="18"/>
              </w:rPr>
              <w:instrText>" "</w:instrText>
            </w:r>
            <w:r w:rsidR="00377CCB">
              <w:rPr>
                <w:rFonts w:eastAsia="Calibri"/>
                <w:sz w:val="18"/>
                <w:szCs w:val="18"/>
              </w:rPr>
              <w:instrText xml:space="preserve">  </w:instrText>
            </w:r>
            <w:r w:rsidR="005B6B80" w:rsidRPr="00B85991">
              <w:rPr>
                <w:rFonts w:cs="Arial"/>
                <w:sz w:val="20"/>
              </w:rPr>
              <w:instrText xml:space="preserve">- Niederlassung </w:instrText>
            </w:r>
            <w:r w:rsidR="005B6B80">
              <w:rPr>
                <w:rFonts w:cs="Arial"/>
                <w:sz w:val="20"/>
              </w:rPr>
              <w:instrText>…</w:instrText>
            </w:r>
            <w:r w:rsidR="005B6B80" w:rsidRPr="00B85991">
              <w:rPr>
                <w:rFonts w:eastAsia="Calibri"/>
                <w:sz w:val="18"/>
                <w:szCs w:val="18"/>
              </w:rPr>
              <w:instrText xml:space="preserve"> </w:instrText>
            </w:r>
            <w:r w:rsidR="008E2ADA" w:rsidRPr="00B85991">
              <w:rPr>
                <w:rFonts w:eastAsia="Calibri"/>
                <w:sz w:val="18"/>
                <w:szCs w:val="18"/>
              </w:rPr>
              <w:instrText xml:space="preserve">" </w:instrText>
            </w:r>
            <w:r w:rsidR="008E2ADA" w:rsidRPr="00B85991">
              <w:rPr>
                <w:rFonts w:eastAsia="Calibri"/>
                <w:sz w:val="18"/>
                <w:szCs w:val="18"/>
              </w:rPr>
              <w:fldChar w:fldCharType="separate"/>
            </w:r>
            <w:r w:rsidR="008E2ADA" w:rsidRPr="00B85991">
              <w:rPr>
                <w:rFonts w:cs="Arial"/>
                <w:noProof/>
                <w:sz w:val="20"/>
              </w:rPr>
              <w:instrText xml:space="preserve">  - </w:instrText>
            </w:r>
            <w:r w:rsidR="008E2ADA" w:rsidRPr="00B85991">
              <w:rPr>
                <w:rFonts w:eastAsia="Calibri"/>
                <w:sz w:val="18"/>
                <w:szCs w:val="18"/>
              </w:rPr>
              <w:fldChar w:fldCharType="end"/>
            </w:r>
            <w:r w:rsidR="008E2ADA" w:rsidRPr="00B85991">
              <w:rPr>
                <w:rFonts w:eastAsia="Calibri"/>
                <w:sz w:val="18"/>
                <w:szCs w:val="18"/>
              </w:rPr>
              <w:instrText xml:space="preserve"> </w:instrText>
            </w:r>
            <w:r w:rsidR="008E2ADA" w:rsidRPr="00B85991">
              <w:rPr>
                <w:rFonts w:eastAsia="Calibri"/>
                <w:sz w:val="18"/>
                <w:szCs w:val="18"/>
              </w:rPr>
              <w:fldChar w:fldCharType="separate"/>
            </w:r>
            <w:r w:rsidR="008E2ADA" w:rsidRPr="00B85991">
              <w:rPr>
                <w:rFonts w:cs="Arial"/>
                <w:noProof/>
                <w:sz w:val="20"/>
              </w:rPr>
              <w:t xml:space="preserve">  - </w:t>
            </w:r>
            <w:r w:rsidR="008E2ADA" w:rsidRPr="00B85991">
              <w:rPr>
                <w:rFonts w:eastAsia="Calibri"/>
                <w:sz w:val="18"/>
                <w:szCs w:val="18"/>
              </w:rPr>
              <w:fldChar w:fldCharType="end"/>
            </w:r>
          </w:p>
        </w:tc>
      </w:tr>
      <w:tr w:rsidR="00C93536" w:rsidRPr="000D7C91" w14:paraId="3C8CE762" w14:textId="77777777" w:rsidTr="00C93536">
        <w:trPr>
          <w:trHeight w:val="278"/>
        </w:trPr>
        <w:tc>
          <w:tcPr>
            <w:tcW w:w="1329" w:type="dxa"/>
            <w:shd w:val="clear" w:color="auto" w:fill="auto"/>
            <w:noWrap/>
            <w:vAlign w:val="bottom"/>
          </w:tcPr>
          <w:p w14:paraId="3C8CE75E" w14:textId="77777777" w:rsidR="00C93536" w:rsidRPr="000D7C91" w:rsidRDefault="00C93536" w:rsidP="00C93536">
            <w:pPr>
              <w:rPr>
                <w:rFonts w:cs="Arial"/>
                <w:sz w:val="20"/>
              </w:rPr>
            </w:pPr>
            <w:r w:rsidRPr="000D7C91">
              <w:rPr>
                <w:rFonts w:cs="Arial"/>
                <w:sz w:val="20"/>
              </w:rPr>
              <w:t> </w:t>
            </w:r>
          </w:p>
        </w:tc>
        <w:tc>
          <w:tcPr>
            <w:tcW w:w="1087" w:type="dxa"/>
            <w:shd w:val="clear" w:color="auto" w:fill="auto"/>
            <w:noWrap/>
            <w:vAlign w:val="bottom"/>
          </w:tcPr>
          <w:p w14:paraId="3C8CE75F" w14:textId="77777777" w:rsidR="00C93536" w:rsidRPr="000D7C91" w:rsidRDefault="00C93536" w:rsidP="00C93536">
            <w:pPr>
              <w:rPr>
                <w:rFonts w:cs="Arial"/>
                <w:sz w:val="20"/>
              </w:rPr>
            </w:pPr>
          </w:p>
        </w:tc>
        <w:tc>
          <w:tcPr>
            <w:tcW w:w="4915" w:type="dxa"/>
            <w:gridSpan w:val="4"/>
            <w:shd w:val="clear" w:color="auto" w:fill="auto"/>
            <w:noWrap/>
            <w:vAlign w:val="bottom"/>
          </w:tcPr>
          <w:p w14:paraId="3C8CE760" w14:textId="77777777" w:rsidR="00C93536" w:rsidRPr="00487532" w:rsidRDefault="00C93536" w:rsidP="00C93536">
            <w:pPr>
              <w:rPr>
                <w:rFonts w:cs="Arial"/>
                <w:sz w:val="20"/>
                <w:highlight w:val="yellow"/>
              </w:rPr>
            </w:pPr>
          </w:p>
        </w:tc>
        <w:tc>
          <w:tcPr>
            <w:tcW w:w="1880" w:type="dxa"/>
            <w:shd w:val="clear" w:color="auto" w:fill="auto"/>
            <w:noWrap/>
            <w:vAlign w:val="bottom"/>
          </w:tcPr>
          <w:p w14:paraId="3C8CE761" w14:textId="77777777" w:rsidR="00C93536" w:rsidRPr="000D7C91" w:rsidRDefault="00C93536" w:rsidP="00C93536">
            <w:pPr>
              <w:rPr>
                <w:rFonts w:cs="Arial"/>
                <w:sz w:val="20"/>
              </w:rPr>
            </w:pPr>
            <w:r w:rsidRPr="000D7C91">
              <w:rPr>
                <w:rFonts w:cs="Arial"/>
                <w:sz w:val="20"/>
              </w:rPr>
              <w:t> </w:t>
            </w:r>
          </w:p>
        </w:tc>
      </w:tr>
      <w:tr w:rsidR="00C93536" w:rsidRPr="000D7C91" w14:paraId="3C8CE76A" w14:textId="77777777" w:rsidTr="00C93536">
        <w:trPr>
          <w:trHeight w:val="249"/>
        </w:trPr>
        <w:tc>
          <w:tcPr>
            <w:tcW w:w="1329" w:type="dxa"/>
            <w:shd w:val="clear" w:color="auto" w:fill="auto"/>
            <w:noWrap/>
            <w:vAlign w:val="bottom"/>
          </w:tcPr>
          <w:p w14:paraId="3C8CE763" w14:textId="77777777" w:rsidR="00C93536" w:rsidRPr="000D7C91" w:rsidRDefault="00C93536" w:rsidP="00C93536">
            <w:pPr>
              <w:rPr>
                <w:rFonts w:cs="Arial"/>
                <w:sz w:val="20"/>
              </w:rPr>
            </w:pPr>
            <w:r w:rsidRPr="000D7C91">
              <w:rPr>
                <w:rFonts w:cs="Arial"/>
                <w:sz w:val="20"/>
              </w:rPr>
              <w:t> </w:t>
            </w:r>
          </w:p>
        </w:tc>
        <w:tc>
          <w:tcPr>
            <w:tcW w:w="1087" w:type="dxa"/>
            <w:shd w:val="clear" w:color="auto" w:fill="auto"/>
            <w:noWrap/>
            <w:vAlign w:val="bottom"/>
          </w:tcPr>
          <w:p w14:paraId="3C8CE764" w14:textId="77777777" w:rsidR="00C93536" w:rsidRPr="000D7C91" w:rsidRDefault="00C93536" w:rsidP="00C93536">
            <w:pPr>
              <w:rPr>
                <w:rFonts w:cs="Arial"/>
                <w:sz w:val="20"/>
              </w:rPr>
            </w:pPr>
          </w:p>
        </w:tc>
        <w:tc>
          <w:tcPr>
            <w:tcW w:w="1296" w:type="dxa"/>
            <w:shd w:val="clear" w:color="auto" w:fill="auto"/>
            <w:noWrap/>
            <w:vAlign w:val="bottom"/>
          </w:tcPr>
          <w:p w14:paraId="3C8CE765" w14:textId="77777777" w:rsidR="00C93536" w:rsidRPr="000D7C91" w:rsidRDefault="00C93536" w:rsidP="00C93536">
            <w:pPr>
              <w:rPr>
                <w:rFonts w:cs="Arial"/>
                <w:sz w:val="20"/>
              </w:rPr>
            </w:pPr>
          </w:p>
        </w:tc>
        <w:tc>
          <w:tcPr>
            <w:tcW w:w="1206" w:type="dxa"/>
            <w:shd w:val="clear" w:color="auto" w:fill="auto"/>
            <w:noWrap/>
            <w:vAlign w:val="bottom"/>
          </w:tcPr>
          <w:p w14:paraId="3C8CE766" w14:textId="77777777" w:rsidR="00C93536" w:rsidRPr="000D7C91" w:rsidRDefault="00C93536" w:rsidP="00C93536">
            <w:pPr>
              <w:rPr>
                <w:rFonts w:cs="Arial"/>
                <w:sz w:val="20"/>
              </w:rPr>
            </w:pPr>
          </w:p>
        </w:tc>
        <w:tc>
          <w:tcPr>
            <w:tcW w:w="1206" w:type="dxa"/>
            <w:shd w:val="clear" w:color="auto" w:fill="auto"/>
            <w:noWrap/>
            <w:vAlign w:val="bottom"/>
          </w:tcPr>
          <w:p w14:paraId="3C8CE767" w14:textId="77777777" w:rsidR="00C93536" w:rsidRPr="000D7C91" w:rsidRDefault="00C93536" w:rsidP="00C93536">
            <w:pPr>
              <w:rPr>
                <w:rFonts w:cs="Arial"/>
                <w:sz w:val="20"/>
              </w:rPr>
            </w:pPr>
          </w:p>
        </w:tc>
        <w:tc>
          <w:tcPr>
            <w:tcW w:w="1207" w:type="dxa"/>
            <w:shd w:val="clear" w:color="auto" w:fill="auto"/>
            <w:noWrap/>
            <w:vAlign w:val="bottom"/>
          </w:tcPr>
          <w:p w14:paraId="3C8CE768" w14:textId="77777777" w:rsidR="00C93536" w:rsidRPr="000D7C91" w:rsidRDefault="00C93536" w:rsidP="00C93536">
            <w:pPr>
              <w:rPr>
                <w:rFonts w:cs="Arial"/>
                <w:sz w:val="20"/>
              </w:rPr>
            </w:pPr>
          </w:p>
        </w:tc>
        <w:tc>
          <w:tcPr>
            <w:tcW w:w="1880" w:type="dxa"/>
            <w:shd w:val="clear" w:color="auto" w:fill="auto"/>
            <w:noWrap/>
            <w:vAlign w:val="bottom"/>
          </w:tcPr>
          <w:p w14:paraId="3C8CE769" w14:textId="77777777" w:rsidR="00C93536" w:rsidRPr="000D7C91" w:rsidRDefault="00C93536" w:rsidP="00C93536">
            <w:pPr>
              <w:rPr>
                <w:rFonts w:cs="Arial"/>
                <w:sz w:val="20"/>
              </w:rPr>
            </w:pPr>
            <w:r w:rsidRPr="000D7C91">
              <w:rPr>
                <w:rFonts w:cs="Arial"/>
                <w:sz w:val="20"/>
              </w:rPr>
              <w:t> </w:t>
            </w:r>
          </w:p>
        </w:tc>
      </w:tr>
      <w:tr w:rsidR="00C93536" w:rsidRPr="000D7C91" w14:paraId="3C8CE76F" w14:textId="77777777" w:rsidTr="00C93536">
        <w:trPr>
          <w:trHeight w:val="278"/>
        </w:trPr>
        <w:tc>
          <w:tcPr>
            <w:tcW w:w="1329" w:type="dxa"/>
            <w:shd w:val="clear" w:color="auto" w:fill="auto"/>
            <w:noWrap/>
            <w:vAlign w:val="bottom"/>
          </w:tcPr>
          <w:p w14:paraId="3C8CE76B" w14:textId="77777777" w:rsidR="00C93536" w:rsidRPr="000D7C91" w:rsidRDefault="00C93536" w:rsidP="00C93536">
            <w:pPr>
              <w:rPr>
                <w:rFonts w:cs="Arial"/>
                <w:sz w:val="20"/>
              </w:rPr>
            </w:pPr>
            <w:r w:rsidRPr="000D7C91">
              <w:rPr>
                <w:rFonts w:cs="Arial"/>
                <w:sz w:val="20"/>
              </w:rPr>
              <w:t> </w:t>
            </w:r>
          </w:p>
        </w:tc>
        <w:tc>
          <w:tcPr>
            <w:tcW w:w="1087" w:type="dxa"/>
            <w:shd w:val="clear" w:color="auto" w:fill="auto"/>
            <w:noWrap/>
            <w:vAlign w:val="bottom"/>
          </w:tcPr>
          <w:p w14:paraId="3C8CE76C" w14:textId="77777777" w:rsidR="00C93536" w:rsidRPr="000D7C91" w:rsidRDefault="00C93536" w:rsidP="00C93536">
            <w:pPr>
              <w:rPr>
                <w:rFonts w:cs="Arial"/>
                <w:sz w:val="20"/>
              </w:rPr>
            </w:pPr>
          </w:p>
        </w:tc>
        <w:tc>
          <w:tcPr>
            <w:tcW w:w="4915" w:type="dxa"/>
            <w:gridSpan w:val="4"/>
            <w:shd w:val="clear" w:color="auto" w:fill="auto"/>
            <w:noWrap/>
            <w:vAlign w:val="bottom"/>
          </w:tcPr>
          <w:p w14:paraId="3C8CE76D" w14:textId="77777777" w:rsidR="00C93536" w:rsidRPr="000D7C91" w:rsidRDefault="00C93536" w:rsidP="00C93536">
            <w:pPr>
              <w:rPr>
                <w:rFonts w:cs="Arial"/>
                <w:sz w:val="20"/>
              </w:rPr>
            </w:pPr>
            <w:r w:rsidRPr="000D7C91">
              <w:rPr>
                <w:rFonts w:cs="Arial"/>
                <w:sz w:val="20"/>
              </w:rPr>
              <w:t xml:space="preserve">Eintrag in das Verbandsbuch </w:t>
            </w:r>
          </w:p>
        </w:tc>
        <w:tc>
          <w:tcPr>
            <w:tcW w:w="1880" w:type="dxa"/>
            <w:shd w:val="clear" w:color="auto" w:fill="auto"/>
            <w:noWrap/>
            <w:vAlign w:val="bottom"/>
          </w:tcPr>
          <w:p w14:paraId="3C8CE76E" w14:textId="77777777" w:rsidR="00C93536" w:rsidRPr="000D7C91" w:rsidRDefault="00C93536" w:rsidP="00C93536">
            <w:pPr>
              <w:rPr>
                <w:rFonts w:cs="Arial"/>
                <w:sz w:val="20"/>
              </w:rPr>
            </w:pPr>
            <w:r w:rsidRPr="000D7C91">
              <w:rPr>
                <w:rFonts w:cs="Arial"/>
                <w:sz w:val="20"/>
              </w:rPr>
              <w:t> </w:t>
            </w:r>
          </w:p>
        </w:tc>
      </w:tr>
      <w:tr w:rsidR="00C93536" w:rsidRPr="000D7C91" w14:paraId="3C8CE774" w14:textId="77777777" w:rsidTr="00C93536">
        <w:trPr>
          <w:trHeight w:val="278"/>
        </w:trPr>
        <w:tc>
          <w:tcPr>
            <w:tcW w:w="1329" w:type="dxa"/>
            <w:shd w:val="clear" w:color="auto" w:fill="auto"/>
            <w:noWrap/>
            <w:vAlign w:val="bottom"/>
          </w:tcPr>
          <w:p w14:paraId="3C8CE770" w14:textId="77777777" w:rsidR="00C93536" w:rsidRPr="000D7C91" w:rsidRDefault="00C93536" w:rsidP="00C93536">
            <w:pPr>
              <w:rPr>
                <w:rFonts w:cs="Arial"/>
                <w:sz w:val="20"/>
              </w:rPr>
            </w:pPr>
            <w:r w:rsidRPr="000D7C91">
              <w:rPr>
                <w:rFonts w:cs="Arial"/>
                <w:sz w:val="20"/>
              </w:rPr>
              <w:t> </w:t>
            </w:r>
          </w:p>
        </w:tc>
        <w:tc>
          <w:tcPr>
            <w:tcW w:w="1087" w:type="dxa"/>
            <w:shd w:val="clear" w:color="auto" w:fill="auto"/>
            <w:noWrap/>
            <w:vAlign w:val="bottom"/>
          </w:tcPr>
          <w:p w14:paraId="3C8CE771" w14:textId="77777777" w:rsidR="00C93536" w:rsidRPr="000D7C91" w:rsidRDefault="00C93536" w:rsidP="00C93536">
            <w:pPr>
              <w:rPr>
                <w:rFonts w:cs="Arial"/>
                <w:sz w:val="20"/>
              </w:rPr>
            </w:pPr>
          </w:p>
        </w:tc>
        <w:tc>
          <w:tcPr>
            <w:tcW w:w="4915" w:type="dxa"/>
            <w:gridSpan w:val="4"/>
            <w:shd w:val="clear" w:color="auto" w:fill="auto"/>
            <w:noWrap/>
            <w:vAlign w:val="bottom"/>
          </w:tcPr>
          <w:p w14:paraId="3C8CE772" w14:textId="77777777" w:rsidR="00C93536" w:rsidRPr="000D7C91" w:rsidRDefault="00C93536" w:rsidP="00C93536">
            <w:pPr>
              <w:rPr>
                <w:rFonts w:cs="Arial"/>
                <w:sz w:val="20"/>
              </w:rPr>
            </w:pPr>
            <w:r w:rsidRPr="000D7C91">
              <w:rPr>
                <w:rFonts w:cs="Arial"/>
                <w:sz w:val="20"/>
              </w:rPr>
              <w:t>oder Erstellung einer Unfallanzeige.</w:t>
            </w:r>
          </w:p>
        </w:tc>
        <w:tc>
          <w:tcPr>
            <w:tcW w:w="1880" w:type="dxa"/>
            <w:shd w:val="clear" w:color="auto" w:fill="auto"/>
            <w:noWrap/>
            <w:vAlign w:val="bottom"/>
          </w:tcPr>
          <w:p w14:paraId="3C8CE773" w14:textId="77777777" w:rsidR="00C93536" w:rsidRPr="000D7C91" w:rsidRDefault="00C93536" w:rsidP="00C93536">
            <w:pPr>
              <w:rPr>
                <w:rFonts w:cs="Arial"/>
                <w:sz w:val="20"/>
              </w:rPr>
            </w:pPr>
            <w:r w:rsidRPr="000D7C91">
              <w:rPr>
                <w:rFonts w:cs="Arial"/>
                <w:sz w:val="20"/>
              </w:rPr>
              <w:t> </w:t>
            </w:r>
          </w:p>
        </w:tc>
      </w:tr>
    </w:tbl>
    <w:p w14:paraId="10A07CC7" w14:textId="77777777" w:rsidR="00FC6ACE" w:rsidRDefault="00FC6ACE">
      <w:pPr>
        <w:rPr>
          <w:rFonts w:cs="Arial"/>
          <w:sz w:val="20"/>
        </w:rPr>
        <w:sectPr w:rsidR="00FC6ACE">
          <w:headerReference w:type="even" r:id="rId20"/>
          <w:headerReference w:type="default" r:id="rId21"/>
          <w:footerReference w:type="even" r:id="rId22"/>
          <w:footerReference w:type="default" r:id="rId23"/>
          <w:headerReference w:type="first" r:id="rId24"/>
          <w:footerReference w:type="first" r:id="rId25"/>
          <w:endnotePr>
            <w:numFmt w:val="decimal"/>
          </w:endnotePr>
          <w:type w:val="continuous"/>
          <w:pgSz w:w="11905" w:h="16837"/>
          <w:pgMar w:top="993" w:right="1440" w:bottom="993" w:left="1440" w:header="567" w:footer="561" w:gutter="0"/>
          <w:cols w:space="720"/>
          <w:formProt w:val="0"/>
          <w:noEndnote/>
        </w:sectPr>
      </w:pPr>
    </w:p>
    <w:p w14:paraId="6D35A942" w14:textId="77777777" w:rsidR="00CC5CC2" w:rsidRDefault="00CC5CC2">
      <w:pPr>
        <w:spacing w:after="122" w:line="308" w:lineRule="auto"/>
        <w:ind w:right="58"/>
      </w:pPr>
      <w:r>
        <w:rPr>
          <w:noProof/>
        </w:rPr>
        <w:lastRenderedPageBreak/>
        <w:drawing>
          <wp:anchor distT="0" distB="0" distL="114300" distR="114300" simplePos="0" relativeHeight="251658251" behindDoc="0" locked="0" layoutInCell="1" allowOverlap="0" wp14:anchorId="65104B06" wp14:editId="3D1B235C">
            <wp:simplePos x="0" y="0"/>
            <wp:positionH relativeFrom="column">
              <wp:posOffset>3979545</wp:posOffset>
            </wp:positionH>
            <wp:positionV relativeFrom="page">
              <wp:posOffset>1169670</wp:posOffset>
            </wp:positionV>
            <wp:extent cx="1976400" cy="702000"/>
            <wp:effectExtent l="0" t="0" r="5080" b="3175"/>
            <wp:wrapSquare wrapText="bothSides"/>
            <wp:docPr id="15" name="Grafik 15"/>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26"/>
                    <a:stretch>
                      <a:fillRect/>
                    </a:stretch>
                  </pic:blipFill>
                  <pic:spPr>
                    <a:xfrm>
                      <a:off x="0" y="0"/>
                      <a:ext cx="1976400" cy="702000"/>
                    </a:xfrm>
                    <a:prstGeom prst="rect">
                      <a:avLst/>
                    </a:prstGeom>
                  </pic:spPr>
                </pic:pic>
              </a:graphicData>
            </a:graphic>
            <wp14:sizeRelH relativeFrom="margin">
              <wp14:pctWidth>0</wp14:pctWidth>
            </wp14:sizeRelH>
            <wp14:sizeRelV relativeFrom="margin">
              <wp14:pctHeight>0</wp14:pctHeight>
            </wp14:sizeRelV>
          </wp:anchor>
        </w:drawing>
      </w:r>
    </w:p>
    <w:p w14:paraId="3EAB3566" w14:textId="77777777" w:rsidR="00CC5CC2" w:rsidRDefault="00CC5CC2">
      <w:pPr>
        <w:spacing w:line="259" w:lineRule="auto"/>
        <w:ind w:right="58"/>
      </w:pPr>
    </w:p>
    <w:p w14:paraId="492C5D99" w14:textId="77777777" w:rsidR="00CC5CC2" w:rsidRDefault="00CC5CC2">
      <w:pPr>
        <w:spacing w:after="98" w:line="259" w:lineRule="auto"/>
      </w:pPr>
    </w:p>
    <w:p w14:paraId="460FA4BA" w14:textId="77777777" w:rsidR="00CC5CC2" w:rsidRDefault="00CC5CC2">
      <w:pPr>
        <w:spacing w:after="155" w:line="259" w:lineRule="auto"/>
      </w:pPr>
    </w:p>
    <w:p w14:paraId="612F4DDB" w14:textId="77777777" w:rsidR="00CC5CC2" w:rsidRDefault="00CC5CC2">
      <w:pPr>
        <w:spacing w:after="120" w:line="239" w:lineRule="auto"/>
        <w:ind w:left="1297" w:right="1222"/>
        <w:jc w:val="center"/>
      </w:pPr>
      <w:r>
        <w:rPr>
          <w:b/>
          <w:sz w:val="28"/>
        </w:rPr>
        <w:t>Anweisung zum Schutz bundeseigener Kabelanlagen der Autobahn GmbH des Bundes</w:t>
      </w:r>
      <w:r>
        <w:rPr>
          <w:b/>
        </w:rPr>
        <w:t xml:space="preserve"> </w:t>
      </w:r>
    </w:p>
    <w:p w14:paraId="6ECAC60A" w14:textId="77777777" w:rsidR="00CC5CC2" w:rsidRDefault="00CC5CC2">
      <w:pPr>
        <w:spacing w:line="259" w:lineRule="auto"/>
        <w:ind w:left="13"/>
        <w:jc w:val="center"/>
      </w:pPr>
      <w:r>
        <w:rPr>
          <w:sz w:val="28"/>
        </w:rPr>
        <w:t xml:space="preserve"> </w:t>
      </w:r>
    </w:p>
    <w:p w14:paraId="741C54A8" w14:textId="77777777" w:rsidR="00CC5CC2" w:rsidRDefault="00CC5CC2">
      <w:pPr>
        <w:spacing w:line="259" w:lineRule="auto"/>
      </w:pPr>
      <w:r>
        <w:rPr>
          <w:sz w:val="28"/>
        </w:rPr>
        <w:t xml:space="preserve"> </w:t>
      </w:r>
    </w:p>
    <w:p w14:paraId="7DE8A7F0" w14:textId="77777777" w:rsidR="00CC5CC2" w:rsidRDefault="00CC5CC2">
      <w:pPr>
        <w:spacing w:line="259" w:lineRule="auto"/>
        <w:ind w:left="13"/>
        <w:jc w:val="center"/>
      </w:pPr>
      <w:r>
        <w:rPr>
          <w:sz w:val="28"/>
        </w:rPr>
        <w:t xml:space="preserve"> </w:t>
      </w:r>
    </w:p>
    <w:p w14:paraId="617FAC94" w14:textId="77777777" w:rsidR="00CC5CC2" w:rsidRPr="002077D0" w:rsidRDefault="00CC5CC2">
      <w:pPr>
        <w:spacing w:after="33" w:line="259" w:lineRule="auto"/>
        <w:ind w:left="2362"/>
        <w:rPr>
          <w:lang w:val="en-US"/>
        </w:rPr>
      </w:pPr>
      <w:r w:rsidRPr="002077D0">
        <w:rPr>
          <w:b/>
          <w:sz w:val="28"/>
          <w:lang w:val="en-US"/>
        </w:rPr>
        <w:t xml:space="preserve">K A B E L S C H U T Z A N W E I S U N G </w:t>
      </w:r>
    </w:p>
    <w:p w14:paraId="7A0C967C" w14:textId="77777777" w:rsidR="00CC5CC2" w:rsidRPr="002077D0" w:rsidRDefault="00CC5CC2">
      <w:pPr>
        <w:spacing w:after="98" w:line="259" w:lineRule="auto"/>
        <w:rPr>
          <w:lang w:val="en-US"/>
        </w:rPr>
      </w:pPr>
      <w:r w:rsidRPr="002077D0">
        <w:rPr>
          <w:lang w:val="en-US"/>
        </w:rPr>
        <w:t xml:space="preserve"> </w:t>
      </w:r>
    </w:p>
    <w:p w14:paraId="4FF60264" w14:textId="77777777" w:rsidR="00CC5CC2" w:rsidRPr="002077D0" w:rsidRDefault="00CC5CC2">
      <w:pPr>
        <w:spacing w:after="98" w:line="259" w:lineRule="auto"/>
        <w:rPr>
          <w:lang w:val="en-US"/>
        </w:rPr>
      </w:pPr>
      <w:r w:rsidRPr="002077D0">
        <w:rPr>
          <w:lang w:val="en-US"/>
        </w:rPr>
        <w:t xml:space="preserve"> </w:t>
      </w:r>
    </w:p>
    <w:p w14:paraId="2BC68D2C" w14:textId="77777777" w:rsidR="00CC5CC2" w:rsidRPr="002077D0" w:rsidRDefault="00CC5CC2">
      <w:pPr>
        <w:spacing w:after="98" w:line="259" w:lineRule="auto"/>
        <w:rPr>
          <w:lang w:val="en-US"/>
        </w:rPr>
      </w:pPr>
      <w:r w:rsidRPr="002077D0">
        <w:rPr>
          <w:lang w:val="en-US"/>
        </w:rPr>
        <w:t xml:space="preserve"> </w:t>
      </w:r>
    </w:p>
    <w:p w14:paraId="7B229876" w14:textId="77777777" w:rsidR="00CC5CC2" w:rsidRPr="002077D0" w:rsidRDefault="00CC5CC2">
      <w:pPr>
        <w:spacing w:after="98" w:line="259" w:lineRule="auto"/>
        <w:rPr>
          <w:lang w:val="en-US"/>
        </w:rPr>
      </w:pPr>
      <w:r w:rsidRPr="002077D0">
        <w:rPr>
          <w:lang w:val="en-US"/>
        </w:rPr>
        <w:t xml:space="preserve"> </w:t>
      </w:r>
    </w:p>
    <w:p w14:paraId="793FF202" w14:textId="77777777" w:rsidR="00CC5CC2" w:rsidRPr="002077D0" w:rsidRDefault="00CC5CC2">
      <w:pPr>
        <w:spacing w:after="98" w:line="259" w:lineRule="auto"/>
        <w:rPr>
          <w:lang w:val="en-US"/>
        </w:rPr>
      </w:pPr>
      <w:r w:rsidRPr="002077D0">
        <w:rPr>
          <w:lang w:val="en-US"/>
        </w:rPr>
        <w:t xml:space="preserve"> </w:t>
      </w:r>
    </w:p>
    <w:p w14:paraId="25341C68" w14:textId="77777777" w:rsidR="00CC5CC2" w:rsidRPr="002077D0" w:rsidRDefault="00CC5CC2">
      <w:pPr>
        <w:spacing w:after="95" w:line="259" w:lineRule="auto"/>
        <w:rPr>
          <w:lang w:val="en-US"/>
        </w:rPr>
      </w:pPr>
      <w:r w:rsidRPr="002077D0">
        <w:rPr>
          <w:lang w:val="en-US"/>
        </w:rPr>
        <w:t xml:space="preserve"> </w:t>
      </w:r>
    </w:p>
    <w:p w14:paraId="5B3287FD" w14:textId="77777777" w:rsidR="00CC5CC2" w:rsidRDefault="00CC5CC2">
      <w:pPr>
        <w:spacing w:after="98" w:line="259" w:lineRule="auto"/>
        <w:jc w:val="center"/>
      </w:pPr>
      <w:r>
        <w:t xml:space="preserve">Version 1.0 </w:t>
      </w:r>
    </w:p>
    <w:p w14:paraId="3C97D651" w14:textId="77777777" w:rsidR="00CC5CC2" w:rsidRDefault="00CC5CC2">
      <w:pPr>
        <w:spacing w:after="98" w:line="259" w:lineRule="auto"/>
        <w:jc w:val="center"/>
      </w:pPr>
      <w:r>
        <w:t xml:space="preserve"> </w:t>
      </w:r>
    </w:p>
    <w:p w14:paraId="2805C05D" w14:textId="77777777" w:rsidR="00CC5CC2" w:rsidRDefault="00CC5CC2">
      <w:pPr>
        <w:spacing w:after="112" w:line="259" w:lineRule="auto"/>
        <w:jc w:val="center"/>
      </w:pPr>
      <w:r>
        <w:t xml:space="preserve"> </w:t>
      </w:r>
    </w:p>
    <w:p w14:paraId="7FB16894" w14:textId="77777777" w:rsidR="00CC5CC2" w:rsidRDefault="00CC5CC2">
      <w:pPr>
        <w:spacing w:after="98" w:line="259" w:lineRule="auto"/>
      </w:pPr>
      <w:r>
        <w:t xml:space="preserve"> </w:t>
      </w:r>
      <w:r>
        <w:tab/>
        <w:t xml:space="preserve"> </w:t>
      </w:r>
    </w:p>
    <w:p w14:paraId="5405E9D4" w14:textId="77777777" w:rsidR="00CC5CC2" w:rsidRDefault="00CC5CC2">
      <w:pPr>
        <w:spacing w:after="98" w:line="259" w:lineRule="auto"/>
        <w:ind w:right="52"/>
        <w:jc w:val="center"/>
      </w:pPr>
      <w:r>
        <w:t xml:space="preserve">herausgegeben von  </w:t>
      </w:r>
    </w:p>
    <w:p w14:paraId="01E851CC" w14:textId="77777777" w:rsidR="00CC5CC2" w:rsidRDefault="00CC5CC2">
      <w:pPr>
        <w:spacing w:after="98" w:line="259" w:lineRule="auto"/>
        <w:ind w:right="51"/>
        <w:jc w:val="center"/>
      </w:pPr>
      <w:r>
        <w:t xml:space="preserve">Die Autobahn GmbH des Bundes </w:t>
      </w:r>
    </w:p>
    <w:p w14:paraId="4896A22D" w14:textId="77777777" w:rsidR="00CC5CC2" w:rsidRDefault="00CC5CC2">
      <w:pPr>
        <w:spacing w:line="346" w:lineRule="auto"/>
        <w:ind w:left="3054" w:right="3047"/>
        <w:jc w:val="center"/>
      </w:pPr>
      <w:r>
        <w:t xml:space="preserve">Heidestraße 15 – 10557 Berlin am 24.02.2023 </w:t>
      </w:r>
    </w:p>
    <w:p w14:paraId="55D8727D" w14:textId="77777777" w:rsidR="00CC5CC2" w:rsidRDefault="00CC5CC2">
      <w:pPr>
        <w:spacing w:after="95" w:line="259" w:lineRule="auto"/>
        <w:jc w:val="center"/>
      </w:pPr>
      <w:r>
        <w:t xml:space="preserve"> </w:t>
      </w:r>
    </w:p>
    <w:p w14:paraId="6BAD0398" w14:textId="77777777" w:rsidR="00CC5CC2" w:rsidRDefault="00CC5CC2">
      <w:pPr>
        <w:spacing w:after="98" w:line="259" w:lineRule="auto"/>
        <w:ind w:right="53"/>
        <w:jc w:val="center"/>
      </w:pPr>
      <w:r>
        <w:t xml:space="preserve">erarbeitet in Kooperation mit den  </w:t>
      </w:r>
    </w:p>
    <w:p w14:paraId="676FC46B" w14:textId="77777777" w:rsidR="00CC5CC2" w:rsidRDefault="00CC5CC2">
      <w:pPr>
        <w:spacing w:after="105"/>
        <w:ind w:left="2208" w:right="35"/>
      </w:pPr>
      <w:r>
        <w:t xml:space="preserve">Fachcentern für Informationstechnik und -sicherheit </w:t>
      </w:r>
    </w:p>
    <w:p w14:paraId="45CF33C8" w14:textId="77777777" w:rsidR="00CC5CC2" w:rsidRDefault="00CC5CC2">
      <w:pPr>
        <w:spacing w:after="160" w:line="259" w:lineRule="auto"/>
      </w:pPr>
      <w:r>
        <w:br w:type="page"/>
      </w:r>
    </w:p>
    <w:p w14:paraId="3902639D" w14:textId="77777777" w:rsidR="00CC5CC2" w:rsidRDefault="00CC5CC2">
      <w:pPr>
        <w:spacing w:after="105"/>
        <w:ind w:left="2208" w:right="35"/>
      </w:pPr>
    </w:p>
    <w:p w14:paraId="2BB43D5A" w14:textId="77777777" w:rsidR="00CC5CC2" w:rsidRDefault="00CC5CC2">
      <w:pPr>
        <w:spacing w:line="259" w:lineRule="auto"/>
      </w:pPr>
    </w:p>
    <w:tbl>
      <w:tblPr>
        <w:tblStyle w:val="TableGrid"/>
        <w:tblW w:w="9060" w:type="dxa"/>
        <w:tblInd w:w="7" w:type="dxa"/>
        <w:tblCellMar>
          <w:top w:w="43" w:type="dxa"/>
          <w:left w:w="107" w:type="dxa"/>
          <w:right w:w="50" w:type="dxa"/>
        </w:tblCellMar>
        <w:tblLook w:val="04A0" w:firstRow="1" w:lastRow="0" w:firstColumn="1" w:lastColumn="0" w:noHBand="0" w:noVBand="1"/>
      </w:tblPr>
      <w:tblGrid>
        <w:gridCol w:w="508"/>
        <w:gridCol w:w="1259"/>
        <w:gridCol w:w="696"/>
        <w:gridCol w:w="2361"/>
        <w:gridCol w:w="2409"/>
        <w:gridCol w:w="1827"/>
      </w:tblGrid>
      <w:tr w:rsidR="00CC5CC2" w14:paraId="1F815BF3" w14:textId="77777777">
        <w:trPr>
          <w:trHeight w:val="395"/>
        </w:trPr>
        <w:tc>
          <w:tcPr>
            <w:tcW w:w="534" w:type="dxa"/>
            <w:tcBorders>
              <w:top w:val="single" w:sz="4" w:space="0" w:color="000000"/>
              <w:left w:val="single" w:sz="4" w:space="0" w:color="000000"/>
              <w:bottom w:val="single" w:sz="4" w:space="0" w:color="000000"/>
              <w:right w:val="nil"/>
            </w:tcBorders>
            <w:shd w:val="clear" w:color="auto" w:fill="F2F2F2"/>
          </w:tcPr>
          <w:p w14:paraId="3CA26BD4" w14:textId="77777777" w:rsidR="00CC5CC2" w:rsidRDefault="00CC5CC2">
            <w:pPr>
              <w:spacing w:after="160" w:line="259" w:lineRule="auto"/>
            </w:pPr>
          </w:p>
        </w:tc>
        <w:tc>
          <w:tcPr>
            <w:tcW w:w="1248" w:type="dxa"/>
            <w:tcBorders>
              <w:top w:val="single" w:sz="4" w:space="0" w:color="000000"/>
              <w:left w:val="nil"/>
              <w:bottom w:val="single" w:sz="4" w:space="0" w:color="000000"/>
              <w:right w:val="nil"/>
            </w:tcBorders>
            <w:shd w:val="clear" w:color="auto" w:fill="F2F2F2"/>
          </w:tcPr>
          <w:p w14:paraId="3E0F7E74" w14:textId="77777777" w:rsidR="00CC5CC2" w:rsidRDefault="00CC5CC2">
            <w:pPr>
              <w:spacing w:after="160" w:line="259" w:lineRule="auto"/>
            </w:pPr>
          </w:p>
        </w:tc>
        <w:tc>
          <w:tcPr>
            <w:tcW w:w="7278" w:type="dxa"/>
            <w:gridSpan w:val="4"/>
            <w:tcBorders>
              <w:top w:val="single" w:sz="4" w:space="0" w:color="000000"/>
              <w:left w:val="nil"/>
              <w:bottom w:val="single" w:sz="4" w:space="0" w:color="000000"/>
              <w:right w:val="single" w:sz="4" w:space="0" w:color="000000"/>
            </w:tcBorders>
            <w:shd w:val="clear" w:color="auto" w:fill="F2F2F2"/>
          </w:tcPr>
          <w:p w14:paraId="73730B31" w14:textId="77777777" w:rsidR="00CC5CC2" w:rsidRDefault="00CC5CC2">
            <w:pPr>
              <w:spacing w:line="259" w:lineRule="auto"/>
              <w:ind w:left="1697"/>
            </w:pPr>
            <w:r>
              <w:rPr>
                <w:b/>
              </w:rPr>
              <w:t xml:space="preserve">Dokumentenhistorie </w:t>
            </w:r>
          </w:p>
        </w:tc>
      </w:tr>
      <w:tr w:rsidR="00CC5CC2" w14:paraId="280B6C49" w14:textId="77777777">
        <w:trPr>
          <w:trHeight w:val="400"/>
        </w:trPr>
        <w:tc>
          <w:tcPr>
            <w:tcW w:w="534" w:type="dxa"/>
            <w:tcBorders>
              <w:top w:val="single" w:sz="4" w:space="0" w:color="000000"/>
              <w:left w:val="single" w:sz="4" w:space="0" w:color="000000"/>
              <w:bottom w:val="single" w:sz="4" w:space="0" w:color="000000"/>
              <w:right w:val="nil"/>
            </w:tcBorders>
          </w:tcPr>
          <w:p w14:paraId="40B14A93" w14:textId="77777777" w:rsidR="00CC5CC2" w:rsidRDefault="00CC5CC2">
            <w:pPr>
              <w:spacing w:after="160" w:line="259" w:lineRule="auto"/>
            </w:pPr>
          </w:p>
        </w:tc>
        <w:tc>
          <w:tcPr>
            <w:tcW w:w="1248" w:type="dxa"/>
            <w:tcBorders>
              <w:top w:val="single" w:sz="4" w:space="0" w:color="000000"/>
              <w:left w:val="nil"/>
              <w:bottom w:val="single" w:sz="4" w:space="0" w:color="000000"/>
              <w:right w:val="nil"/>
            </w:tcBorders>
          </w:tcPr>
          <w:p w14:paraId="6C86C650" w14:textId="77777777" w:rsidR="00CC5CC2" w:rsidRDefault="00CC5CC2">
            <w:pPr>
              <w:spacing w:line="259" w:lineRule="auto"/>
              <w:ind w:right="51"/>
              <w:jc w:val="right"/>
            </w:pPr>
            <w:r>
              <w:rPr>
                <w:b/>
              </w:rPr>
              <w:t xml:space="preserve">Änderung </w:t>
            </w:r>
          </w:p>
        </w:tc>
        <w:tc>
          <w:tcPr>
            <w:tcW w:w="683" w:type="dxa"/>
            <w:tcBorders>
              <w:top w:val="single" w:sz="4" w:space="0" w:color="000000"/>
              <w:left w:val="nil"/>
              <w:bottom w:val="single" w:sz="4" w:space="0" w:color="000000"/>
              <w:right w:val="single" w:sz="4" w:space="0" w:color="000000"/>
            </w:tcBorders>
          </w:tcPr>
          <w:p w14:paraId="0972CDE6" w14:textId="77777777" w:rsidR="00CC5CC2" w:rsidRDefault="00CC5CC2">
            <w:pPr>
              <w:spacing w:after="160" w:line="259" w:lineRule="auto"/>
            </w:pPr>
          </w:p>
        </w:tc>
        <w:tc>
          <w:tcPr>
            <w:tcW w:w="2273" w:type="dxa"/>
            <w:vMerge w:val="restart"/>
            <w:tcBorders>
              <w:top w:val="single" w:sz="4" w:space="0" w:color="000000"/>
              <w:left w:val="single" w:sz="4" w:space="0" w:color="000000"/>
              <w:bottom w:val="single" w:sz="4" w:space="0" w:color="000000"/>
              <w:right w:val="single" w:sz="4" w:space="0" w:color="000000"/>
            </w:tcBorders>
          </w:tcPr>
          <w:p w14:paraId="14519426" w14:textId="77777777" w:rsidR="00CC5CC2" w:rsidRDefault="00CC5CC2">
            <w:pPr>
              <w:spacing w:line="259" w:lineRule="auto"/>
              <w:ind w:right="56"/>
              <w:jc w:val="center"/>
            </w:pPr>
            <w:r>
              <w:rPr>
                <w:b/>
              </w:rPr>
              <w:t xml:space="preserve">Beschreibung der </w:t>
            </w:r>
          </w:p>
          <w:p w14:paraId="18AD33FF" w14:textId="77777777" w:rsidR="00CC5CC2" w:rsidRDefault="00CC5CC2">
            <w:pPr>
              <w:spacing w:line="259" w:lineRule="auto"/>
              <w:ind w:right="57"/>
              <w:jc w:val="center"/>
            </w:pPr>
            <w:r>
              <w:rPr>
                <w:b/>
              </w:rPr>
              <w:t xml:space="preserve">Änderung </w:t>
            </w:r>
          </w:p>
          <w:p w14:paraId="47B08E56" w14:textId="77777777" w:rsidR="00CC5CC2" w:rsidRDefault="00CC5CC2">
            <w:pPr>
              <w:spacing w:line="259" w:lineRule="auto"/>
              <w:jc w:val="center"/>
            </w:pPr>
            <w:r>
              <w:rPr>
                <w:b/>
              </w:rPr>
              <w:t xml:space="preserve">(z.B. geänderte Kapitel) </w:t>
            </w:r>
          </w:p>
        </w:tc>
        <w:tc>
          <w:tcPr>
            <w:tcW w:w="2242" w:type="dxa"/>
            <w:vMerge w:val="restart"/>
            <w:tcBorders>
              <w:top w:val="single" w:sz="4" w:space="0" w:color="000000"/>
              <w:left w:val="single" w:sz="4" w:space="0" w:color="000000"/>
              <w:bottom w:val="single" w:sz="4" w:space="0" w:color="000000"/>
              <w:right w:val="single" w:sz="4" w:space="0" w:color="000000"/>
            </w:tcBorders>
            <w:vAlign w:val="center"/>
          </w:tcPr>
          <w:p w14:paraId="5B5144C5" w14:textId="77777777" w:rsidR="00CC5CC2" w:rsidRDefault="00CC5CC2">
            <w:pPr>
              <w:spacing w:line="259" w:lineRule="auto"/>
              <w:jc w:val="center"/>
            </w:pPr>
            <w:r>
              <w:rPr>
                <w:b/>
              </w:rPr>
              <w:t xml:space="preserve">Autor/ Abteilung o. Geschäftsbereich </w:t>
            </w:r>
          </w:p>
        </w:tc>
        <w:tc>
          <w:tcPr>
            <w:tcW w:w="2080" w:type="dxa"/>
            <w:vMerge w:val="restart"/>
            <w:tcBorders>
              <w:top w:val="single" w:sz="4" w:space="0" w:color="000000"/>
              <w:left w:val="single" w:sz="4" w:space="0" w:color="000000"/>
              <w:bottom w:val="single" w:sz="4" w:space="0" w:color="000000"/>
              <w:right w:val="single" w:sz="4" w:space="0" w:color="000000"/>
            </w:tcBorders>
            <w:vAlign w:val="center"/>
          </w:tcPr>
          <w:p w14:paraId="57C81700" w14:textId="77777777" w:rsidR="00CC5CC2" w:rsidRDefault="00CC5CC2">
            <w:pPr>
              <w:spacing w:line="259" w:lineRule="auto"/>
              <w:ind w:right="57"/>
              <w:jc w:val="center"/>
            </w:pPr>
            <w:r>
              <w:rPr>
                <w:b/>
              </w:rPr>
              <w:t xml:space="preserve">Status </w:t>
            </w:r>
          </w:p>
          <w:p w14:paraId="3227483F" w14:textId="77777777" w:rsidR="00CC5CC2" w:rsidRDefault="00CC5CC2">
            <w:pPr>
              <w:spacing w:line="259" w:lineRule="auto"/>
              <w:jc w:val="center"/>
            </w:pPr>
            <w:r>
              <w:rPr>
                <w:b/>
              </w:rPr>
              <w:t xml:space="preserve">(Bearbeitung/ Freigabe) </w:t>
            </w:r>
          </w:p>
        </w:tc>
      </w:tr>
      <w:tr w:rsidR="00CC5CC2" w14:paraId="1B03E548" w14:textId="77777777">
        <w:trPr>
          <w:trHeight w:val="808"/>
        </w:trPr>
        <w:tc>
          <w:tcPr>
            <w:tcW w:w="534" w:type="dxa"/>
            <w:tcBorders>
              <w:top w:val="single" w:sz="4" w:space="0" w:color="000000"/>
              <w:left w:val="single" w:sz="4" w:space="0" w:color="000000"/>
              <w:bottom w:val="single" w:sz="4" w:space="0" w:color="000000"/>
              <w:right w:val="single" w:sz="4" w:space="0" w:color="000000"/>
            </w:tcBorders>
            <w:vAlign w:val="center"/>
          </w:tcPr>
          <w:p w14:paraId="5945E65D" w14:textId="77777777" w:rsidR="00CC5CC2" w:rsidRDefault="00CC5CC2">
            <w:pPr>
              <w:spacing w:line="259" w:lineRule="auto"/>
              <w:ind w:left="20"/>
            </w:pPr>
            <w:r>
              <w:rPr>
                <w:b/>
              </w:rPr>
              <w:t xml:space="preserve">Nr. </w:t>
            </w:r>
          </w:p>
        </w:tc>
        <w:tc>
          <w:tcPr>
            <w:tcW w:w="1248" w:type="dxa"/>
            <w:tcBorders>
              <w:top w:val="single" w:sz="4" w:space="0" w:color="000000"/>
              <w:left w:val="single" w:sz="4" w:space="0" w:color="000000"/>
              <w:bottom w:val="single" w:sz="4" w:space="0" w:color="000000"/>
              <w:right w:val="single" w:sz="4" w:space="0" w:color="000000"/>
            </w:tcBorders>
            <w:vAlign w:val="center"/>
          </w:tcPr>
          <w:p w14:paraId="69A36050" w14:textId="77777777" w:rsidR="00CC5CC2" w:rsidRDefault="00CC5CC2">
            <w:pPr>
              <w:spacing w:line="259" w:lineRule="auto"/>
              <w:ind w:right="62"/>
              <w:jc w:val="center"/>
            </w:pPr>
            <w:r>
              <w:rPr>
                <w:b/>
              </w:rPr>
              <w:t xml:space="preserve">Datum </w:t>
            </w:r>
          </w:p>
        </w:tc>
        <w:tc>
          <w:tcPr>
            <w:tcW w:w="683" w:type="dxa"/>
            <w:tcBorders>
              <w:top w:val="single" w:sz="4" w:space="0" w:color="000000"/>
              <w:left w:val="single" w:sz="4" w:space="0" w:color="000000"/>
              <w:bottom w:val="single" w:sz="4" w:space="0" w:color="000000"/>
              <w:right w:val="single" w:sz="4" w:space="0" w:color="000000"/>
            </w:tcBorders>
            <w:vAlign w:val="center"/>
          </w:tcPr>
          <w:p w14:paraId="3BB2D7CC" w14:textId="77777777" w:rsidR="00CC5CC2" w:rsidRDefault="00CC5CC2">
            <w:pPr>
              <w:spacing w:line="259" w:lineRule="auto"/>
            </w:pPr>
            <w:r>
              <w:rPr>
                <w:b/>
              </w:rPr>
              <w:t xml:space="preserve">Vers. </w:t>
            </w:r>
          </w:p>
        </w:tc>
        <w:tc>
          <w:tcPr>
            <w:tcW w:w="0" w:type="auto"/>
            <w:vMerge/>
            <w:tcBorders>
              <w:top w:val="nil"/>
              <w:left w:val="single" w:sz="4" w:space="0" w:color="000000"/>
              <w:bottom w:val="single" w:sz="4" w:space="0" w:color="000000"/>
              <w:right w:val="single" w:sz="4" w:space="0" w:color="000000"/>
            </w:tcBorders>
          </w:tcPr>
          <w:p w14:paraId="570D74D1" w14:textId="77777777" w:rsidR="00CC5CC2" w:rsidRDefault="00CC5CC2">
            <w:pPr>
              <w:spacing w:after="160" w:line="259" w:lineRule="auto"/>
            </w:pPr>
          </w:p>
        </w:tc>
        <w:tc>
          <w:tcPr>
            <w:tcW w:w="0" w:type="auto"/>
            <w:vMerge/>
            <w:tcBorders>
              <w:top w:val="nil"/>
              <w:left w:val="single" w:sz="4" w:space="0" w:color="000000"/>
              <w:bottom w:val="single" w:sz="4" w:space="0" w:color="000000"/>
              <w:right w:val="single" w:sz="4" w:space="0" w:color="000000"/>
            </w:tcBorders>
          </w:tcPr>
          <w:p w14:paraId="3A47493F" w14:textId="77777777" w:rsidR="00CC5CC2" w:rsidRDefault="00CC5CC2">
            <w:pPr>
              <w:spacing w:after="160" w:line="259" w:lineRule="auto"/>
            </w:pPr>
          </w:p>
        </w:tc>
        <w:tc>
          <w:tcPr>
            <w:tcW w:w="0" w:type="auto"/>
            <w:vMerge/>
            <w:tcBorders>
              <w:top w:val="nil"/>
              <w:left w:val="single" w:sz="4" w:space="0" w:color="000000"/>
              <w:bottom w:val="single" w:sz="4" w:space="0" w:color="000000"/>
              <w:right w:val="single" w:sz="4" w:space="0" w:color="000000"/>
            </w:tcBorders>
          </w:tcPr>
          <w:p w14:paraId="5BD1CF20" w14:textId="77777777" w:rsidR="00CC5CC2" w:rsidRDefault="00CC5CC2">
            <w:pPr>
              <w:spacing w:after="160" w:line="259" w:lineRule="auto"/>
            </w:pPr>
          </w:p>
        </w:tc>
      </w:tr>
      <w:tr w:rsidR="00CC5CC2" w14:paraId="40B723F3" w14:textId="77777777">
        <w:trPr>
          <w:trHeight w:val="661"/>
        </w:trPr>
        <w:tc>
          <w:tcPr>
            <w:tcW w:w="534" w:type="dxa"/>
            <w:tcBorders>
              <w:top w:val="single" w:sz="4" w:space="0" w:color="000000"/>
              <w:left w:val="single" w:sz="4" w:space="0" w:color="000000"/>
              <w:bottom w:val="nil"/>
              <w:right w:val="single" w:sz="4" w:space="0" w:color="000000"/>
            </w:tcBorders>
            <w:shd w:val="clear" w:color="auto" w:fill="F2F2F2"/>
            <w:vAlign w:val="center"/>
          </w:tcPr>
          <w:p w14:paraId="7F7FA8C9" w14:textId="77777777" w:rsidR="00CC5CC2" w:rsidRDefault="00CC5CC2">
            <w:pPr>
              <w:spacing w:line="259" w:lineRule="auto"/>
              <w:ind w:left="1"/>
            </w:pPr>
            <w:r>
              <w:t xml:space="preserve">01 </w:t>
            </w:r>
          </w:p>
        </w:tc>
        <w:tc>
          <w:tcPr>
            <w:tcW w:w="1248" w:type="dxa"/>
            <w:tcBorders>
              <w:top w:val="single" w:sz="4" w:space="0" w:color="000000"/>
              <w:left w:val="single" w:sz="4" w:space="0" w:color="000000"/>
              <w:bottom w:val="nil"/>
              <w:right w:val="single" w:sz="4" w:space="0" w:color="000000"/>
            </w:tcBorders>
            <w:shd w:val="clear" w:color="auto" w:fill="F2F2F2"/>
            <w:vAlign w:val="center"/>
          </w:tcPr>
          <w:p w14:paraId="5F7B189C" w14:textId="77777777" w:rsidR="00CC5CC2" w:rsidRDefault="00CC5CC2">
            <w:pPr>
              <w:spacing w:line="259" w:lineRule="auto"/>
            </w:pPr>
            <w:r>
              <w:t xml:space="preserve">01.04.2021 </w:t>
            </w:r>
          </w:p>
        </w:tc>
        <w:tc>
          <w:tcPr>
            <w:tcW w:w="683" w:type="dxa"/>
            <w:tcBorders>
              <w:top w:val="single" w:sz="4" w:space="0" w:color="000000"/>
              <w:left w:val="single" w:sz="4" w:space="0" w:color="000000"/>
              <w:bottom w:val="nil"/>
              <w:right w:val="single" w:sz="4" w:space="0" w:color="000000"/>
            </w:tcBorders>
            <w:shd w:val="clear" w:color="auto" w:fill="F2F2F2"/>
            <w:vAlign w:val="center"/>
          </w:tcPr>
          <w:p w14:paraId="106C009A" w14:textId="77777777" w:rsidR="00CC5CC2" w:rsidRDefault="00CC5CC2">
            <w:pPr>
              <w:spacing w:line="259" w:lineRule="auto"/>
            </w:pPr>
            <w:r>
              <w:t xml:space="preserve">1.0 </w:t>
            </w:r>
          </w:p>
        </w:tc>
        <w:tc>
          <w:tcPr>
            <w:tcW w:w="2273" w:type="dxa"/>
            <w:tcBorders>
              <w:top w:val="single" w:sz="4" w:space="0" w:color="000000"/>
              <w:left w:val="single" w:sz="4" w:space="0" w:color="000000"/>
              <w:bottom w:val="nil"/>
              <w:right w:val="single" w:sz="4" w:space="0" w:color="000000"/>
            </w:tcBorders>
            <w:shd w:val="clear" w:color="auto" w:fill="F2F2F2"/>
          </w:tcPr>
          <w:p w14:paraId="1A5FC4F3" w14:textId="77777777" w:rsidR="00CC5CC2" w:rsidRDefault="00CC5CC2">
            <w:pPr>
              <w:spacing w:line="259" w:lineRule="auto"/>
              <w:ind w:left="2"/>
            </w:pPr>
            <w:r>
              <w:t xml:space="preserve">Initiale Erstellung des </w:t>
            </w:r>
          </w:p>
          <w:p w14:paraId="6713702C" w14:textId="77777777" w:rsidR="00CC5CC2" w:rsidRDefault="00CC5CC2">
            <w:pPr>
              <w:spacing w:line="259" w:lineRule="auto"/>
              <w:ind w:left="2"/>
            </w:pPr>
            <w:r>
              <w:t xml:space="preserve">Dokumentes </w:t>
            </w:r>
          </w:p>
        </w:tc>
        <w:tc>
          <w:tcPr>
            <w:tcW w:w="2242" w:type="dxa"/>
            <w:tcBorders>
              <w:top w:val="single" w:sz="4" w:space="0" w:color="000000"/>
              <w:left w:val="single" w:sz="4" w:space="0" w:color="000000"/>
              <w:bottom w:val="nil"/>
              <w:right w:val="single" w:sz="4" w:space="0" w:color="000000"/>
            </w:tcBorders>
            <w:shd w:val="clear" w:color="auto" w:fill="F2F2F2"/>
          </w:tcPr>
          <w:p w14:paraId="6FC33647" w14:textId="77777777" w:rsidR="00CC5CC2" w:rsidRDefault="00CC5CC2">
            <w:pPr>
              <w:spacing w:line="259" w:lineRule="auto"/>
              <w:ind w:left="1"/>
            </w:pPr>
            <w:r>
              <w:t xml:space="preserve">AG </w:t>
            </w:r>
          </w:p>
          <w:p w14:paraId="2F062A05" w14:textId="77777777" w:rsidR="00CC5CC2" w:rsidRDefault="00CC5CC2">
            <w:pPr>
              <w:spacing w:line="259" w:lineRule="auto"/>
              <w:ind w:left="1"/>
            </w:pPr>
            <w:r>
              <w:t xml:space="preserve">Kabelschutzanweisung </w:t>
            </w:r>
          </w:p>
        </w:tc>
        <w:tc>
          <w:tcPr>
            <w:tcW w:w="2080" w:type="dxa"/>
            <w:tcBorders>
              <w:top w:val="single" w:sz="4" w:space="0" w:color="000000"/>
              <w:left w:val="single" w:sz="4" w:space="0" w:color="000000"/>
              <w:bottom w:val="nil"/>
              <w:right w:val="single" w:sz="4" w:space="0" w:color="000000"/>
            </w:tcBorders>
            <w:shd w:val="clear" w:color="auto" w:fill="F2F2F2"/>
            <w:vAlign w:val="center"/>
          </w:tcPr>
          <w:p w14:paraId="1A86CEC5" w14:textId="77777777" w:rsidR="00CC5CC2" w:rsidRDefault="00CC5CC2">
            <w:pPr>
              <w:spacing w:line="259" w:lineRule="auto"/>
              <w:ind w:left="1"/>
            </w:pPr>
            <w:r>
              <w:t xml:space="preserve">Bearbeitung </w:t>
            </w:r>
          </w:p>
        </w:tc>
      </w:tr>
      <w:tr w:rsidR="00CC5CC2" w14:paraId="6DB6ED8E" w14:textId="77777777">
        <w:trPr>
          <w:trHeight w:val="927"/>
        </w:trPr>
        <w:tc>
          <w:tcPr>
            <w:tcW w:w="534" w:type="dxa"/>
            <w:tcBorders>
              <w:top w:val="nil"/>
              <w:left w:val="single" w:sz="4" w:space="0" w:color="000000"/>
              <w:bottom w:val="nil"/>
              <w:right w:val="single" w:sz="4" w:space="0" w:color="000000"/>
            </w:tcBorders>
            <w:vAlign w:val="center"/>
          </w:tcPr>
          <w:p w14:paraId="4CEAE696" w14:textId="77777777" w:rsidR="00CC5CC2" w:rsidRDefault="00CC5CC2">
            <w:pPr>
              <w:spacing w:line="259" w:lineRule="auto"/>
              <w:ind w:left="1"/>
            </w:pPr>
            <w:r>
              <w:t>02</w:t>
            </w:r>
            <w:r>
              <w:rPr>
                <w:b/>
              </w:rPr>
              <w:t xml:space="preserve"> </w:t>
            </w:r>
          </w:p>
        </w:tc>
        <w:tc>
          <w:tcPr>
            <w:tcW w:w="1248" w:type="dxa"/>
            <w:tcBorders>
              <w:top w:val="nil"/>
              <w:left w:val="single" w:sz="4" w:space="0" w:color="000000"/>
              <w:bottom w:val="nil"/>
              <w:right w:val="single" w:sz="4" w:space="0" w:color="000000"/>
            </w:tcBorders>
            <w:vAlign w:val="center"/>
          </w:tcPr>
          <w:p w14:paraId="6A9CE301" w14:textId="77777777" w:rsidR="00CC5CC2" w:rsidRDefault="00CC5CC2">
            <w:pPr>
              <w:spacing w:line="259" w:lineRule="auto"/>
            </w:pPr>
            <w:r>
              <w:t xml:space="preserve">22.04.2021 </w:t>
            </w:r>
          </w:p>
        </w:tc>
        <w:tc>
          <w:tcPr>
            <w:tcW w:w="683" w:type="dxa"/>
            <w:tcBorders>
              <w:top w:val="nil"/>
              <w:left w:val="single" w:sz="4" w:space="0" w:color="000000"/>
              <w:bottom w:val="nil"/>
              <w:right w:val="single" w:sz="4" w:space="0" w:color="000000"/>
            </w:tcBorders>
            <w:vAlign w:val="center"/>
          </w:tcPr>
          <w:p w14:paraId="1FBD8764" w14:textId="77777777" w:rsidR="00CC5CC2" w:rsidRDefault="00CC5CC2">
            <w:pPr>
              <w:spacing w:line="259" w:lineRule="auto"/>
            </w:pPr>
            <w:r>
              <w:t xml:space="preserve">1.0 </w:t>
            </w:r>
          </w:p>
        </w:tc>
        <w:tc>
          <w:tcPr>
            <w:tcW w:w="2273" w:type="dxa"/>
            <w:tcBorders>
              <w:top w:val="nil"/>
              <w:left w:val="single" w:sz="4" w:space="0" w:color="000000"/>
              <w:bottom w:val="nil"/>
              <w:right w:val="single" w:sz="4" w:space="0" w:color="000000"/>
            </w:tcBorders>
            <w:vAlign w:val="center"/>
          </w:tcPr>
          <w:p w14:paraId="44FFBBA1" w14:textId="77777777" w:rsidR="00CC5CC2" w:rsidRDefault="00CC5CC2">
            <w:pPr>
              <w:spacing w:line="259" w:lineRule="auto"/>
              <w:ind w:left="2"/>
            </w:pPr>
            <w:r>
              <w:t xml:space="preserve">Mitwirkung an </w:t>
            </w:r>
          </w:p>
          <w:p w14:paraId="21CDE116" w14:textId="77777777" w:rsidR="00CC5CC2" w:rsidRDefault="00CC5CC2">
            <w:pPr>
              <w:spacing w:line="259" w:lineRule="auto"/>
              <w:ind w:left="2"/>
            </w:pPr>
            <w:r>
              <w:t xml:space="preserve">Dokumentenerstellung </w:t>
            </w:r>
          </w:p>
        </w:tc>
        <w:tc>
          <w:tcPr>
            <w:tcW w:w="2242" w:type="dxa"/>
            <w:tcBorders>
              <w:top w:val="nil"/>
              <w:left w:val="single" w:sz="4" w:space="0" w:color="000000"/>
              <w:bottom w:val="nil"/>
              <w:right w:val="single" w:sz="4" w:space="0" w:color="000000"/>
            </w:tcBorders>
          </w:tcPr>
          <w:p w14:paraId="7240DB69" w14:textId="77777777" w:rsidR="00CC5CC2" w:rsidRDefault="00CC5CC2">
            <w:pPr>
              <w:spacing w:line="259" w:lineRule="auto"/>
              <w:ind w:left="1"/>
            </w:pPr>
            <w:r>
              <w:t xml:space="preserve">Frank Felde </w:t>
            </w:r>
          </w:p>
          <w:p w14:paraId="3D2E43DB" w14:textId="77777777" w:rsidR="00CC5CC2" w:rsidRDefault="00CC5CC2">
            <w:pPr>
              <w:spacing w:line="259" w:lineRule="auto"/>
              <w:ind w:left="1"/>
            </w:pPr>
            <w:r>
              <w:t xml:space="preserve">(Informationstechnik und -sicherheit) </w:t>
            </w:r>
          </w:p>
        </w:tc>
        <w:tc>
          <w:tcPr>
            <w:tcW w:w="2080" w:type="dxa"/>
            <w:tcBorders>
              <w:top w:val="nil"/>
              <w:left w:val="single" w:sz="4" w:space="0" w:color="000000"/>
              <w:bottom w:val="nil"/>
              <w:right w:val="single" w:sz="4" w:space="0" w:color="000000"/>
            </w:tcBorders>
            <w:vAlign w:val="center"/>
          </w:tcPr>
          <w:p w14:paraId="32EDF403" w14:textId="77777777" w:rsidR="00CC5CC2" w:rsidRDefault="00CC5CC2">
            <w:pPr>
              <w:spacing w:line="259" w:lineRule="auto"/>
              <w:ind w:left="1"/>
            </w:pPr>
            <w:r>
              <w:t xml:space="preserve">Bearbeitung </w:t>
            </w:r>
          </w:p>
        </w:tc>
      </w:tr>
      <w:tr w:rsidR="00CC5CC2" w14:paraId="6D6C4923" w14:textId="77777777">
        <w:trPr>
          <w:trHeight w:val="658"/>
        </w:trPr>
        <w:tc>
          <w:tcPr>
            <w:tcW w:w="534" w:type="dxa"/>
            <w:tcBorders>
              <w:top w:val="nil"/>
              <w:left w:val="single" w:sz="4" w:space="0" w:color="000000"/>
              <w:bottom w:val="nil"/>
              <w:right w:val="single" w:sz="4" w:space="0" w:color="000000"/>
            </w:tcBorders>
            <w:shd w:val="clear" w:color="auto" w:fill="F2F2F2"/>
            <w:vAlign w:val="center"/>
          </w:tcPr>
          <w:p w14:paraId="1DC451F4" w14:textId="77777777" w:rsidR="00CC5CC2" w:rsidRDefault="00CC5CC2">
            <w:pPr>
              <w:spacing w:line="259" w:lineRule="auto"/>
              <w:ind w:left="1"/>
            </w:pPr>
            <w:r>
              <w:t xml:space="preserve">03 </w:t>
            </w:r>
          </w:p>
        </w:tc>
        <w:tc>
          <w:tcPr>
            <w:tcW w:w="1248" w:type="dxa"/>
            <w:tcBorders>
              <w:top w:val="nil"/>
              <w:left w:val="single" w:sz="4" w:space="0" w:color="000000"/>
              <w:bottom w:val="nil"/>
              <w:right w:val="single" w:sz="4" w:space="0" w:color="000000"/>
            </w:tcBorders>
            <w:shd w:val="clear" w:color="auto" w:fill="F2F2F2"/>
            <w:vAlign w:val="center"/>
          </w:tcPr>
          <w:p w14:paraId="0F88D0BD" w14:textId="77777777" w:rsidR="00CC5CC2" w:rsidRDefault="00CC5CC2">
            <w:pPr>
              <w:spacing w:line="259" w:lineRule="auto"/>
            </w:pPr>
            <w:r>
              <w:t xml:space="preserve">19.05.2021 </w:t>
            </w:r>
          </w:p>
        </w:tc>
        <w:tc>
          <w:tcPr>
            <w:tcW w:w="683" w:type="dxa"/>
            <w:tcBorders>
              <w:top w:val="nil"/>
              <w:left w:val="single" w:sz="4" w:space="0" w:color="000000"/>
              <w:bottom w:val="nil"/>
              <w:right w:val="single" w:sz="4" w:space="0" w:color="000000"/>
            </w:tcBorders>
            <w:shd w:val="clear" w:color="auto" w:fill="F2F2F2"/>
            <w:vAlign w:val="center"/>
          </w:tcPr>
          <w:p w14:paraId="0EBCA700" w14:textId="77777777" w:rsidR="00CC5CC2" w:rsidRDefault="00CC5CC2">
            <w:pPr>
              <w:spacing w:line="259" w:lineRule="auto"/>
            </w:pPr>
            <w:r>
              <w:t xml:space="preserve">1.0 </w:t>
            </w:r>
          </w:p>
        </w:tc>
        <w:tc>
          <w:tcPr>
            <w:tcW w:w="2273" w:type="dxa"/>
            <w:tcBorders>
              <w:top w:val="nil"/>
              <w:left w:val="single" w:sz="4" w:space="0" w:color="000000"/>
              <w:bottom w:val="nil"/>
              <w:right w:val="single" w:sz="4" w:space="0" w:color="000000"/>
            </w:tcBorders>
            <w:shd w:val="clear" w:color="auto" w:fill="F2F2F2"/>
          </w:tcPr>
          <w:p w14:paraId="765F5149" w14:textId="77777777" w:rsidR="00CC5CC2" w:rsidRDefault="00CC5CC2">
            <w:pPr>
              <w:spacing w:line="259" w:lineRule="auto"/>
              <w:ind w:left="2"/>
            </w:pPr>
            <w:r>
              <w:t xml:space="preserve">Mitwirkung an </w:t>
            </w:r>
          </w:p>
          <w:p w14:paraId="41BE56C1" w14:textId="77777777" w:rsidR="00CC5CC2" w:rsidRDefault="00CC5CC2">
            <w:pPr>
              <w:spacing w:line="259" w:lineRule="auto"/>
              <w:ind w:left="2"/>
            </w:pPr>
            <w:r>
              <w:t xml:space="preserve">Dokumentenerstellung </w:t>
            </w:r>
          </w:p>
        </w:tc>
        <w:tc>
          <w:tcPr>
            <w:tcW w:w="2242" w:type="dxa"/>
            <w:tcBorders>
              <w:top w:val="nil"/>
              <w:left w:val="single" w:sz="4" w:space="0" w:color="000000"/>
              <w:bottom w:val="nil"/>
              <w:right w:val="single" w:sz="4" w:space="0" w:color="000000"/>
            </w:tcBorders>
            <w:shd w:val="clear" w:color="auto" w:fill="F2F2F2"/>
          </w:tcPr>
          <w:p w14:paraId="3E13000E" w14:textId="77777777" w:rsidR="00CC5CC2" w:rsidRDefault="00CC5CC2">
            <w:pPr>
              <w:spacing w:line="259" w:lineRule="auto"/>
              <w:ind w:left="1"/>
            </w:pPr>
            <w:r>
              <w:t xml:space="preserve">Heiko </w:t>
            </w:r>
            <w:proofErr w:type="spellStart"/>
            <w:r>
              <w:t>Rothschuh</w:t>
            </w:r>
            <w:proofErr w:type="spellEnd"/>
            <w:r>
              <w:t xml:space="preserve"> (Straßenplanung) </w:t>
            </w:r>
          </w:p>
        </w:tc>
        <w:tc>
          <w:tcPr>
            <w:tcW w:w="2080" w:type="dxa"/>
            <w:tcBorders>
              <w:top w:val="nil"/>
              <w:left w:val="single" w:sz="4" w:space="0" w:color="000000"/>
              <w:bottom w:val="nil"/>
              <w:right w:val="single" w:sz="4" w:space="0" w:color="000000"/>
            </w:tcBorders>
            <w:shd w:val="clear" w:color="auto" w:fill="F2F2F2"/>
            <w:vAlign w:val="center"/>
          </w:tcPr>
          <w:p w14:paraId="79F60009" w14:textId="77777777" w:rsidR="00CC5CC2" w:rsidRDefault="00CC5CC2">
            <w:pPr>
              <w:spacing w:line="259" w:lineRule="auto"/>
              <w:ind w:left="1"/>
            </w:pPr>
            <w:r>
              <w:t xml:space="preserve">Bearbeitung </w:t>
            </w:r>
          </w:p>
        </w:tc>
      </w:tr>
      <w:tr w:rsidR="00CC5CC2" w14:paraId="42CDF8F3" w14:textId="77777777">
        <w:trPr>
          <w:trHeight w:val="655"/>
        </w:trPr>
        <w:tc>
          <w:tcPr>
            <w:tcW w:w="534" w:type="dxa"/>
            <w:tcBorders>
              <w:top w:val="nil"/>
              <w:left w:val="single" w:sz="4" w:space="0" w:color="000000"/>
              <w:bottom w:val="nil"/>
              <w:right w:val="single" w:sz="4" w:space="0" w:color="000000"/>
            </w:tcBorders>
            <w:vAlign w:val="center"/>
          </w:tcPr>
          <w:p w14:paraId="6E3EA4E5" w14:textId="77777777" w:rsidR="00CC5CC2" w:rsidRDefault="00CC5CC2">
            <w:pPr>
              <w:spacing w:line="259" w:lineRule="auto"/>
              <w:ind w:left="1"/>
            </w:pPr>
            <w:r>
              <w:t>04</w:t>
            </w:r>
            <w:r>
              <w:rPr>
                <w:b/>
              </w:rPr>
              <w:t xml:space="preserve"> </w:t>
            </w:r>
          </w:p>
        </w:tc>
        <w:tc>
          <w:tcPr>
            <w:tcW w:w="1248" w:type="dxa"/>
            <w:tcBorders>
              <w:top w:val="nil"/>
              <w:left w:val="single" w:sz="4" w:space="0" w:color="000000"/>
              <w:bottom w:val="nil"/>
              <w:right w:val="single" w:sz="4" w:space="0" w:color="000000"/>
            </w:tcBorders>
            <w:vAlign w:val="center"/>
          </w:tcPr>
          <w:p w14:paraId="7448D5A8" w14:textId="77777777" w:rsidR="00CC5CC2" w:rsidRDefault="00CC5CC2">
            <w:pPr>
              <w:spacing w:line="259" w:lineRule="auto"/>
            </w:pPr>
            <w:r>
              <w:t xml:space="preserve">21.05.2021 </w:t>
            </w:r>
          </w:p>
        </w:tc>
        <w:tc>
          <w:tcPr>
            <w:tcW w:w="683" w:type="dxa"/>
            <w:tcBorders>
              <w:top w:val="nil"/>
              <w:left w:val="single" w:sz="4" w:space="0" w:color="000000"/>
              <w:bottom w:val="nil"/>
              <w:right w:val="single" w:sz="4" w:space="0" w:color="000000"/>
            </w:tcBorders>
            <w:vAlign w:val="center"/>
          </w:tcPr>
          <w:p w14:paraId="29398099" w14:textId="77777777" w:rsidR="00CC5CC2" w:rsidRDefault="00CC5CC2">
            <w:pPr>
              <w:spacing w:line="259" w:lineRule="auto"/>
            </w:pPr>
            <w:r>
              <w:t xml:space="preserve">1.0 </w:t>
            </w:r>
          </w:p>
        </w:tc>
        <w:tc>
          <w:tcPr>
            <w:tcW w:w="2273" w:type="dxa"/>
            <w:tcBorders>
              <w:top w:val="nil"/>
              <w:left w:val="single" w:sz="4" w:space="0" w:color="000000"/>
              <w:bottom w:val="nil"/>
              <w:right w:val="single" w:sz="4" w:space="0" w:color="000000"/>
            </w:tcBorders>
          </w:tcPr>
          <w:p w14:paraId="1E073D15" w14:textId="77777777" w:rsidR="00CC5CC2" w:rsidRDefault="00CC5CC2">
            <w:pPr>
              <w:spacing w:line="259" w:lineRule="auto"/>
              <w:ind w:left="2"/>
            </w:pPr>
            <w:r>
              <w:t xml:space="preserve">Mitwirkung an </w:t>
            </w:r>
          </w:p>
          <w:p w14:paraId="16BF1DC2" w14:textId="77777777" w:rsidR="00CC5CC2" w:rsidRDefault="00CC5CC2">
            <w:pPr>
              <w:spacing w:line="259" w:lineRule="auto"/>
              <w:ind w:left="2"/>
            </w:pPr>
            <w:r>
              <w:t xml:space="preserve">Dokumentenerstellung </w:t>
            </w:r>
          </w:p>
        </w:tc>
        <w:tc>
          <w:tcPr>
            <w:tcW w:w="2242" w:type="dxa"/>
            <w:tcBorders>
              <w:top w:val="nil"/>
              <w:left w:val="single" w:sz="4" w:space="0" w:color="000000"/>
              <w:bottom w:val="nil"/>
              <w:right w:val="single" w:sz="4" w:space="0" w:color="000000"/>
            </w:tcBorders>
          </w:tcPr>
          <w:p w14:paraId="3CE547C2" w14:textId="77777777" w:rsidR="00CC5CC2" w:rsidRDefault="00CC5CC2">
            <w:pPr>
              <w:spacing w:line="259" w:lineRule="auto"/>
              <w:ind w:left="1" w:right="407"/>
            </w:pPr>
            <w:r>
              <w:t xml:space="preserve">Rainer Siegel (Bau) </w:t>
            </w:r>
          </w:p>
        </w:tc>
        <w:tc>
          <w:tcPr>
            <w:tcW w:w="2080" w:type="dxa"/>
            <w:tcBorders>
              <w:top w:val="nil"/>
              <w:left w:val="single" w:sz="4" w:space="0" w:color="000000"/>
              <w:bottom w:val="nil"/>
              <w:right w:val="single" w:sz="4" w:space="0" w:color="000000"/>
            </w:tcBorders>
            <w:vAlign w:val="center"/>
          </w:tcPr>
          <w:p w14:paraId="42FEC4BA" w14:textId="77777777" w:rsidR="00CC5CC2" w:rsidRDefault="00CC5CC2">
            <w:pPr>
              <w:spacing w:line="259" w:lineRule="auto"/>
              <w:ind w:left="1"/>
            </w:pPr>
            <w:r>
              <w:t xml:space="preserve">Bearbeitung </w:t>
            </w:r>
          </w:p>
        </w:tc>
      </w:tr>
      <w:tr w:rsidR="00CC5CC2" w14:paraId="6FAEAF2E" w14:textId="77777777">
        <w:trPr>
          <w:trHeight w:val="1195"/>
        </w:trPr>
        <w:tc>
          <w:tcPr>
            <w:tcW w:w="534" w:type="dxa"/>
            <w:tcBorders>
              <w:top w:val="nil"/>
              <w:left w:val="single" w:sz="4" w:space="0" w:color="000000"/>
              <w:bottom w:val="nil"/>
              <w:right w:val="single" w:sz="4" w:space="0" w:color="000000"/>
            </w:tcBorders>
            <w:shd w:val="clear" w:color="auto" w:fill="F2F2F2"/>
            <w:vAlign w:val="center"/>
          </w:tcPr>
          <w:p w14:paraId="72D452E6" w14:textId="77777777" w:rsidR="00CC5CC2" w:rsidRDefault="00CC5CC2">
            <w:pPr>
              <w:spacing w:line="259" w:lineRule="auto"/>
              <w:ind w:left="1"/>
            </w:pPr>
            <w:r>
              <w:t>05</w:t>
            </w:r>
            <w:r>
              <w:rPr>
                <w:b/>
              </w:rPr>
              <w:t xml:space="preserve"> </w:t>
            </w:r>
          </w:p>
        </w:tc>
        <w:tc>
          <w:tcPr>
            <w:tcW w:w="1248" w:type="dxa"/>
            <w:tcBorders>
              <w:top w:val="nil"/>
              <w:left w:val="single" w:sz="4" w:space="0" w:color="000000"/>
              <w:bottom w:val="nil"/>
              <w:right w:val="single" w:sz="4" w:space="0" w:color="000000"/>
            </w:tcBorders>
            <w:shd w:val="clear" w:color="auto" w:fill="F2F2F2"/>
            <w:vAlign w:val="center"/>
          </w:tcPr>
          <w:p w14:paraId="567D2C7A" w14:textId="77777777" w:rsidR="00CC5CC2" w:rsidRDefault="00CC5CC2">
            <w:pPr>
              <w:spacing w:line="259" w:lineRule="auto"/>
            </w:pPr>
            <w:r>
              <w:t xml:space="preserve">18.10.2021 </w:t>
            </w:r>
          </w:p>
        </w:tc>
        <w:tc>
          <w:tcPr>
            <w:tcW w:w="683" w:type="dxa"/>
            <w:tcBorders>
              <w:top w:val="nil"/>
              <w:left w:val="single" w:sz="4" w:space="0" w:color="000000"/>
              <w:bottom w:val="nil"/>
              <w:right w:val="single" w:sz="4" w:space="0" w:color="000000"/>
            </w:tcBorders>
            <w:shd w:val="clear" w:color="auto" w:fill="F2F2F2"/>
            <w:vAlign w:val="center"/>
          </w:tcPr>
          <w:p w14:paraId="1B2025F4" w14:textId="77777777" w:rsidR="00CC5CC2" w:rsidRDefault="00CC5CC2">
            <w:pPr>
              <w:spacing w:line="259" w:lineRule="auto"/>
            </w:pPr>
            <w:r>
              <w:t xml:space="preserve">1.0 </w:t>
            </w:r>
          </w:p>
        </w:tc>
        <w:tc>
          <w:tcPr>
            <w:tcW w:w="2273" w:type="dxa"/>
            <w:tcBorders>
              <w:top w:val="nil"/>
              <w:left w:val="single" w:sz="4" w:space="0" w:color="000000"/>
              <w:bottom w:val="nil"/>
              <w:right w:val="single" w:sz="4" w:space="0" w:color="000000"/>
            </w:tcBorders>
            <w:shd w:val="clear" w:color="auto" w:fill="F2F2F2"/>
            <w:vAlign w:val="center"/>
          </w:tcPr>
          <w:p w14:paraId="3B5CCF1E" w14:textId="77777777" w:rsidR="00CC5CC2" w:rsidRDefault="00CC5CC2">
            <w:pPr>
              <w:spacing w:line="259" w:lineRule="auto"/>
              <w:ind w:left="2"/>
            </w:pPr>
            <w:r>
              <w:t xml:space="preserve">Mitwirkung an </w:t>
            </w:r>
          </w:p>
          <w:p w14:paraId="728284B1" w14:textId="77777777" w:rsidR="00CC5CC2" w:rsidRDefault="00CC5CC2">
            <w:pPr>
              <w:spacing w:line="259" w:lineRule="auto"/>
              <w:ind w:left="2"/>
            </w:pPr>
            <w:r>
              <w:t xml:space="preserve">Dokumentenerstellung </w:t>
            </w:r>
          </w:p>
        </w:tc>
        <w:tc>
          <w:tcPr>
            <w:tcW w:w="2242" w:type="dxa"/>
            <w:tcBorders>
              <w:top w:val="nil"/>
              <w:left w:val="single" w:sz="4" w:space="0" w:color="000000"/>
              <w:bottom w:val="nil"/>
              <w:right w:val="single" w:sz="4" w:space="0" w:color="000000"/>
            </w:tcBorders>
            <w:shd w:val="clear" w:color="auto" w:fill="F2F2F2"/>
          </w:tcPr>
          <w:p w14:paraId="14296F7E" w14:textId="77777777" w:rsidR="00CC5CC2" w:rsidRDefault="00CC5CC2">
            <w:pPr>
              <w:spacing w:line="259" w:lineRule="auto"/>
              <w:ind w:left="1"/>
            </w:pPr>
            <w:r>
              <w:t xml:space="preserve">Manfred </w:t>
            </w:r>
            <w:proofErr w:type="spellStart"/>
            <w:r>
              <w:t>Rathert</w:t>
            </w:r>
            <w:proofErr w:type="spellEnd"/>
            <w:r>
              <w:t xml:space="preserve"> </w:t>
            </w:r>
          </w:p>
          <w:p w14:paraId="14A6EB8D" w14:textId="77777777" w:rsidR="00CC5CC2" w:rsidRDefault="00CC5CC2">
            <w:pPr>
              <w:spacing w:line="259" w:lineRule="auto"/>
              <w:ind w:left="1"/>
            </w:pPr>
            <w:r>
              <w:t xml:space="preserve">(Öffentliches Recht/ </w:t>
            </w:r>
          </w:p>
          <w:p w14:paraId="62A72B3B" w14:textId="77777777" w:rsidR="00CC5CC2" w:rsidRDefault="00CC5CC2">
            <w:pPr>
              <w:spacing w:line="259" w:lineRule="auto"/>
              <w:ind w:left="1"/>
            </w:pPr>
            <w:r>
              <w:t xml:space="preserve">Planungs- und </w:t>
            </w:r>
          </w:p>
          <w:p w14:paraId="42325A50" w14:textId="77777777" w:rsidR="00CC5CC2" w:rsidRDefault="00CC5CC2">
            <w:pPr>
              <w:spacing w:line="259" w:lineRule="auto"/>
              <w:ind w:left="1"/>
            </w:pPr>
            <w:r>
              <w:t xml:space="preserve">Umweltrecht) </w:t>
            </w:r>
          </w:p>
        </w:tc>
        <w:tc>
          <w:tcPr>
            <w:tcW w:w="2080" w:type="dxa"/>
            <w:tcBorders>
              <w:top w:val="nil"/>
              <w:left w:val="single" w:sz="4" w:space="0" w:color="000000"/>
              <w:bottom w:val="nil"/>
              <w:right w:val="single" w:sz="4" w:space="0" w:color="000000"/>
            </w:tcBorders>
            <w:shd w:val="clear" w:color="auto" w:fill="F2F2F2"/>
            <w:vAlign w:val="center"/>
          </w:tcPr>
          <w:p w14:paraId="20BF8DC6" w14:textId="77777777" w:rsidR="00CC5CC2" w:rsidRDefault="00CC5CC2">
            <w:pPr>
              <w:spacing w:line="259" w:lineRule="auto"/>
              <w:ind w:left="1"/>
            </w:pPr>
            <w:r>
              <w:t xml:space="preserve">Bearbeitung </w:t>
            </w:r>
          </w:p>
        </w:tc>
      </w:tr>
      <w:tr w:rsidR="00CC5CC2" w14:paraId="7415A08C" w14:textId="77777777">
        <w:trPr>
          <w:trHeight w:val="658"/>
        </w:trPr>
        <w:tc>
          <w:tcPr>
            <w:tcW w:w="534" w:type="dxa"/>
            <w:tcBorders>
              <w:top w:val="nil"/>
              <w:left w:val="single" w:sz="4" w:space="0" w:color="000000"/>
              <w:bottom w:val="nil"/>
              <w:right w:val="single" w:sz="4" w:space="0" w:color="000000"/>
            </w:tcBorders>
            <w:vAlign w:val="center"/>
          </w:tcPr>
          <w:p w14:paraId="1B837824" w14:textId="77777777" w:rsidR="00CC5CC2" w:rsidRDefault="00CC5CC2">
            <w:pPr>
              <w:spacing w:line="259" w:lineRule="auto"/>
              <w:ind w:left="1"/>
            </w:pPr>
            <w:r>
              <w:t>06</w:t>
            </w:r>
            <w:r>
              <w:rPr>
                <w:b/>
              </w:rPr>
              <w:t xml:space="preserve"> </w:t>
            </w:r>
          </w:p>
        </w:tc>
        <w:tc>
          <w:tcPr>
            <w:tcW w:w="1248" w:type="dxa"/>
            <w:tcBorders>
              <w:top w:val="nil"/>
              <w:left w:val="single" w:sz="4" w:space="0" w:color="000000"/>
              <w:bottom w:val="nil"/>
              <w:right w:val="single" w:sz="4" w:space="0" w:color="000000"/>
            </w:tcBorders>
            <w:vAlign w:val="center"/>
          </w:tcPr>
          <w:p w14:paraId="1DA4BD72" w14:textId="77777777" w:rsidR="00CC5CC2" w:rsidRDefault="00CC5CC2">
            <w:pPr>
              <w:spacing w:line="259" w:lineRule="auto"/>
            </w:pPr>
            <w:r>
              <w:t xml:space="preserve">03.12.2021 </w:t>
            </w:r>
          </w:p>
        </w:tc>
        <w:tc>
          <w:tcPr>
            <w:tcW w:w="683" w:type="dxa"/>
            <w:tcBorders>
              <w:top w:val="nil"/>
              <w:left w:val="single" w:sz="4" w:space="0" w:color="000000"/>
              <w:bottom w:val="nil"/>
              <w:right w:val="single" w:sz="4" w:space="0" w:color="000000"/>
            </w:tcBorders>
            <w:vAlign w:val="center"/>
          </w:tcPr>
          <w:p w14:paraId="54047303" w14:textId="77777777" w:rsidR="00CC5CC2" w:rsidRDefault="00CC5CC2">
            <w:pPr>
              <w:spacing w:line="259" w:lineRule="auto"/>
            </w:pPr>
            <w:r>
              <w:t xml:space="preserve">1.0 </w:t>
            </w:r>
          </w:p>
        </w:tc>
        <w:tc>
          <w:tcPr>
            <w:tcW w:w="2273" w:type="dxa"/>
            <w:tcBorders>
              <w:top w:val="nil"/>
              <w:left w:val="single" w:sz="4" w:space="0" w:color="000000"/>
              <w:bottom w:val="nil"/>
              <w:right w:val="single" w:sz="4" w:space="0" w:color="000000"/>
            </w:tcBorders>
          </w:tcPr>
          <w:p w14:paraId="49BD278F" w14:textId="77777777" w:rsidR="00CC5CC2" w:rsidRDefault="00CC5CC2">
            <w:pPr>
              <w:spacing w:line="259" w:lineRule="auto"/>
              <w:ind w:left="2"/>
            </w:pPr>
            <w:r>
              <w:t xml:space="preserve">Mitwirkung an </w:t>
            </w:r>
          </w:p>
          <w:p w14:paraId="78A3813F" w14:textId="77777777" w:rsidR="00CC5CC2" w:rsidRDefault="00CC5CC2">
            <w:pPr>
              <w:spacing w:line="259" w:lineRule="auto"/>
              <w:ind w:left="2"/>
            </w:pPr>
            <w:r>
              <w:t xml:space="preserve">Dokumentenerstellung </w:t>
            </w:r>
          </w:p>
        </w:tc>
        <w:tc>
          <w:tcPr>
            <w:tcW w:w="2242" w:type="dxa"/>
            <w:tcBorders>
              <w:top w:val="nil"/>
              <w:left w:val="single" w:sz="4" w:space="0" w:color="000000"/>
              <w:bottom w:val="nil"/>
              <w:right w:val="single" w:sz="4" w:space="0" w:color="000000"/>
            </w:tcBorders>
          </w:tcPr>
          <w:p w14:paraId="33A24819" w14:textId="77777777" w:rsidR="00CC5CC2" w:rsidRDefault="00CC5CC2">
            <w:pPr>
              <w:spacing w:line="259" w:lineRule="auto"/>
              <w:ind w:left="1"/>
            </w:pPr>
            <w:r>
              <w:t xml:space="preserve">Sascha Häfner (Vergaberecht) </w:t>
            </w:r>
          </w:p>
        </w:tc>
        <w:tc>
          <w:tcPr>
            <w:tcW w:w="2080" w:type="dxa"/>
            <w:tcBorders>
              <w:top w:val="nil"/>
              <w:left w:val="single" w:sz="4" w:space="0" w:color="000000"/>
              <w:bottom w:val="nil"/>
              <w:right w:val="single" w:sz="4" w:space="0" w:color="000000"/>
            </w:tcBorders>
            <w:vAlign w:val="center"/>
          </w:tcPr>
          <w:p w14:paraId="73B4A472" w14:textId="77777777" w:rsidR="00CC5CC2" w:rsidRDefault="00CC5CC2">
            <w:pPr>
              <w:spacing w:line="259" w:lineRule="auto"/>
              <w:ind w:left="1"/>
            </w:pPr>
            <w:r>
              <w:t xml:space="preserve">Bearbeitung </w:t>
            </w:r>
          </w:p>
        </w:tc>
      </w:tr>
      <w:tr w:rsidR="00CC5CC2" w14:paraId="225C16B8" w14:textId="77777777">
        <w:trPr>
          <w:trHeight w:val="658"/>
        </w:trPr>
        <w:tc>
          <w:tcPr>
            <w:tcW w:w="534" w:type="dxa"/>
            <w:tcBorders>
              <w:top w:val="nil"/>
              <w:left w:val="single" w:sz="4" w:space="0" w:color="000000"/>
              <w:bottom w:val="nil"/>
              <w:right w:val="single" w:sz="4" w:space="0" w:color="000000"/>
            </w:tcBorders>
            <w:shd w:val="clear" w:color="auto" w:fill="F2F2F2"/>
            <w:vAlign w:val="center"/>
          </w:tcPr>
          <w:p w14:paraId="7CBD13DD" w14:textId="77777777" w:rsidR="00CC5CC2" w:rsidRDefault="00CC5CC2">
            <w:pPr>
              <w:spacing w:line="259" w:lineRule="auto"/>
              <w:ind w:left="1"/>
            </w:pPr>
            <w:r>
              <w:t>07</w:t>
            </w:r>
            <w:r>
              <w:rPr>
                <w:b/>
              </w:rPr>
              <w:t xml:space="preserve"> </w:t>
            </w:r>
          </w:p>
        </w:tc>
        <w:tc>
          <w:tcPr>
            <w:tcW w:w="1248" w:type="dxa"/>
            <w:tcBorders>
              <w:top w:val="nil"/>
              <w:left w:val="single" w:sz="4" w:space="0" w:color="000000"/>
              <w:bottom w:val="nil"/>
              <w:right w:val="single" w:sz="4" w:space="0" w:color="000000"/>
            </w:tcBorders>
            <w:shd w:val="clear" w:color="auto" w:fill="F2F2F2"/>
            <w:vAlign w:val="center"/>
          </w:tcPr>
          <w:p w14:paraId="7CB012F9" w14:textId="77777777" w:rsidR="00CC5CC2" w:rsidRDefault="00CC5CC2">
            <w:pPr>
              <w:spacing w:line="259" w:lineRule="auto"/>
            </w:pPr>
            <w:r>
              <w:t xml:space="preserve">07.12.2021 </w:t>
            </w:r>
          </w:p>
        </w:tc>
        <w:tc>
          <w:tcPr>
            <w:tcW w:w="683" w:type="dxa"/>
            <w:tcBorders>
              <w:top w:val="nil"/>
              <w:left w:val="single" w:sz="4" w:space="0" w:color="000000"/>
              <w:bottom w:val="nil"/>
              <w:right w:val="single" w:sz="4" w:space="0" w:color="000000"/>
            </w:tcBorders>
            <w:shd w:val="clear" w:color="auto" w:fill="F2F2F2"/>
            <w:vAlign w:val="center"/>
          </w:tcPr>
          <w:p w14:paraId="09D4C6E2" w14:textId="77777777" w:rsidR="00CC5CC2" w:rsidRDefault="00CC5CC2">
            <w:pPr>
              <w:spacing w:line="259" w:lineRule="auto"/>
            </w:pPr>
            <w:r>
              <w:t xml:space="preserve">1.0 </w:t>
            </w:r>
          </w:p>
        </w:tc>
        <w:tc>
          <w:tcPr>
            <w:tcW w:w="2273" w:type="dxa"/>
            <w:tcBorders>
              <w:top w:val="nil"/>
              <w:left w:val="single" w:sz="4" w:space="0" w:color="000000"/>
              <w:bottom w:val="nil"/>
              <w:right w:val="single" w:sz="4" w:space="0" w:color="000000"/>
            </w:tcBorders>
            <w:shd w:val="clear" w:color="auto" w:fill="F2F2F2"/>
          </w:tcPr>
          <w:p w14:paraId="42DE7949" w14:textId="77777777" w:rsidR="00CC5CC2" w:rsidRDefault="00CC5CC2">
            <w:pPr>
              <w:spacing w:line="259" w:lineRule="auto"/>
              <w:ind w:left="2"/>
            </w:pPr>
            <w:r>
              <w:t xml:space="preserve">Mitwirkung an </w:t>
            </w:r>
          </w:p>
          <w:p w14:paraId="6BDFAD4C" w14:textId="77777777" w:rsidR="00CC5CC2" w:rsidRDefault="00CC5CC2">
            <w:pPr>
              <w:spacing w:line="259" w:lineRule="auto"/>
              <w:ind w:left="2"/>
            </w:pPr>
            <w:r>
              <w:t xml:space="preserve">Dokumentenerstellung </w:t>
            </w:r>
          </w:p>
        </w:tc>
        <w:tc>
          <w:tcPr>
            <w:tcW w:w="2242" w:type="dxa"/>
            <w:tcBorders>
              <w:top w:val="nil"/>
              <w:left w:val="single" w:sz="4" w:space="0" w:color="000000"/>
              <w:bottom w:val="nil"/>
              <w:right w:val="single" w:sz="4" w:space="0" w:color="000000"/>
            </w:tcBorders>
            <w:shd w:val="clear" w:color="auto" w:fill="F2F2F2"/>
          </w:tcPr>
          <w:p w14:paraId="7F083D42" w14:textId="77777777" w:rsidR="00CC5CC2" w:rsidRDefault="00CC5CC2">
            <w:pPr>
              <w:spacing w:line="259" w:lineRule="auto"/>
              <w:ind w:left="1"/>
            </w:pPr>
            <w:proofErr w:type="spellStart"/>
            <w:r>
              <w:t>Alett</w:t>
            </w:r>
            <w:proofErr w:type="spellEnd"/>
            <w:r>
              <w:t xml:space="preserve"> Nocken </w:t>
            </w:r>
          </w:p>
          <w:p w14:paraId="7A230888" w14:textId="77777777" w:rsidR="00CC5CC2" w:rsidRDefault="00CC5CC2">
            <w:pPr>
              <w:spacing w:line="259" w:lineRule="auto"/>
              <w:ind w:left="1"/>
            </w:pPr>
            <w:r>
              <w:t xml:space="preserve">(Straßenverwaltung) </w:t>
            </w:r>
          </w:p>
        </w:tc>
        <w:tc>
          <w:tcPr>
            <w:tcW w:w="2080" w:type="dxa"/>
            <w:tcBorders>
              <w:top w:val="nil"/>
              <w:left w:val="single" w:sz="4" w:space="0" w:color="000000"/>
              <w:bottom w:val="nil"/>
              <w:right w:val="single" w:sz="4" w:space="0" w:color="000000"/>
            </w:tcBorders>
            <w:shd w:val="clear" w:color="auto" w:fill="F2F2F2"/>
            <w:vAlign w:val="center"/>
          </w:tcPr>
          <w:p w14:paraId="2D0B377A" w14:textId="77777777" w:rsidR="00CC5CC2" w:rsidRDefault="00CC5CC2">
            <w:pPr>
              <w:spacing w:line="259" w:lineRule="auto"/>
              <w:ind w:left="1"/>
            </w:pPr>
            <w:r>
              <w:t xml:space="preserve">Bearbeitung </w:t>
            </w:r>
          </w:p>
        </w:tc>
      </w:tr>
      <w:tr w:rsidR="00CC5CC2" w14:paraId="2D9F8099" w14:textId="77777777">
        <w:trPr>
          <w:trHeight w:val="656"/>
        </w:trPr>
        <w:tc>
          <w:tcPr>
            <w:tcW w:w="534" w:type="dxa"/>
            <w:tcBorders>
              <w:top w:val="nil"/>
              <w:left w:val="single" w:sz="4" w:space="0" w:color="000000"/>
              <w:bottom w:val="nil"/>
              <w:right w:val="single" w:sz="4" w:space="0" w:color="000000"/>
            </w:tcBorders>
            <w:vAlign w:val="center"/>
          </w:tcPr>
          <w:p w14:paraId="41E04AB0" w14:textId="77777777" w:rsidR="00CC5CC2" w:rsidRDefault="00CC5CC2">
            <w:pPr>
              <w:spacing w:line="259" w:lineRule="auto"/>
              <w:ind w:left="1"/>
            </w:pPr>
            <w:r>
              <w:t xml:space="preserve">08 </w:t>
            </w:r>
          </w:p>
        </w:tc>
        <w:tc>
          <w:tcPr>
            <w:tcW w:w="1248" w:type="dxa"/>
            <w:tcBorders>
              <w:top w:val="nil"/>
              <w:left w:val="single" w:sz="4" w:space="0" w:color="000000"/>
              <w:bottom w:val="nil"/>
              <w:right w:val="single" w:sz="4" w:space="0" w:color="000000"/>
            </w:tcBorders>
            <w:vAlign w:val="center"/>
          </w:tcPr>
          <w:p w14:paraId="549E2478" w14:textId="77777777" w:rsidR="00CC5CC2" w:rsidRDefault="00CC5CC2">
            <w:pPr>
              <w:spacing w:line="259" w:lineRule="auto"/>
            </w:pPr>
            <w:r>
              <w:t xml:space="preserve">07.12.2021 </w:t>
            </w:r>
          </w:p>
        </w:tc>
        <w:tc>
          <w:tcPr>
            <w:tcW w:w="683" w:type="dxa"/>
            <w:tcBorders>
              <w:top w:val="nil"/>
              <w:left w:val="single" w:sz="4" w:space="0" w:color="000000"/>
              <w:bottom w:val="nil"/>
              <w:right w:val="single" w:sz="4" w:space="0" w:color="000000"/>
            </w:tcBorders>
            <w:vAlign w:val="center"/>
          </w:tcPr>
          <w:p w14:paraId="51E9E3F6" w14:textId="77777777" w:rsidR="00CC5CC2" w:rsidRDefault="00CC5CC2">
            <w:pPr>
              <w:spacing w:line="259" w:lineRule="auto"/>
            </w:pPr>
            <w:r>
              <w:t xml:space="preserve">1.0 </w:t>
            </w:r>
          </w:p>
        </w:tc>
        <w:tc>
          <w:tcPr>
            <w:tcW w:w="2273" w:type="dxa"/>
            <w:tcBorders>
              <w:top w:val="nil"/>
              <w:left w:val="single" w:sz="4" w:space="0" w:color="000000"/>
              <w:bottom w:val="nil"/>
              <w:right w:val="single" w:sz="4" w:space="0" w:color="000000"/>
            </w:tcBorders>
          </w:tcPr>
          <w:p w14:paraId="14DB4271" w14:textId="77777777" w:rsidR="00CC5CC2" w:rsidRDefault="00CC5CC2">
            <w:pPr>
              <w:spacing w:line="259" w:lineRule="auto"/>
              <w:ind w:left="2"/>
            </w:pPr>
            <w:r>
              <w:t xml:space="preserve">Mitwirkung an </w:t>
            </w:r>
          </w:p>
          <w:p w14:paraId="3A909602" w14:textId="77777777" w:rsidR="00CC5CC2" w:rsidRDefault="00CC5CC2">
            <w:pPr>
              <w:spacing w:line="259" w:lineRule="auto"/>
              <w:ind w:left="2"/>
            </w:pPr>
            <w:r>
              <w:t xml:space="preserve">Dokumentenerstellung </w:t>
            </w:r>
          </w:p>
        </w:tc>
        <w:tc>
          <w:tcPr>
            <w:tcW w:w="2242" w:type="dxa"/>
            <w:tcBorders>
              <w:top w:val="nil"/>
              <w:left w:val="single" w:sz="4" w:space="0" w:color="000000"/>
              <w:bottom w:val="nil"/>
              <w:right w:val="single" w:sz="4" w:space="0" w:color="000000"/>
            </w:tcBorders>
          </w:tcPr>
          <w:p w14:paraId="57D7A3F7" w14:textId="77777777" w:rsidR="00CC5CC2" w:rsidRDefault="00CC5CC2">
            <w:pPr>
              <w:spacing w:line="259" w:lineRule="auto"/>
              <w:ind w:left="1" w:right="141"/>
            </w:pPr>
            <w:r>
              <w:t xml:space="preserve">Felix Peisker (Betrieb) </w:t>
            </w:r>
          </w:p>
        </w:tc>
        <w:tc>
          <w:tcPr>
            <w:tcW w:w="2080" w:type="dxa"/>
            <w:tcBorders>
              <w:top w:val="nil"/>
              <w:left w:val="single" w:sz="4" w:space="0" w:color="000000"/>
              <w:bottom w:val="nil"/>
              <w:right w:val="single" w:sz="4" w:space="0" w:color="000000"/>
            </w:tcBorders>
            <w:vAlign w:val="center"/>
          </w:tcPr>
          <w:p w14:paraId="06BA2163" w14:textId="77777777" w:rsidR="00CC5CC2" w:rsidRDefault="00CC5CC2">
            <w:pPr>
              <w:spacing w:line="259" w:lineRule="auto"/>
              <w:ind w:left="1"/>
            </w:pPr>
            <w:r>
              <w:t xml:space="preserve">Bearbeitung </w:t>
            </w:r>
          </w:p>
        </w:tc>
      </w:tr>
      <w:tr w:rsidR="00CC5CC2" w14:paraId="3C14F577" w14:textId="77777777">
        <w:trPr>
          <w:trHeight w:val="658"/>
        </w:trPr>
        <w:tc>
          <w:tcPr>
            <w:tcW w:w="534" w:type="dxa"/>
            <w:tcBorders>
              <w:top w:val="nil"/>
              <w:left w:val="single" w:sz="4" w:space="0" w:color="000000"/>
              <w:bottom w:val="nil"/>
              <w:right w:val="single" w:sz="4" w:space="0" w:color="000000"/>
            </w:tcBorders>
            <w:shd w:val="clear" w:color="auto" w:fill="F2F2F2"/>
            <w:vAlign w:val="center"/>
          </w:tcPr>
          <w:p w14:paraId="5B1538CF" w14:textId="77777777" w:rsidR="00CC5CC2" w:rsidRDefault="00CC5CC2">
            <w:pPr>
              <w:spacing w:line="259" w:lineRule="auto"/>
              <w:ind w:left="1"/>
            </w:pPr>
            <w:r>
              <w:t xml:space="preserve">09 </w:t>
            </w:r>
          </w:p>
        </w:tc>
        <w:tc>
          <w:tcPr>
            <w:tcW w:w="1248" w:type="dxa"/>
            <w:tcBorders>
              <w:top w:val="nil"/>
              <w:left w:val="single" w:sz="4" w:space="0" w:color="000000"/>
              <w:bottom w:val="nil"/>
              <w:right w:val="single" w:sz="4" w:space="0" w:color="000000"/>
            </w:tcBorders>
            <w:shd w:val="clear" w:color="auto" w:fill="F2F2F2"/>
            <w:vAlign w:val="center"/>
          </w:tcPr>
          <w:p w14:paraId="58314520" w14:textId="77777777" w:rsidR="00CC5CC2" w:rsidRDefault="00CC5CC2">
            <w:pPr>
              <w:spacing w:line="259" w:lineRule="auto"/>
            </w:pPr>
            <w:r>
              <w:t xml:space="preserve">07.12.2021 </w:t>
            </w:r>
          </w:p>
        </w:tc>
        <w:tc>
          <w:tcPr>
            <w:tcW w:w="683" w:type="dxa"/>
            <w:tcBorders>
              <w:top w:val="nil"/>
              <w:left w:val="single" w:sz="4" w:space="0" w:color="000000"/>
              <w:bottom w:val="nil"/>
              <w:right w:val="single" w:sz="4" w:space="0" w:color="000000"/>
            </w:tcBorders>
            <w:shd w:val="clear" w:color="auto" w:fill="F2F2F2"/>
            <w:vAlign w:val="center"/>
          </w:tcPr>
          <w:p w14:paraId="7535B3FD" w14:textId="77777777" w:rsidR="00CC5CC2" w:rsidRDefault="00CC5CC2">
            <w:pPr>
              <w:spacing w:line="259" w:lineRule="auto"/>
            </w:pPr>
            <w:r>
              <w:t xml:space="preserve">1.0 </w:t>
            </w:r>
          </w:p>
        </w:tc>
        <w:tc>
          <w:tcPr>
            <w:tcW w:w="2273" w:type="dxa"/>
            <w:tcBorders>
              <w:top w:val="nil"/>
              <w:left w:val="single" w:sz="4" w:space="0" w:color="000000"/>
              <w:bottom w:val="nil"/>
              <w:right w:val="single" w:sz="4" w:space="0" w:color="000000"/>
            </w:tcBorders>
            <w:shd w:val="clear" w:color="auto" w:fill="F2F2F2"/>
          </w:tcPr>
          <w:p w14:paraId="2846E92C" w14:textId="77777777" w:rsidR="00CC5CC2" w:rsidRDefault="00CC5CC2">
            <w:pPr>
              <w:spacing w:line="259" w:lineRule="auto"/>
              <w:ind w:left="2"/>
            </w:pPr>
            <w:r>
              <w:t xml:space="preserve">Mitwirkung an </w:t>
            </w:r>
          </w:p>
          <w:p w14:paraId="436C04FE" w14:textId="77777777" w:rsidR="00CC5CC2" w:rsidRDefault="00CC5CC2">
            <w:pPr>
              <w:spacing w:line="259" w:lineRule="auto"/>
              <w:ind w:left="2"/>
            </w:pPr>
            <w:r>
              <w:t xml:space="preserve">Dokumentenerstellung </w:t>
            </w:r>
          </w:p>
        </w:tc>
        <w:tc>
          <w:tcPr>
            <w:tcW w:w="2242" w:type="dxa"/>
            <w:tcBorders>
              <w:top w:val="nil"/>
              <w:left w:val="single" w:sz="4" w:space="0" w:color="000000"/>
              <w:bottom w:val="nil"/>
              <w:right w:val="single" w:sz="4" w:space="0" w:color="000000"/>
            </w:tcBorders>
            <w:shd w:val="clear" w:color="auto" w:fill="F2F2F2"/>
          </w:tcPr>
          <w:p w14:paraId="22084D1B" w14:textId="77777777" w:rsidR="00CC5CC2" w:rsidRDefault="00CC5CC2">
            <w:pPr>
              <w:spacing w:line="259" w:lineRule="auto"/>
              <w:ind w:left="1"/>
            </w:pPr>
            <w:r>
              <w:t xml:space="preserve">Andy Apfelstädt (Betrieb) </w:t>
            </w:r>
          </w:p>
        </w:tc>
        <w:tc>
          <w:tcPr>
            <w:tcW w:w="2080" w:type="dxa"/>
            <w:tcBorders>
              <w:top w:val="nil"/>
              <w:left w:val="single" w:sz="4" w:space="0" w:color="000000"/>
              <w:bottom w:val="nil"/>
              <w:right w:val="single" w:sz="4" w:space="0" w:color="000000"/>
            </w:tcBorders>
            <w:shd w:val="clear" w:color="auto" w:fill="F2F2F2"/>
            <w:vAlign w:val="center"/>
          </w:tcPr>
          <w:p w14:paraId="3382CD91" w14:textId="77777777" w:rsidR="00CC5CC2" w:rsidRDefault="00CC5CC2">
            <w:pPr>
              <w:spacing w:line="259" w:lineRule="auto"/>
              <w:ind w:left="1"/>
            </w:pPr>
            <w:r>
              <w:t xml:space="preserve">Bearbeitung </w:t>
            </w:r>
          </w:p>
        </w:tc>
      </w:tr>
      <w:tr w:rsidR="00CC5CC2" w14:paraId="23B856B5" w14:textId="77777777">
        <w:trPr>
          <w:trHeight w:val="658"/>
        </w:trPr>
        <w:tc>
          <w:tcPr>
            <w:tcW w:w="534" w:type="dxa"/>
            <w:tcBorders>
              <w:top w:val="nil"/>
              <w:left w:val="single" w:sz="4" w:space="0" w:color="000000"/>
              <w:bottom w:val="nil"/>
              <w:right w:val="single" w:sz="4" w:space="0" w:color="000000"/>
            </w:tcBorders>
            <w:vAlign w:val="center"/>
          </w:tcPr>
          <w:p w14:paraId="0B199C24" w14:textId="77777777" w:rsidR="00CC5CC2" w:rsidRDefault="00CC5CC2">
            <w:pPr>
              <w:spacing w:line="259" w:lineRule="auto"/>
              <w:ind w:left="1"/>
            </w:pPr>
            <w:r>
              <w:t xml:space="preserve">10 </w:t>
            </w:r>
          </w:p>
        </w:tc>
        <w:tc>
          <w:tcPr>
            <w:tcW w:w="1248" w:type="dxa"/>
            <w:tcBorders>
              <w:top w:val="nil"/>
              <w:left w:val="single" w:sz="4" w:space="0" w:color="000000"/>
              <w:bottom w:val="nil"/>
              <w:right w:val="single" w:sz="4" w:space="0" w:color="000000"/>
            </w:tcBorders>
            <w:vAlign w:val="center"/>
          </w:tcPr>
          <w:p w14:paraId="7087D69C" w14:textId="77777777" w:rsidR="00CC5CC2" w:rsidRDefault="00CC5CC2">
            <w:pPr>
              <w:spacing w:line="259" w:lineRule="auto"/>
            </w:pPr>
            <w:r>
              <w:t xml:space="preserve">02.02.2023 </w:t>
            </w:r>
          </w:p>
        </w:tc>
        <w:tc>
          <w:tcPr>
            <w:tcW w:w="683" w:type="dxa"/>
            <w:tcBorders>
              <w:top w:val="nil"/>
              <w:left w:val="single" w:sz="4" w:space="0" w:color="000000"/>
              <w:bottom w:val="nil"/>
              <w:right w:val="single" w:sz="4" w:space="0" w:color="000000"/>
            </w:tcBorders>
            <w:vAlign w:val="center"/>
          </w:tcPr>
          <w:p w14:paraId="26410E18" w14:textId="77777777" w:rsidR="00CC5CC2" w:rsidRDefault="00CC5CC2">
            <w:pPr>
              <w:spacing w:line="259" w:lineRule="auto"/>
            </w:pPr>
            <w:r>
              <w:t xml:space="preserve">1.0 </w:t>
            </w:r>
          </w:p>
        </w:tc>
        <w:tc>
          <w:tcPr>
            <w:tcW w:w="2273" w:type="dxa"/>
            <w:tcBorders>
              <w:top w:val="nil"/>
              <w:left w:val="single" w:sz="4" w:space="0" w:color="000000"/>
              <w:bottom w:val="nil"/>
              <w:right w:val="single" w:sz="4" w:space="0" w:color="000000"/>
            </w:tcBorders>
          </w:tcPr>
          <w:p w14:paraId="28C66618" w14:textId="77777777" w:rsidR="00CC5CC2" w:rsidRDefault="00CC5CC2">
            <w:pPr>
              <w:spacing w:line="259" w:lineRule="auto"/>
              <w:ind w:left="2"/>
            </w:pPr>
            <w:r>
              <w:t xml:space="preserve">Abstimmung mit dem </w:t>
            </w:r>
          </w:p>
          <w:p w14:paraId="5E47631C" w14:textId="77777777" w:rsidR="00CC5CC2" w:rsidRDefault="00CC5CC2">
            <w:pPr>
              <w:spacing w:line="259" w:lineRule="auto"/>
              <w:ind w:left="2"/>
            </w:pPr>
            <w:r>
              <w:t xml:space="preserve">FB PBI / GB-B </w:t>
            </w:r>
          </w:p>
        </w:tc>
        <w:tc>
          <w:tcPr>
            <w:tcW w:w="2242" w:type="dxa"/>
            <w:tcBorders>
              <w:top w:val="nil"/>
              <w:left w:val="single" w:sz="4" w:space="0" w:color="000000"/>
              <w:bottom w:val="nil"/>
              <w:right w:val="single" w:sz="4" w:space="0" w:color="000000"/>
            </w:tcBorders>
          </w:tcPr>
          <w:p w14:paraId="73B21271" w14:textId="77777777" w:rsidR="00CC5CC2" w:rsidRDefault="00CC5CC2">
            <w:pPr>
              <w:spacing w:line="259" w:lineRule="auto"/>
              <w:ind w:left="1" w:right="407"/>
            </w:pPr>
            <w:r>
              <w:t xml:space="preserve">Rainer Siegel (Bau) </w:t>
            </w:r>
          </w:p>
        </w:tc>
        <w:tc>
          <w:tcPr>
            <w:tcW w:w="2080" w:type="dxa"/>
            <w:tcBorders>
              <w:top w:val="nil"/>
              <w:left w:val="single" w:sz="4" w:space="0" w:color="000000"/>
              <w:bottom w:val="nil"/>
              <w:right w:val="single" w:sz="4" w:space="0" w:color="000000"/>
            </w:tcBorders>
          </w:tcPr>
          <w:p w14:paraId="117A8120" w14:textId="77777777" w:rsidR="00CC5CC2" w:rsidRDefault="00CC5CC2">
            <w:pPr>
              <w:spacing w:line="259" w:lineRule="auto"/>
              <w:ind w:left="1"/>
            </w:pPr>
            <w:r>
              <w:t xml:space="preserve">Bearbeitet und freigegeben </w:t>
            </w:r>
          </w:p>
        </w:tc>
      </w:tr>
      <w:tr w:rsidR="00CC5CC2" w14:paraId="4DB3F672" w14:textId="77777777">
        <w:trPr>
          <w:trHeight w:val="661"/>
        </w:trPr>
        <w:tc>
          <w:tcPr>
            <w:tcW w:w="534" w:type="dxa"/>
            <w:tcBorders>
              <w:top w:val="nil"/>
              <w:left w:val="single" w:sz="4" w:space="0" w:color="000000"/>
              <w:bottom w:val="single" w:sz="4" w:space="0" w:color="000000"/>
              <w:right w:val="single" w:sz="4" w:space="0" w:color="000000"/>
            </w:tcBorders>
            <w:shd w:val="clear" w:color="auto" w:fill="F2F2F2"/>
            <w:vAlign w:val="center"/>
          </w:tcPr>
          <w:p w14:paraId="71E32C6D" w14:textId="77777777" w:rsidR="00CC5CC2" w:rsidRDefault="00CC5CC2">
            <w:pPr>
              <w:spacing w:line="259" w:lineRule="auto"/>
              <w:ind w:left="1"/>
            </w:pPr>
            <w:r>
              <w:t xml:space="preserve">11 </w:t>
            </w:r>
          </w:p>
        </w:tc>
        <w:tc>
          <w:tcPr>
            <w:tcW w:w="1248" w:type="dxa"/>
            <w:tcBorders>
              <w:top w:val="nil"/>
              <w:left w:val="single" w:sz="4" w:space="0" w:color="000000"/>
              <w:bottom w:val="single" w:sz="4" w:space="0" w:color="000000"/>
              <w:right w:val="single" w:sz="4" w:space="0" w:color="000000"/>
            </w:tcBorders>
            <w:shd w:val="clear" w:color="auto" w:fill="F2F2F2"/>
            <w:vAlign w:val="center"/>
          </w:tcPr>
          <w:p w14:paraId="332C4729" w14:textId="77777777" w:rsidR="00CC5CC2" w:rsidRDefault="00CC5CC2">
            <w:pPr>
              <w:spacing w:line="259" w:lineRule="auto"/>
            </w:pPr>
            <w:r>
              <w:t xml:space="preserve">24.02.2023 </w:t>
            </w:r>
          </w:p>
        </w:tc>
        <w:tc>
          <w:tcPr>
            <w:tcW w:w="683" w:type="dxa"/>
            <w:tcBorders>
              <w:top w:val="nil"/>
              <w:left w:val="single" w:sz="4" w:space="0" w:color="000000"/>
              <w:bottom w:val="single" w:sz="4" w:space="0" w:color="000000"/>
              <w:right w:val="single" w:sz="4" w:space="0" w:color="000000"/>
            </w:tcBorders>
            <w:shd w:val="clear" w:color="auto" w:fill="F2F2F2"/>
            <w:vAlign w:val="center"/>
          </w:tcPr>
          <w:p w14:paraId="44B2C995" w14:textId="77777777" w:rsidR="00CC5CC2" w:rsidRDefault="00CC5CC2">
            <w:pPr>
              <w:spacing w:line="259" w:lineRule="auto"/>
            </w:pPr>
            <w:r>
              <w:t xml:space="preserve">1.0 </w:t>
            </w:r>
          </w:p>
        </w:tc>
        <w:tc>
          <w:tcPr>
            <w:tcW w:w="2273" w:type="dxa"/>
            <w:tcBorders>
              <w:top w:val="nil"/>
              <w:left w:val="single" w:sz="4" w:space="0" w:color="000000"/>
              <w:bottom w:val="single" w:sz="4" w:space="0" w:color="000000"/>
              <w:right w:val="single" w:sz="4" w:space="0" w:color="000000"/>
            </w:tcBorders>
            <w:shd w:val="clear" w:color="auto" w:fill="F2F2F2"/>
            <w:vAlign w:val="center"/>
          </w:tcPr>
          <w:p w14:paraId="19EC433B" w14:textId="77777777" w:rsidR="00CC5CC2" w:rsidRDefault="00CC5CC2">
            <w:pPr>
              <w:spacing w:line="259" w:lineRule="auto"/>
              <w:ind w:left="2"/>
            </w:pPr>
            <w:r>
              <w:t xml:space="preserve">Finale Abstimmung </w:t>
            </w:r>
          </w:p>
        </w:tc>
        <w:tc>
          <w:tcPr>
            <w:tcW w:w="2242" w:type="dxa"/>
            <w:tcBorders>
              <w:top w:val="nil"/>
              <w:left w:val="single" w:sz="4" w:space="0" w:color="000000"/>
              <w:bottom w:val="single" w:sz="4" w:space="0" w:color="000000"/>
              <w:right w:val="single" w:sz="4" w:space="0" w:color="000000"/>
            </w:tcBorders>
            <w:shd w:val="clear" w:color="auto" w:fill="F2F2F2"/>
          </w:tcPr>
          <w:p w14:paraId="17DBE9B4" w14:textId="77777777" w:rsidR="00CC5CC2" w:rsidRDefault="00CC5CC2">
            <w:pPr>
              <w:spacing w:line="259" w:lineRule="auto"/>
              <w:ind w:left="1"/>
            </w:pPr>
            <w:r>
              <w:t xml:space="preserve">Andy Apfelstädt (Betrieb) </w:t>
            </w:r>
          </w:p>
        </w:tc>
        <w:tc>
          <w:tcPr>
            <w:tcW w:w="2080" w:type="dxa"/>
            <w:tcBorders>
              <w:top w:val="nil"/>
              <w:left w:val="single" w:sz="4" w:space="0" w:color="000000"/>
              <w:bottom w:val="single" w:sz="4" w:space="0" w:color="000000"/>
              <w:right w:val="single" w:sz="4" w:space="0" w:color="000000"/>
            </w:tcBorders>
            <w:shd w:val="clear" w:color="auto" w:fill="F2F2F2"/>
          </w:tcPr>
          <w:p w14:paraId="6AA16BDD" w14:textId="77777777" w:rsidR="00CC5CC2" w:rsidRDefault="00CC5CC2">
            <w:pPr>
              <w:spacing w:line="259" w:lineRule="auto"/>
              <w:ind w:left="1"/>
            </w:pPr>
            <w:r>
              <w:t xml:space="preserve">Bearbeitet und freigegeben </w:t>
            </w:r>
          </w:p>
        </w:tc>
      </w:tr>
    </w:tbl>
    <w:p w14:paraId="0C02423E" w14:textId="77777777" w:rsidR="00CC5CC2" w:rsidRDefault="00CC5CC2">
      <w:pPr>
        <w:spacing w:after="112" w:line="259" w:lineRule="auto"/>
      </w:pPr>
      <w:r>
        <w:t xml:space="preserve"> </w:t>
      </w:r>
    </w:p>
    <w:p w14:paraId="4DB3FB4C" w14:textId="77777777" w:rsidR="00CC5CC2" w:rsidRDefault="00CC5CC2">
      <w:pPr>
        <w:spacing w:after="160" w:line="259" w:lineRule="auto"/>
      </w:pPr>
      <w:r>
        <w:br w:type="page"/>
      </w:r>
    </w:p>
    <w:p w14:paraId="0CBC63FC" w14:textId="77777777" w:rsidR="00CC5CC2" w:rsidRPr="007D2A5E" w:rsidRDefault="00CC5CC2">
      <w:pPr>
        <w:pStyle w:val="berschrift1"/>
        <w:ind w:left="-5"/>
        <w:rPr>
          <w:sz w:val="18"/>
          <w:szCs w:val="18"/>
        </w:rPr>
      </w:pPr>
      <w:r w:rsidRPr="007D2A5E">
        <w:rPr>
          <w:sz w:val="18"/>
          <w:szCs w:val="18"/>
        </w:rPr>
        <w:lastRenderedPageBreak/>
        <w:t>Inhalt</w:t>
      </w:r>
      <w:r w:rsidRPr="007D2A5E">
        <w:rPr>
          <w:b w:val="0"/>
          <w:sz w:val="18"/>
          <w:szCs w:val="18"/>
        </w:rPr>
        <w:t xml:space="preserve"> </w:t>
      </w:r>
    </w:p>
    <w:p w14:paraId="3B920518" w14:textId="77777777" w:rsidR="00AA492D" w:rsidRPr="008D0833" w:rsidRDefault="00CC5CC2" w:rsidP="00F826B3">
      <w:pPr>
        <w:tabs>
          <w:tab w:val="left" w:pos="567"/>
          <w:tab w:val="left" w:pos="1134"/>
          <w:tab w:val="left" w:pos="1701"/>
          <w:tab w:val="right" w:leader="dot" w:pos="8789"/>
        </w:tabs>
        <w:spacing w:after="120" w:line="23" w:lineRule="atLeast"/>
        <w:ind w:left="-5" w:right="34"/>
        <w:rPr>
          <w:szCs w:val="22"/>
        </w:rPr>
      </w:pPr>
      <w:r w:rsidRPr="008D0833">
        <w:rPr>
          <w:szCs w:val="22"/>
        </w:rPr>
        <w:t xml:space="preserve">I Anlagenverzeichnis </w:t>
      </w:r>
      <w:r w:rsidR="00616541" w:rsidRPr="008D0833">
        <w:rPr>
          <w:szCs w:val="22"/>
        </w:rPr>
        <w:tab/>
      </w:r>
      <w:r w:rsidRPr="008D0833">
        <w:rPr>
          <w:szCs w:val="22"/>
        </w:rPr>
        <w:t>3</w:t>
      </w:r>
    </w:p>
    <w:p w14:paraId="32547810" w14:textId="1EC75093" w:rsidR="00CC5CC2" w:rsidRPr="008D0833" w:rsidRDefault="00CC5CC2" w:rsidP="00F826B3">
      <w:pPr>
        <w:tabs>
          <w:tab w:val="left" w:pos="567"/>
          <w:tab w:val="left" w:pos="1134"/>
          <w:tab w:val="left" w:pos="1701"/>
          <w:tab w:val="right" w:leader="dot" w:pos="8789"/>
        </w:tabs>
        <w:spacing w:after="120" w:line="23" w:lineRule="atLeast"/>
        <w:ind w:left="-5" w:right="34"/>
        <w:rPr>
          <w:szCs w:val="22"/>
        </w:rPr>
      </w:pPr>
      <w:r w:rsidRPr="008D0833">
        <w:rPr>
          <w:szCs w:val="22"/>
        </w:rPr>
        <w:t xml:space="preserve">II Abkürzungsverzeichnis </w:t>
      </w:r>
      <w:r w:rsidR="00F20D9F" w:rsidRPr="008D0833">
        <w:rPr>
          <w:szCs w:val="22"/>
        </w:rPr>
        <w:tab/>
      </w:r>
      <w:r w:rsidRPr="008D0833">
        <w:rPr>
          <w:szCs w:val="22"/>
        </w:rPr>
        <w:t>4</w:t>
      </w:r>
    </w:p>
    <w:p w14:paraId="6D8EDC85" w14:textId="70E58099" w:rsidR="00CC5CC2" w:rsidRPr="008D0833" w:rsidRDefault="00CC5CC2" w:rsidP="00F826B3">
      <w:pPr>
        <w:widowControl/>
        <w:numPr>
          <w:ilvl w:val="0"/>
          <w:numId w:val="33"/>
        </w:numPr>
        <w:tabs>
          <w:tab w:val="left" w:pos="567"/>
          <w:tab w:val="left" w:pos="1134"/>
          <w:tab w:val="left" w:pos="1701"/>
          <w:tab w:val="right" w:leader="dot" w:pos="8789"/>
        </w:tabs>
        <w:spacing w:after="120" w:line="23" w:lineRule="atLeast"/>
        <w:ind w:left="567" w:right="34" w:hanging="567"/>
        <w:jc w:val="both"/>
        <w:rPr>
          <w:szCs w:val="22"/>
        </w:rPr>
      </w:pPr>
      <w:r w:rsidRPr="008D0833">
        <w:rPr>
          <w:szCs w:val="22"/>
        </w:rPr>
        <w:t>Geltungsbereich / Gültigkeit</w:t>
      </w:r>
      <w:r w:rsidR="00F20D9F" w:rsidRPr="008D0833">
        <w:rPr>
          <w:szCs w:val="22"/>
        </w:rPr>
        <w:tab/>
        <w:t>5</w:t>
      </w:r>
    </w:p>
    <w:p w14:paraId="1CAECAF0" w14:textId="47BCEB3E" w:rsidR="00CC5CC2" w:rsidRPr="008D0833" w:rsidRDefault="00CC5CC2" w:rsidP="00F826B3">
      <w:pPr>
        <w:widowControl/>
        <w:numPr>
          <w:ilvl w:val="0"/>
          <w:numId w:val="33"/>
        </w:numPr>
        <w:tabs>
          <w:tab w:val="left" w:pos="567"/>
          <w:tab w:val="left" w:pos="1134"/>
          <w:tab w:val="left" w:pos="1701"/>
          <w:tab w:val="right" w:leader="dot" w:pos="8789"/>
        </w:tabs>
        <w:spacing w:after="120" w:line="23" w:lineRule="atLeast"/>
        <w:ind w:left="567" w:right="34" w:hanging="567"/>
        <w:jc w:val="both"/>
        <w:rPr>
          <w:szCs w:val="22"/>
        </w:rPr>
      </w:pPr>
      <w:r w:rsidRPr="008D0833">
        <w:rPr>
          <w:szCs w:val="22"/>
        </w:rPr>
        <w:t>Technische Hinweise</w:t>
      </w:r>
      <w:r w:rsidR="00F20D9F" w:rsidRPr="008D0833">
        <w:rPr>
          <w:szCs w:val="22"/>
        </w:rPr>
        <w:tab/>
      </w:r>
      <w:r w:rsidRPr="008D0833">
        <w:rPr>
          <w:szCs w:val="22"/>
        </w:rPr>
        <w:t>5</w:t>
      </w:r>
    </w:p>
    <w:p w14:paraId="78AC0CF6" w14:textId="65F09052" w:rsidR="00CC5CC2" w:rsidRPr="008D0833" w:rsidRDefault="00D01F69" w:rsidP="00F826B3">
      <w:pPr>
        <w:tabs>
          <w:tab w:val="center" w:pos="422"/>
          <w:tab w:val="left" w:pos="567"/>
          <w:tab w:val="left" w:pos="1134"/>
          <w:tab w:val="left" w:pos="1701"/>
          <w:tab w:val="right" w:leader="dot" w:pos="8789"/>
        </w:tabs>
        <w:spacing w:after="120" w:line="23" w:lineRule="atLeast"/>
        <w:ind w:right="34"/>
        <w:rPr>
          <w:szCs w:val="22"/>
        </w:rPr>
      </w:pPr>
      <w:r w:rsidRPr="008D0833">
        <w:rPr>
          <w:szCs w:val="22"/>
        </w:rPr>
        <w:tab/>
      </w:r>
      <w:r w:rsidR="00CC5CC2" w:rsidRPr="008D0833">
        <w:rPr>
          <w:szCs w:val="22"/>
        </w:rPr>
        <w:tab/>
      </w:r>
      <w:r w:rsidR="00CC5CC2" w:rsidRPr="008D0833">
        <w:rPr>
          <w:noProof/>
          <w:szCs w:val="22"/>
        </w:rPr>
        <w:drawing>
          <wp:inline distT="0" distB="0" distL="0" distR="0" wp14:anchorId="552855C4" wp14:editId="076F15C6">
            <wp:extent cx="168402" cy="96774"/>
            <wp:effectExtent l="0" t="0" r="0" b="0"/>
            <wp:docPr id="706" name="Grafik 706"/>
            <wp:cNvGraphicFramePr/>
            <a:graphic xmlns:a="http://schemas.openxmlformats.org/drawingml/2006/main">
              <a:graphicData uri="http://schemas.openxmlformats.org/drawingml/2006/picture">
                <pic:pic xmlns:pic="http://schemas.openxmlformats.org/drawingml/2006/picture">
                  <pic:nvPicPr>
                    <pic:cNvPr id="706" name="Picture 706"/>
                    <pic:cNvPicPr/>
                  </pic:nvPicPr>
                  <pic:blipFill>
                    <a:blip r:embed="rId27"/>
                    <a:stretch>
                      <a:fillRect/>
                    </a:stretch>
                  </pic:blipFill>
                  <pic:spPr>
                    <a:xfrm>
                      <a:off x="0" y="0"/>
                      <a:ext cx="168402" cy="96774"/>
                    </a:xfrm>
                    <a:prstGeom prst="rect">
                      <a:avLst/>
                    </a:prstGeom>
                  </pic:spPr>
                </pic:pic>
              </a:graphicData>
            </a:graphic>
          </wp:inline>
        </w:drawing>
      </w:r>
      <w:r w:rsidR="00CC5CC2" w:rsidRPr="008D0833">
        <w:rPr>
          <w:szCs w:val="22"/>
        </w:rPr>
        <w:t xml:space="preserve"> </w:t>
      </w:r>
      <w:r w:rsidR="00CC5CC2" w:rsidRPr="008D0833">
        <w:rPr>
          <w:szCs w:val="22"/>
        </w:rPr>
        <w:tab/>
        <w:t>Grundlagen</w:t>
      </w:r>
      <w:r w:rsidR="00F20D9F" w:rsidRPr="008D0833">
        <w:rPr>
          <w:szCs w:val="22"/>
        </w:rPr>
        <w:tab/>
      </w:r>
      <w:r w:rsidR="00CC5CC2" w:rsidRPr="008D0833">
        <w:rPr>
          <w:szCs w:val="22"/>
        </w:rPr>
        <w:t>5</w:t>
      </w:r>
    </w:p>
    <w:p w14:paraId="7B7A26E9" w14:textId="09C849A8" w:rsidR="00CC5CC2" w:rsidRPr="008D0833" w:rsidRDefault="00CC5CC2" w:rsidP="00F826B3">
      <w:pPr>
        <w:tabs>
          <w:tab w:val="center" w:pos="422"/>
          <w:tab w:val="left" w:pos="567"/>
          <w:tab w:val="left" w:pos="1134"/>
          <w:tab w:val="left" w:pos="1701"/>
          <w:tab w:val="right" w:leader="dot" w:pos="8789"/>
        </w:tabs>
        <w:spacing w:after="120" w:line="23" w:lineRule="atLeast"/>
        <w:ind w:right="34"/>
        <w:rPr>
          <w:szCs w:val="22"/>
        </w:rPr>
      </w:pPr>
      <w:r w:rsidRPr="008D0833">
        <w:rPr>
          <w:szCs w:val="22"/>
        </w:rPr>
        <w:tab/>
      </w:r>
      <w:r w:rsidR="00D01F69" w:rsidRPr="008D0833">
        <w:rPr>
          <w:szCs w:val="22"/>
        </w:rPr>
        <w:tab/>
      </w:r>
      <w:r w:rsidRPr="008D0833">
        <w:rPr>
          <w:noProof/>
          <w:szCs w:val="22"/>
        </w:rPr>
        <w:drawing>
          <wp:inline distT="0" distB="0" distL="0" distR="0" wp14:anchorId="4BA3110A" wp14:editId="49D18ABE">
            <wp:extent cx="168402" cy="96774"/>
            <wp:effectExtent l="0" t="0" r="0" b="0"/>
            <wp:docPr id="718" name="Grafik 718"/>
            <wp:cNvGraphicFramePr/>
            <a:graphic xmlns:a="http://schemas.openxmlformats.org/drawingml/2006/main">
              <a:graphicData uri="http://schemas.openxmlformats.org/drawingml/2006/picture">
                <pic:pic xmlns:pic="http://schemas.openxmlformats.org/drawingml/2006/picture">
                  <pic:nvPicPr>
                    <pic:cNvPr id="718" name="Picture 718"/>
                    <pic:cNvPicPr/>
                  </pic:nvPicPr>
                  <pic:blipFill>
                    <a:blip r:embed="rId28"/>
                    <a:stretch>
                      <a:fillRect/>
                    </a:stretch>
                  </pic:blipFill>
                  <pic:spPr>
                    <a:xfrm>
                      <a:off x="0" y="0"/>
                      <a:ext cx="168402" cy="96774"/>
                    </a:xfrm>
                    <a:prstGeom prst="rect">
                      <a:avLst/>
                    </a:prstGeom>
                  </pic:spPr>
                </pic:pic>
              </a:graphicData>
            </a:graphic>
          </wp:inline>
        </w:drawing>
      </w:r>
      <w:r w:rsidRPr="008D0833">
        <w:rPr>
          <w:szCs w:val="22"/>
        </w:rPr>
        <w:t xml:space="preserve"> </w:t>
      </w:r>
      <w:r w:rsidRPr="008D0833">
        <w:rPr>
          <w:szCs w:val="22"/>
        </w:rPr>
        <w:tab/>
        <w:t>Vorkehrungen vor dem Beginn der Baumaßnahme</w:t>
      </w:r>
      <w:r w:rsidR="00781A8E" w:rsidRPr="008D0833">
        <w:rPr>
          <w:szCs w:val="22"/>
        </w:rPr>
        <w:tab/>
      </w:r>
      <w:r w:rsidRPr="008D0833">
        <w:rPr>
          <w:szCs w:val="22"/>
        </w:rPr>
        <w:t>6</w:t>
      </w:r>
    </w:p>
    <w:p w14:paraId="1833A811" w14:textId="2CB04C4B" w:rsidR="00CC5CC2" w:rsidRPr="008D0833" w:rsidRDefault="00D01F69" w:rsidP="00F826B3">
      <w:pPr>
        <w:tabs>
          <w:tab w:val="center" w:pos="422"/>
          <w:tab w:val="left" w:pos="567"/>
          <w:tab w:val="left" w:pos="1134"/>
          <w:tab w:val="left" w:pos="1701"/>
          <w:tab w:val="right" w:leader="dot" w:pos="8789"/>
        </w:tabs>
        <w:spacing w:after="120" w:line="23" w:lineRule="atLeast"/>
        <w:ind w:right="34"/>
        <w:rPr>
          <w:szCs w:val="22"/>
        </w:rPr>
      </w:pPr>
      <w:r w:rsidRPr="008D0833">
        <w:rPr>
          <w:szCs w:val="22"/>
        </w:rPr>
        <w:tab/>
      </w:r>
      <w:r w:rsidR="00CC5CC2" w:rsidRPr="008D0833">
        <w:rPr>
          <w:szCs w:val="22"/>
        </w:rPr>
        <w:tab/>
      </w:r>
      <w:r w:rsidR="00CC5CC2" w:rsidRPr="008D0833">
        <w:rPr>
          <w:noProof/>
          <w:szCs w:val="22"/>
        </w:rPr>
        <w:drawing>
          <wp:inline distT="0" distB="0" distL="0" distR="0" wp14:anchorId="06C47A43" wp14:editId="3A930AA5">
            <wp:extent cx="168402" cy="96774"/>
            <wp:effectExtent l="0" t="0" r="0" b="0"/>
            <wp:docPr id="728" name="Grafik 728"/>
            <wp:cNvGraphicFramePr/>
            <a:graphic xmlns:a="http://schemas.openxmlformats.org/drawingml/2006/main">
              <a:graphicData uri="http://schemas.openxmlformats.org/drawingml/2006/picture">
                <pic:pic xmlns:pic="http://schemas.openxmlformats.org/drawingml/2006/picture">
                  <pic:nvPicPr>
                    <pic:cNvPr id="728" name="Picture 728"/>
                    <pic:cNvPicPr/>
                  </pic:nvPicPr>
                  <pic:blipFill>
                    <a:blip r:embed="rId29"/>
                    <a:stretch>
                      <a:fillRect/>
                    </a:stretch>
                  </pic:blipFill>
                  <pic:spPr>
                    <a:xfrm>
                      <a:off x="0" y="0"/>
                      <a:ext cx="168402" cy="96774"/>
                    </a:xfrm>
                    <a:prstGeom prst="rect">
                      <a:avLst/>
                    </a:prstGeom>
                  </pic:spPr>
                </pic:pic>
              </a:graphicData>
            </a:graphic>
          </wp:inline>
        </w:drawing>
      </w:r>
      <w:r w:rsidR="00CC5CC2" w:rsidRPr="008D0833">
        <w:rPr>
          <w:szCs w:val="22"/>
        </w:rPr>
        <w:t xml:space="preserve"> </w:t>
      </w:r>
      <w:r w:rsidR="00CC5CC2" w:rsidRPr="008D0833">
        <w:rPr>
          <w:szCs w:val="22"/>
        </w:rPr>
        <w:tab/>
        <w:t>Ausführung der Bauarbeiten</w:t>
      </w:r>
      <w:r w:rsidR="00781A8E" w:rsidRPr="008D0833">
        <w:rPr>
          <w:szCs w:val="22"/>
        </w:rPr>
        <w:tab/>
      </w:r>
      <w:r w:rsidR="00CC5CC2" w:rsidRPr="008D0833">
        <w:rPr>
          <w:szCs w:val="22"/>
        </w:rPr>
        <w:t>7</w:t>
      </w:r>
    </w:p>
    <w:p w14:paraId="10C34B8D" w14:textId="19EFA334" w:rsidR="00CC5CC2" w:rsidRPr="008D0833" w:rsidRDefault="00D01F69" w:rsidP="008D0833">
      <w:pPr>
        <w:tabs>
          <w:tab w:val="left" w:pos="567"/>
          <w:tab w:val="left" w:pos="1134"/>
          <w:tab w:val="left" w:pos="1946"/>
          <w:tab w:val="right" w:leader="dot" w:pos="8789"/>
        </w:tabs>
        <w:ind w:right="34"/>
        <w:rPr>
          <w:szCs w:val="22"/>
        </w:rPr>
      </w:pPr>
      <w:r w:rsidRPr="008D0833">
        <w:rPr>
          <w:szCs w:val="22"/>
        </w:rPr>
        <w:tab/>
      </w:r>
      <w:r w:rsidR="00CC5CC2" w:rsidRPr="008D0833">
        <w:rPr>
          <w:szCs w:val="22"/>
        </w:rPr>
        <w:tab/>
        <w:t xml:space="preserve">2.3.1. </w:t>
      </w:r>
      <w:r w:rsidR="00CC5CC2" w:rsidRPr="008D0833">
        <w:rPr>
          <w:szCs w:val="22"/>
        </w:rPr>
        <w:tab/>
        <w:t>Abstände beim Einsatz von Maschinen / Werkzeuge</w:t>
      </w:r>
      <w:r w:rsidR="00781A8E" w:rsidRPr="008D0833">
        <w:rPr>
          <w:szCs w:val="22"/>
        </w:rPr>
        <w:tab/>
      </w:r>
      <w:r w:rsidR="00CC5CC2" w:rsidRPr="008D0833">
        <w:rPr>
          <w:szCs w:val="22"/>
        </w:rPr>
        <w:t>7</w:t>
      </w:r>
    </w:p>
    <w:p w14:paraId="2F361C9E" w14:textId="37578D0A" w:rsidR="00CC5CC2" w:rsidRPr="008D0833" w:rsidRDefault="00D01F69" w:rsidP="008D0833">
      <w:pPr>
        <w:tabs>
          <w:tab w:val="left" w:pos="567"/>
          <w:tab w:val="left" w:pos="1134"/>
          <w:tab w:val="left" w:pos="1946"/>
          <w:tab w:val="right" w:leader="dot" w:pos="8789"/>
        </w:tabs>
        <w:ind w:right="34"/>
        <w:rPr>
          <w:szCs w:val="22"/>
        </w:rPr>
      </w:pPr>
      <w:r w:rsidRPr="008D0833">
        <w:rPr>
          <w:szCs w:val="22"/>
        </w:rPr>
        <w:tab/>
      </w:r>
      <w:r w:rsidRPr="008D0833">
        <w:rPr>
          <w:szCs w:val="22"/>
        </w:rPr>
        <w:tab/>
      </w:r>
      <w:r w:rsidR="00CC5CC2" w:rsidRPr="008D0833">
        <w:rPr>
          <w:szCs w:val="22"/>
        </w:rPr>
        <w:t xml:space="preserve">2.3.2. </w:t>
      </w:r>
      <w:r w:rsidR="00CC5CC2" w:rsidRPr="008D0833">
        <w:rPr>
          <w:szCs w:val="22"/>
        </w:rPr>
        <w:tab/>
        <w:t>Geplante Freilegung</w:t>
      </w:r>
      <w:r w:rsidR="00781A8E" w:rsidRPr="008D0833">
        <w:rPr>
          <w:szCs w:val="22"/>
        </w:rPr>
        <w:tab/>
      </w:r>
      <w:r w:rsidR="00CC5CC2" w:rsidRPr="008D0833">
        <w:rPr>
          <w:szCs w:val="22"/>
        </w:rPr>
        <w:t>7</w:t>
      </w:r>
    </w:p>
    <w:p w14:paraId="49F49C4F" w14:textId="5C5EEB74" w:rsidR="00CC5CC2" w:rsidRPr="008D0833" w:rsidRDefault="00D01F69" w:rsidP="008D0833">
      <w:pPr>
        <w:tabs>
          <w:tab w:val="left" w:pos="567"/>
          <w:tab w:val="left" w:pos="1134"/>
          <w:tab w:val="left" w:pos="1946"/>
          <w:tab w:val="right" w:leader="dot" w:pos="8789"/>
        </w:tabs>
        <w:ind w:right="34"/>
        <w:rPr>
          <w:szCs w:val="22"/>
        </w:rPr>
      </w:pPr>
      <w:r w:rsidRPr="008D0833">
        <w:rPr>
          <w:szCs w:val="22"/>
        </w:rPr>
        <w:tab/>
      </w:r>
      <w:r w:rsidRPr="008D0833">
        <w:rPr>
          <w:szCs w:val="22"/>
        </w:rPr>
        <w:tab/>
      </w:r>
      <w:r w:rsidR="00CC5CC2" w:rsidRPr="008D0833">
        <w:rPr>
          <w:szCs w:val="22"/>
        </w:rPr>
        <w:t xml:space="preserve">2.3.3. </w:t>
      </w:r>
      <w:r w:rsidR="00CC5CC2" w:rsidRPr="008D0833">
        <w:rPr>
          <w:szCs w:val="22"/>
        </w:rPr>
        <w:tab/>
        <w:t>Ungeplante Freilegung / Umgang mit Beschädigungen</w:t>
      </w:r>
      <w:r w:rsidR="00781A8E" w:rsidRPr="008D0833">
        <w:rPr>
          <w:szCs w:val="22"/>
        </w:rPr>
        <w:tab/>
      </w:r>
      <w:r w:rsidR="00CC5CC2" w:rsidRPr="008D0833">
        <w:rPr>
          <w:szCs w:val="22"/>
        </w:rPr>
        <w:t>8</w:t>
      </w:r>
    </w:p>
    <w:p w14:paraId="481D6468" w14:textId="66C5CF50" w:rsidR="00CC5CC2" w:rsidRPr="008D0833" w:rsidRDefault="00D01F69" w:rsidP="008D0833">
      <w:pPr>
        <w:tabs>
          <w:tab w:val="left" w:pos="567"/>
          <w:tab w:val="left" w:pos="1134"/>
          <w:tab w:val="left" w:pos="1946"/>
          <w:tab w:val="right" w:leader="dot" w:pos="8789"/>
        </w:tabs>
        <w:ind w:right="34"/>
        <w:rPr>
          <w:szCs w:val="22"/>
        </w:rPr>
      </w:pPr>
      <w:r w:rsidRPr="008D0833">
        <w:rPr>
          <w:szCs w:val="22"/>
        </w:rPr>
        <w:tab/>
      </w:r>
      <w:r w:rsidRPr="008D0833">
        <w:rPr>
          <w:szCs w:val="22"/>
        </w:rPr>
        <w:tab/>
      </w:r>
      <w:r w:rsidR="00CC5CC2" w:rsidRPr="008D0833">
        <w:rPr>
          <w:szCs w:val="22"/>
        </w:rPr>
        <w:t xml:space="preserve">2.3.4. </w:t>
      </w:r>
      <w:r w:rsidR="00CC5CC2" w:rsidRPr="008D0833">
        <w:rPr>
          <w:szCs w:val="22"/>
        </w:rPr>
        <w:tab/>
        <w:t>Parallelverlegung und Kreuzungen von Kabelanlagen</w:t>
      </w:r>
      <w:r w:rsidR="00781A8E" w:rsidRPr="008D0833">
        <w:rPr>
          <w:szCs w:val="22"/>
        </w:rPr>
        <w:tab/>
      </w:r>
      <w:r w:rsidR="00CC5CC2" w:rsidRPr="008D0833">
        <w:rPr>
          <w:szCs w:val="22"/>
        </w:rPr>
        <w:t>9</w:t>
      </w:r>
    </w:p>
    <w:p w14:paraId="2AA1BE3A" w14:textId="6C7448C0" w:rsidR="00CC5CC2" w:rsidRPr="008D0833" w:rsidRDefault="00D01F69" w:rsidP="008D0833">
      <w:pPr>
        <w:tabs>
          <w:tab w:val="left" w:pos="567"/>
          <w:tab w:val="left" w:pos="1134"/>
          <w:tab w:val="left" w:pos="1946"/>
          <w:tab w:val="right" w:leader="dot" w:pos="8789"/>
        </w:tabs>
        <w:ind w:right="34"/>
        <w:rPr>
          <w:szCs w:val="22"/>
        </w:rPr>
      </w:pPr>
      <w:r w:rsidRPr="008D0833">
        <w:rPr>
          <w:szCs w:val="22"/>
        </w:rPr>
        <w:tab/>
      </w:r>
      <w:r w:rsidRPr="008D0833">
        <w:rPr>
          <w:szCs w:val="22"/>
        </w:rPr>
        <w:tab/>
      </w:r>
      <w:r w:rsidR="00CC5CC2" w:rsidRPr="008D0833">
        <w:rPr>
          <w:szCs w:val="22"/>
        </w:rPr>
        <w:t xml:space="preserve">2.3.5. </w:t>
      </w:r>
      <w:r w:rsidR="00CC5CC2" w:rsidRPr="008D0833">
        <w:rPr>
          <w:szCs w:val="22"/>
        </w:rPr>
        <w:tab/>
        <w:t>Verfüllen von Baugruben</w:t>
      </w:r>
      <w:r w:rsidR="00781A8E" w:rsidRPr="008D0833">
        <w:rPr>
          <w:szCs w:val="22"/>
        </w:rPr>
        <w:tab/>
      </w:r>
      <w:r w:rsidR="00CC5CC2" w:rsidRPr="008D0833">
        <w:rPr>
          <w:szCs w:val="22"/>
        </w:rPr>
        <w:t>10</w:t>
      </w:r>
    </w:p>
    <w:p w14:paraId="545AEAEF" w14:textId="77777777" w:rsidR="00C31504" w:rsidRPr="008D0833" w:rsidRDefault="00C31504" w:rsidP="00F20D9F">
      <w:pPr>
        <w:tabs>
          <w:tab w:val="center" w:pos="422"/>
          <w:tab w:val="left" w:pos="567"/>
          <w:tab w:val="left" w:pos="1134"/>
          <w:tab w:val="left" w:pos="1701"/>
          <w:tab w:val="left" w:pos="8789"/>
          <w:tab w:val="right" w:pos="9123"/>
        </w:tabs>
        <w:spacing w:after="120" w:line="276" w:lineRule="auto"/>
        <w:ind w:right="34"/>
        <w:rPr>
          <w:szCs w:val="22"/>
        </w:rPr>
      </w:pPr>
    </w:p>
    <w:p w14:paraId="1A0B85BF" w14:textId="694C0B51" w:rsidR="00CC5CC2" w:rsidRPr="008D0833" w:rsidRDefault="0080245B" w:rsidP="00F826B3">
      <w:pPr>
        <w:tabs>
          <w:tab w:val="center" w:pos="422"/>
          <w:tab w:val="left" w:pos="567"/>
          <w:tab w:val="left" w:pos="1134"/>
          <w:tab w:val="left" w:pos="1701"/>
          <w:tab w:val="right" w:leader="dot" w:pos="8789"/>
        </w:tabs>
        <w:spacing w:after="120" w:line="23" w:lineRule="atLeast"/>
        <w:ind w:right="34"/>
        <w:rPr>
          <w:szCs w:val="22"/>
        </w:rPr>
      </w:pPr>
      <w:r w:rsidRPr="008D0833">
        <w:rPr>
          <w:szCs w:val="22"/>
        </w:rPr>
        <w:tab/>
      </w:r>
      <w:r w:rsidR="00CC5CC2" w:rsidRPr="008D0833">
        <w:rPr>
          <w:szCs w:val="22"/>
        </w:rPr>
        <w:tab/>
      </w:r>
      <w:r w:rsidR="00CC5CC2" w:rsidRPr="008D0833">
        <w:rPr>
          <w:noProof/>
          <w:szCs w:val="22"/>
        </w:rPr>
        <w:drawing>
          <wp:inline distT="0" distB="0" distL="0" distR="0" wp14:anchorId="360C3F86" wp14:editId="0EEDBA85">
            <wp:extent cx="171450" cy="96774"/>
            <wp:effectExtent l="0" t="0" r="0" b="0"/>
            <wp:docPr id="789" name="Grafik 789"/>
            <wp:cNvGraphicFramePr/>
            <a:graphic xmlns:a="http://schemas.openxmlformats.org/drawingml/2006/main">
              <a:graphicData uri="http://schemas.openxmlformats.org/drawingml/2006/picture">
                <pic:pic xmlns:pic="http://schemas.openxmlformats.org/drawingml/2006/picture">
                  <pic:nvPicPr>
                    <pic:cNvPr id="789" name="Picture 789"/>
                    <pic:cNvPicPr/>
                  </pic:nvPicPr>
                  <pic:blipFill>
                    <a:blip r:embed="rId30"/>
                    <a:stretch>
                      <a:fillRect/>
                    </a:stretch>
                  </pic:blipFill>
                  <pic:spPr>
                    <a:xfrm>
                      <a:off x="0" y="0"/>
                      <a:ext cx="171450" cy="96774"/>
                    </a:xfrm>
                    <a:prstGeom prst="rect">
                      <a:avLst/>
                    </a:prstGeom>
                  </pic:spPr>
                </pic:pic>
              </a:graphicData>
            </a:graphic>
          </wp:inline>
        </w:drawing>
      </w:r>
      <w:r w:rsidR="00CC5CC2" w:rsidRPr="008D0833">
        <w:rPr>
          <w:szCs w:val="22"/>
        </w:rPr>
        <w:t xml:space="preserve"> </w:t>
      </w:r>
      <w:r w:rsidR="00CC5CC2" w:rsidRPr="008D0833">
        <w:rPr>
          <w:szCs w:val="22"/>
        </w:rPr>
        <w:tab/>
        <w:t>Verhalten auf der Baustelle</w:t>
      </w:r>
      <w:r w:rsidR="0055229B" w:rsidRPr="008D0833">
        <w:rPr>
          <w:szCs w:val="22"/>
        </w:rPr>
        <w:tab/>
      </w:r>
      <w:r w:rsidR="00CC5CC2" w:rsidRPr="008D0833">
        <w:rPr>
          <w:szCs w:val="22"/>
        </w:rPr>
        <w:t>11</w:t>
      </w:r>
    </w:p>
    <w:p w14:paraId="4716BF96" w14:textId="458EBE55" w:rsidR="00CC5CC2" w:rsidRPr="008D0833" w:rsidRDefault="00CC5CC2" w:rsidP="00F826B3">
      <w:pPr>
        <w:widowControl/>
        <w:numPr>
          <w:ilvl w:val="0"/>
          <w:numId w:val="33"/>
        </w:numPr>
        <w:tabs>
          <w:tab w:val="left" w:pos="567"/>
          <w:tab w:val="left" w:pos="1134"/>
          <w:tab w:val="left" w:pos="1701"/>
          <w:tab w:val="right" w:leader="dot" w:pos="8789"/>
        </w:tabs>
        <w:spacing w:after="120" w:line="23" w:lineRule="atLeast"/>
        <w:ind w:left="567" w:right="34" w:hanging="567"/>
        <w:jc w:val="both"/>
        <w:rPr>
          <w:szCs w:val="22"/>
        </w:rPr>
      </w:pPr>
      <w:r w:rsidRPr="008D0833">
        <w:rPr>
          <w:szCs w:val="22"/>
        </w:rPr>
        <w:t>Sicherheitshinweise</w:t>
      </w:r>
      <w:r w:rsidR="0055229B" w:rsidRPr="008D0833">
        <w:rPr>
          <w:szCs w:val="22"/>
        </w:rPr>
        <w:tab/>
      </w:r>
      <w:r w:rsidRPr="008D0833">
        <w:rPr>
          <w:szCs w:val="22"/>
        </w:rPr>
        <w:t>11</w:t>
      </w:r>
    </w:p>
    <w:p w14:paraId="4EC0B71B" w14:textId="7CD74326" w:rsidR="00CC5CC2" w:rsidRPr="008D0833" w:rsidRDefault="00CC5CC2" w:rsidP="00F826B3">
      <w:pPr>
        <w:widowControl/>
        <w:numPr>
          <w:ilvl w:val="0"/>
          <w:numId w:val="33"/>
        </w:numPr>
        <w:tabs>
          <w:tab w:val="left" w:pos="567"/>
          <w:tab w:val="left" w:pos="1134"/>
          <w:tab w:val="left" w:pos="1701"/>
          <w:tab w:val="right" w:leader="dot" w:pos="8789"/>
        </w:tabs>
        <w:spacing w:after="120" w:line="23" w:lineRule="atLeast"/>
        <w:ind w:left="567" w:right="34" w:hanging="567"/>
        <w:jc w:val="both"/>
        <w:rPr>
          <w:szCs w:val="22"/>
        </w:rPr>
      </w:pPr>
      <w:r w:rsidRPr="008D0833">
        <w:rPr>
          <w:szCs w:val="22"/>
        </w:rPr>
        <w:t xml:space="preserve">III </w:t>
      </w:r>
      <w:r w:rsidRPr="008D0833">
        <w:rPr>
          <w:szCs w:val="22"/>
        </w:rPr>
        <w:tab/>
        <w:t>Anhang</w:t>
      </w:r>
      <w:r w:rsidR="0055229B" w:rsidRPr="008D0833">
        <w:rPr>
          <w:szCs w:val="22"/>
        </w:rPr>
        <w:tab/>
      </w:r>
      <w:r w:rsidRPr="008D0833">
        <w:rPr>
          <w:szCs w:val="22"/>
        </w:rPr>
        <w:t>13</w:t>
      </w:r>
    </w:p>
    <w:p w14:paraId="523D69F0" w14:textId="746EDD98" w:rsidR="00CC5CC2" w:rsidRPr="008D0833" w:rsidRDefault="00CC5CC2" w:rsidP="00F20D9F">
      <w:pPr>
        <w:tabs>
          <w:tab w:val="left" w:pos="567"/>
          <w:tab w:val="left" w:pos="1134"/>
          <w:tab w:val="left" w:pos="1701"/>
          <w:tab w:val="left" w:pos="8789"/>
        </w:tabs>
        <w:spacing w:after="120" w:line="23" w:lineRule="atLeast"/>
        <w:ind w:right="34"/>
        <w:rPr>
          <w:szCs w:val="22"/>
        </w:rPr>
      </w:pPr>
    </w:p>
    <w:p w14:paraId="191601F1" w14:textId="3AFEE58D" w:rsidR="00CC5CC2" w:rsidRPr="008D0833" w:rsidRDefault="00CC5CC2" w:rsidP="00F20D9F">
      <w:pPr>
        <w:tabs>
          <w:tab w:val="left" w:pos="567"/>
          <w:tab w:val="left" w:pos="1134"/>
          <w:tab w:val="left" w:pos="1701"/>
          <w:tab w:val="left" w:pos="8789"/>
        </w:tabs>
        <w:spacing w:after="120" w:line="23" w:lineRule="atLeast"/>
        <w:ind w:right="34"/>
        <w:rPr>
          <w:szCs w:val="22"/>
        </w:rPr>
      </w:pPr>
    </w:p>
    <w:p w14:paraId="7C5547A6" w14:textId="4A035174" w:rsidR="00CC5CC2" w:rsidRPr="008D0833" w:rsidRDefault="00CC5CC2" w:rsidP="00F20D9F">
      <w:pPr>
        <w:tabs>
          <w:tab w:val="left" w:pos="567"/>
          <w:tab w:val="left" w:pos="1134"/>
          <w:tab w:val="left" w:pos="1701"/>
          <w:tab w:val="left" w:pos="8789"/>
        </w:tabs>
        <w:spacing w:after="120" w:line="23" w:lineRule="atLeast"/>
        <w:ind w:right="34"/>
        <w:rPr>
          <w:szCs w:val="22"/>
        </w:rPr>
      </w:pPr>
    </w:p>
    <w:p w14:paraId="6EAAA7FC" w14:textId="35F02F5F" w:rsidR="00CC5CC2" w:rsidRPr="008D0833" w:rsidRDefault="00CC5CC2" w:rsidP="00F20D9F">
      <w:pPr>
        <w:tabs>
          <w:tab w:val="left" w:pos="567"/>
          <w:tab w:val="left" w:pos="1134"/>
          <w:tab w:val="left" w:pos="1701"/>
          <w:tab w:val="left" w:pos="8789"/>
        </w:tabs>
        <w:spacing w:after="120" w:line="23" w:lineRule="atLeast"/>
        <w:ind w:right="34"/>
        <w:rPr>
          <w:szCs w:val="22"/>
        </w:rPr>
      </w:pPr>
    </w:p>
    <w:p w14:paraId="23FB51FB" w14:textId="0F143A88" w:rsidR="00CC5CC2" w:rsidRPr="008D0833" w:rsidRDefault="00CC5CC2" w:rsidP="00F20D9F">
      <w:pPr>
        <w:tabs>
          <w:tab w:val="left" w:pos="567"/>
          <w:tab w:val="left" w:pos="1134"/>
          <w:tab w:val="left" w:pos="1701"/>
          <w:tab w:val="left" w:pos="8789"/>
        </w:tabs>
        <w:spacing w:after="120" w:line="23" w:lineRule="atLeast"/>
        <w:ind w:left="-15" w:right="34"/>
        <w:rPr>
          <w:szCs w:val="22"/>
        </w:rPr>
      </w:pPr>
      <w:r w:rsidRPr="008D0833">
        <w:rPr>
          <w:b/>
          <w:szCs w:val="22"/>
        </w:rPr>
        <w:t>I</w:t>
      </w:r>
      <w:r w:rsidRPr="008D0833">
        <w:rPr>
          <w:b/>
          <w:szCs w:val="22"/>
        </w:rPr>
        <w:tab/>
        <w:t xml:space="preserve">Anlagenverzeichnis </w:t>
      </w:r>
    </w:p>
    <w:p w14:paraId="7B84BF28" w14:textId="5594A5A1" w:rsidR="00CC5CC2" w:rsidRPr="008D0833" w:rsidRDefault="00CC5CC2" w:rsidP="00F826B3">
      <w:pPr>
        <w:tabs>
          <w:tab w:val="left" w:pos="567"/>
          <w:tab w:val="left" w:pos="1134"/>
          <w:tab w:val="left" w:pos="1701"/>
          <w:tab w:val="right" w:leader="dot" w:pos="8789"/>
        </w:tabs>
        <w:spacing w:after="120" w:line="23" w:lineRule="atLeast"/>
        <w:ind w:left="-5" w:right="34"/>
        <w:rPr>
          <w:szCs w:val="22"/>
        </w:rPr>
      </w:pPr>
      <w:r w:rsidRPr="008D0833">
        <w:rPr>
          <w:szCs w:val="22"/>
        </w:rPr>
        <w:t>Anlage 1: Anmeldung des Bauvorhabens</w:t>
      </w:r>
      <w:r w:rsidR="0055229B" w:rsidRPr="008D0833">
        <w:rPr>
          <w:szCs w:val="22"/>
        </w:rPr>
        <w:tab/>
      </w:r>
      <w:r w:rsidRPr="008D0833">
        <w:rPr>
          <w:szCs w:val="22"/>
        </w:rPr>
        <w:t>13</w:t>
      </w:r>
    </w:p>
    <w:p w14:paraId="2EA64B7B" w14:textId="77777777" w:rsidR="00CC5CC2" w:rsidRPr="008D0833" w:rsidRDefault="00CC5CC2" w:rsidP="00F826B3">
      <w:pPr>
        <w:tabs>
          <w:tab w:val="left" w:pos="567"/>
          <w:tab w:val="left" w:pos="1134"/>
          <w:tab w:val="left" w:pos="1701"/>
          <w:tab w:val="right" w:leader="dot" w:pos="8789"/>
        </w:tabs>
        <w:spacing w:after="120" w:line="23" w:lineRule="atLeast"/>
        <w:ind w:left="-5" w:right="34"/>
        <w:rPr>
          <w:szCs w:val="22"/>
        </w:rPr>
      </w:pPr>
      <w:r w:rsidRPr="008D0833">
        <w:rPr>
          <w:szCs w:val="22"/>
        </w:rPr>
        <w:t xml:space="preserve">Anlage 2: entfällt </w:t>
      </w:r>
    </w:p>
    <w:p w14:paraId="3CAA8187" w14:textId="1A8C6AE8" w:rsidR="00CC5CC2" w:rsidRPr="008D0833" w:rsidRDefault="00CC5CC2" w:rsidP="00F826B3">
      <w:pPr>
        <w:tabs>
          <w:tab w:val="left" w:pos="567"/>
          <w:tab w:val="left" w:pos="1134"/>
          <w:tab w:val="left" w:pos="1701"/>
          <w:tab w:val="right" w:leader="dot" w:pos="8789"/>
        </w:tabs>
        <w:spacing w:after="120" w:line="23" w:lineRule="atLeast"/>
        <w:ind w:left="-5" w:right="34"/>
        <w:rPr>
          <w:szCs w:val="22"/>
        </w:rPr>
      </w:pPr>
      <w:r w:rsidRPr="008D0833">
        <w:rPr>
          <w:szCs w:val="22"/>
        </w:rPr>
        <w:t>Anlage 3: Nachweis der Kabelortung</w:t>
      </w:r>
      <w:r w:rsidR="00F826B3" w:rsidRPr="008D0833">
        <w:rPr>
          <w:szCs w:val="22"/>
        </w:rPr>
        <w:tab/>
      </w:r>
      <w:r w:rsidRPr="008D0833">
        <w:rPr>
          <w:szCs w:val="22"/>
        </w:rPr>
        <w:t>14</w:t>
      </w:r>
    </w:p>
    <w:p w14:paraId="7437FBB2" w14:textId="01CF5B21" w:rsidR="00CC5CC2" w:rsidRPr="008D0833" w:rsidRDefault="00CC5CC2" w:rsidP="00F826B3">
      <w:pPr>
        <w:tabs>
          <w:tab w:val="left" w:pos="567"/>
          <w:tab w:val="left" w:pos="1134"/>
          <w:tab w:val="left" w:pos="1701"/>
          <w:tab w:val="right" w:leader="dot" w:pos="8789"/>
        </w:tabs>
        <w:spacing w:after="120" w:line="23" w:lineRule="atLeast"/>
        <w:ind w:left="-5" w:right="34"/>
        <w:rPr>
          <w:szCs w:val="22"/>
        </w:rPr>
      </w:pPr>
      <w:r w:rsidRPr="008D0833">
        <w:rPr>
          <w:szCs w:val="22"/>
        </w:rPr>
        <w:t>Anlage 4: Hinweispapier für Arbeiten an beeinflussten Kabelanlagen</w:t>
      </w:r>
      <w:r w:rsidR="00F826B3" w:rsidRPr="008D0833">
        <w:rPr>
          <w:szCs w:val="22"/>
        </w:rPr>
        <w:tab/>
      </w:r>
      <w:r w:rsidRPr="008D0833">
        <w:rPr>
          <w:szCs w:val="22"/>
        </w:rPr>
        <w:t>17</w:t>
      </w:r>
    </w:p>
    <w:p w14:paraId="22BFCBD5" w14:textId="77777777" w:rsidR="00CC5CC2" w:rsidRDefault="00CC5CC2">
      <w:pPr>
        <w:spacing w:after="160" w:line="259" w:lineRule="auto"/>
        <w:rPr>
          <w:b/>
          <w:sz w:val="24"/>
        </w:rPr>
      </w:pPr>
      <w:r>
        <w:br w:type="page"/>
      </w:r>
    </w:p>
    <w:p w14:paraId="32FB8112" w14:textId="77777777" w:rsidR="00CC5CC2" w:rsidRDefault="00CC5CC2">
      <w:pPr>
        <w:pStyle w:val="berschrift1"/>
        <w:tabs>
          <w:tab w:val="center" w:pos="1844"/>
        </w:tabs>
        <w:ind w:left="-15"/>
      </w:pPr>
      <w:r>
        <w:lastRenderedPageBreak/>
        <w:t xml:space="preserve">II </w:t>
      </w:r>
      <w:r>
        <w:tab/>
        <w:t>Abkürzungsverzeichnis</w:t>
      </w:r>
    </w:p>
    <w:tbl>
      <w:tblPr>
        <w:tblStyle w:val="TableGrid"/>
        <w:tblW w:w="9060" w:type="dxa"/>
        <w:tblInd w:w="7" w:type="dxa"/>
        <w:tblCellMar>
          <w:top w:w="47" w:type="dxa"/>
          <w:right w:w="58" w:type="dxa"/>
        </w:tblCellMar>
        <w:tblLook w:val="04A0" w:firstRow="1" w:lastRow="0" w:firstColumn="1" w:lastColumn="0" w:noHBand="0" w:noVBand="1"/>
      </w:tblPr>
      <w:tblGrid>
        <w:gridCol w:w="4531"/>
        <w:gridCol w:w="4077"/>
        <w:gridCol w:w="452"/>
      </w:tblGrid>
      <w:tr w:rsidR="00CC5CC2" w14:paraId="3E7D52CA" w14:textId="77777777">
        <w:trPr>
          <w:trHeight w:val="402"/>
        </w:trPr>
        <w:tc>
          <w:tcPr>
            <w:tcW w:w="4530" w:type="dxa"/>
            <w:tcBorders>
              <w:top w:val="single" w:sz="4" w:space="0" w:color="BFBFBF"/>
              <w:left w:val="single" w:sz="4" w:space="0" w:color="BFBFBF"/>
              <w:bottom w:val="single" w:sz="4" w:space="0" w:color="BFBFBF"/>
              <w:right w:val="single" w:sz="4" w:space="0" w:color="BFBFBF"/>
            </w:tcBorders>
          </w:tcPr>
          <w:p w14:paraId="75936F72" w14:textId="77777777" w:rsidR="00CC5CC2" w:rsidRDefault="00CC5CC2">
            <w:pPr>
              <w:spacing w:line="259" w:lineRule="auto"/>
              <w:ind w:left="108"/>
            </w:pPr>
            <w:r>
              <w:rPr>
                <w:b/>
              </w:rPr>
              <w:t xml:space="preserve">Abkürzung </w:t>
            </w:r>
          </w:p>
        </w:tc>
        <w:tc>
          <w:tcPr>
            <w:tcW w:w="4077" w:type="dxa"/>
            <w:tcBorders>
              <w:top w:val="single" w:sz="4" w:space="0" w:color="BFBFBF"/>
              <w:left w:val="single" w:sz="4" w:space="0" w:color="BFBFBF"/>
              <w:bottom w:val="single" w:sz="4" w:space="0" w:color="BFBFBF"/>
              <w:right w:val="nil"/>
            </w:tcBorders>
          </w:tcPr>
          <w:p w14:paraId="34275570" w14:textId="77777777" w:rsidR="00CC5CC2" w:rsidRDefault="00CC5CC2">
            <w:pPr>
              <w:spacing w:line="259" w:lineRule="auto"/>
              <w:ind w:left="107"/>
            </w:pPr>
            <w:r>
              <w:rPr>
                <w:b/>
              </w:rPr>
              <w:t>Bedeutung</w:t>
            </w:r>
          </w:p>
        </w:tc>
        <w:tc>
          <w:tcPr>
            <w:tcW w:w="452" w:type="dxa"/>
            <w:tcBorders>
              <w:top w:val="single" w:sz="4" w:space="0" w:color="BFBFBF"/>
              <w:left w:val="nil"/>
              <w:bottom w:val="single" w:sz="4" w:space="0" w:color="BFBFBF"/>
              <w:right w:val="single" w:sz="4" w:space="0" w:color="BFBFBF"/>
            </w:tcBorders>
          </w:tcPr>
          <w:p w14:paraId="64056840" w14:textId="77777777" w:rsidR="00CC5CC2" w:rsidRDefault="00CC5CC2">
            <w:pPr>
              <w:spacing w:after="160" w:line="259" w:lineRule="auto"/>
            </w:pPr>
          </w:p>
        </w:tc>
      </w:tr>
      <w:tr w:rsidR="00CC5CC2" w14:paraId="3E68BB0B" w14:textId="77777777">
        <w:trPr>
          <w:trHeight w:val="396"/>
        </w:trPr>
        <w:tc>
          <w:tcPr>
            <w:tcW w:w="4530" w:type="dxa"/>
            <w:tcBorders>
              <w:top w:val="single" w:sz="4" w:space="0" w:color="BFBFBF"/>
              <w:left w:val="single" w:sz="4" w:space="0" w:color="BFBFBF"/>
              <w:bottom w:val="single" w:sz="4" w:space="0" w:color="BFBFBF"/>
              <w:right w:val="single" w:sz="4" w:space="0" w:color="BFBFBF"/>
            </w:tcBorders>
            <w:shd w:val="clear" w:color="auto" w:fill="F2F2F2"/>
          </w:tcPr>
          <w:p w14:paraId="68DDECAB" w14:textId="77777777" w:rsidR="00CC5CC2" w:rsidRDefault="00CC5CC2">
            <w:pPr>
              <w:spacing w:line="259" w:lineRule="auto"/>
              <w:ind w:left="108"/>
            </w:pPr>
            <w:r>
              <w:t xml:space="preserve">Die Autobahn </w:t>
            </w:r>
          </w:p>
        </w:tc>
        <w:tc>
          <w:tcPr>
            <w:tcW w:w="4077" w:type="dxa"/>
            <w:tcBorders>
              <w:top w:val="single" w:sz="4" w:space="0" w:color="BFBFBF"/>
              <w:left w:val="single" w:sz="4" w:space="0" w:color="BFBFBF"/>
              <w:bottom w:val="single" w:sz="4" w:space="0" w:color="BFBFBF"/>
              <w:right w:val="nil"/>
            </w:tcBorders>
            <w:shd w:val="clear" w:color="auto" w:fill="F2F2F2"/>
          </w:tcPr>
          <w:p w14:paraId="24CD3B6F" w14:textId="77777777" w:rsidR="00CC5CC2" w:rsidRDefault="00CC5CC2">
            <w:pPr>
              <w:spacing w:line="259" w:lineRule="auto"/>
              <w:ind w:left="107"/>
            </w:pPr>
            <w:r>
              <w:t>Autobahn GmbH des Bundes</w:t>
            </w:r>
          </w:p>
        </w:tc>
        <w:tc>
          <w:tcPr>
            <w:tcW w:w="452" w:type="dxa"/>
            <w:tcBorders>
              <w:top w:val="single" w:sz="4" w:space="0" w:color="BFBFBF"/>
              <w:left w:val="nil"/>
              <w:bottom w:val="single" w:sz="4" w:space="0" w:color="BFBFBF"/>
              <w:right w:val="single" w:sz="4" w:space="0" w:color="BFBFBF"/>
            </w:tcBorders>
            <w:shd w:val="clear" w:color="auto" w:fill="F2F2F2"/>
          </w:tcPr>
          <w:p w14:paraId="706DC698" w14:textId="77777777" w:rsidR="00CC5CC2" w:rsidRDefault="00CC5CC2">
            <w:pPr>
              <w:spacing w:after="160" w:line="259" w:lineRule="auto"/>
            </w:pPr>
          </w:p>
        </w:tc>
      </w:tr>
      <w:tr w:rsidR="00CC5CC2" w14:paraId="300698F4" w14:textId="77777777">
        <w:trPr>
          <w:trHeight w:val="401"/>
        </w:trPr>
        <w:tc>
          <w:tcPr>
            <w:tcW w:w="4530" w:type="dxa"/>
            <w:tcBorders>
              <w:top w:val="single" w:sz="4" w:space="0" w:color="BFBFBF"/>
              <w:left w:val="single" w:sz="4" w:space="0" w:color="BFBFBF"/>
              <w:bottom w:val="single" w:sz="4" w:space="0" w:color="BFBFBF"/>
              <w:right w:val="single" w:sz="4" w:space="0" w:color="BFBFBF"/>
            </w:tcBorders>
          </w:tcPr>
          <w:p w14:paraId="52DC585B" w14:textId="77777777" w:rsidR="00CC5CC2" w:rsidRDefault="00CC5CC2">
            <w:pPr>
              <w:spacing w:line="259" w:lineRule="auto"/>
              <w:ind w:left="108"/>
            </w:pPr>
            <w:r>
              <w:t xml:space="preserve">AM </w:t>
            </w:r>
          </w:p>
        </w:tc>
        <w:tc>
          <w:tcPr>
            <w:tcW w:w="4077" w:type="dxa"/>
            <w:tcBorders>
              <w:top w:val="single" w:sz="4" w:space="0" w:color="BFBFBF"/>
              <w:left w:val="single" w:sz="4" w:space="0" w:color="BFBFBF"/>
              <w:bottom w:val="single" w:sz="4" w:space="0" w:color="BFBFBF"/>
              <w:right w:val="nil"/>
            </w:tcBorders>
          </w:tcPr>
          <w:p w14:paraId="6A368036" w14:textId="77777777" w:rsidR="00CC5CC2" w:rsidRDefault="00CC5CC2">
            <w:pPr>
              <w:spacing w:line="259" w:lineRule="auto"/>
              <w:ind w:left="107"/>
            </w:pPr>
            <w:r>
              <w:t>Autobahnmeisterei</w:t>
            </w:r>
          </w:p>
        </w:tc>
        <w:tc>
          <w:tcPr>
            <w:tcW w:w="452" w:type="dxa"/>
            <w:tcBorders>
              <w:top w:val="single" w:sz="4" w:space="0" w:color="BFBFBF"/>
              <w:left w:val="nil"/>
              <w:bottom w:val="single" w:sz="4" w:space="0" w:color="BFBFBF"/>
              <w:right w:val="single" w:sz="4" w:space="0" w:color="BFBFBF"/>
            </w:tcBorders>
          </w:tcPr>
          <w:p w14:paraId="47E179B3" w14:textId="77777777" w:rsidR="00CC5CC2" w:rsidRDefault="00CC5CC2">
            <w:pPr>
              <w:spacing w:after="160" w:line="259" w:lineRule="auto"/>
            </w:pPr>
          </w:p>
        </w:tc>
      </w:tr>
      <w:tr w:rsidR="00CC5CC2" w14:paraId="66DAAA07" w14:textId="77777777">
        <w:trPr>
          <w:trHeight w:val="396"/>
        </w:trPr>
        <w:tc>
          <w:tcPr>
            <w:tcW w:w="4530" w:type="dxa"/>
            <w:tcBorders>
              <w:top w:val="single" w:sz="4" w:space="0" w:color="BFBFBF"/>
              <w:left w:val="single" w:sz="4" w:space="0" w:color="BFBFBF"/>
              <w:bottom w:val="single" w:sz="4" w:space="0" w:color="BFBFBF"/>
              <w:right w:val="single" w:sz="4" w:space="0" w:color="BFBFBF"/>
            </w:tcBorders>
            <w:shd w:val="clear" w:color="auto" w:fill="F2F2F2"/>
          </w:tcPr>
          <w:p w14:paraId="082682B7" w14:textId="77777777" w:rsidR="00CC5CC2" w:rsidRDefault="00CC5CC2">
            <w:pPr>
              <w:spacing w:line="259" w:lineRule="auto"/>
              <w:ind w:left="108"/>
            </w:pPr>
            <w:r>
              <w:t xml:space="preserve">AG </w:t>
            </w:r>
          </w:p>
        </w:tc>
        <w:tc>
          <w:tcPr>
            <w:tcW w:w="4077" w:type="dxa"/>
            <w:tcBorders>
              <w:top w:val="single" w:sz="4" w:space="0" w:color="BFBFBF"/>
              <w:left w:val="single" w:sz="4" w:space="0" w:color="BFBFBF"/>
              <w:bottom w:val="single" w:sz="4" w:space="0" w:color="BFBFBF"/>
              <w:right w:val="nil"/>
            </w:tcBorders>
            <w:shd w:val="clear" w:color="auto" w:fill="F2F2F2"/>
          </w:tcPr>
          <w:p w14:paraId="48715130" w14:textId="77777777" w:rsidR="00CC5CC2" w:rsidRDefault="00CC5CC2">
            <w:pPr>
              <w:spacing w:line="259" w:lineRule="auto"/>
              <w:ind w:left="107"/>
            </w:pPr>
            <w:r>
              <w:t>Auftraggeber</w:t>
            </w:r>
          </w:p>
        </w:tc>
        <w:tc>
          <w:tcPr>
            <w:tcW w:w="452" w:type="dxa"/>
            <w:tcBorders>
              <w:top w:val="single" w:sz="4" w:space="0" w:color="BFBFBF"/>
              <w:left w:val="nil"/>
              <w:bottom w:val="single" w:sz="4" w:space="0" w:color="BFBFBF"/>
              <w:right w:val="single" w:sz="4" w:space="0" w:color="BFBFBF"/>
            </w:tcBorders>
            <w:shd w:val="clear" w:color="auto" w:fill="F2F2F2"/>
          </w:tcPr>
          <w:p w14:paraId="3E448CCF" w14:textId="77777777" w:rsidR="00CC5CC2" w:rsidRDefault="00CC5CC2">
            <w:pPr>
              <w:spacing w:after="160" w:line="259" w:lineRule="auto"/>
            </w:pPr>
          </w:p>
        </w:tc>
      </w:tr>
      <w:tr w:rsidR="00CC5CC2" w14:paraId="0FCECED8" w14:textId="77777777">
        <w:trPr>
          <w:trHeight w:val="401"/>
        </w:trPr>
        <w:tc>
          <w:tcPr>
            <w:tcW w:w="4530" w:type="dxa"/>
            <w:tcBorders>
              <w:top w:val="single" w:sz="4" w:space="0" w:color="BFBFBF"/>
              <w:left w:val="single" w:sz="4" w:space="0" w:color="BFBFBF"/>
              <w:bottom w:val="single" w:sz="4" w:space="0" w:color="BFBFBF"/>
              <w:right w:val="single" w:sz="4" w:space="0" w:color="BFBFBF"/>
            </w:tcBorders>
          </w:tcPr>
          <w:p w14:paraId="6DB9BDA9" w14:textId="77777777" w:rsidR="00CC5CC2" w:rsidRDefault="00CC5CC2">
            <w:pPr>
              <w:spacing w:line="259" w:lineRule="auto"/>
              <w:ind w:left="108"/>
            </w:pPr>
            <w:r>
              <w:t xml:space="preserve">BGV </w:t>
            </w:r>
          </w:p>
        </w:tc>
        <w:tc>
          <w:tcPr>
            <w:tcW w:w="4077" w:type="dxa"/>
            <w:tcBorders>
              <w:top w:val="single" w:sz="4" w:space="0" w:color="BFBFBF"/>
              <w:left w:val="single" w:sz="4" w:space="0" w:color="BFBFBF"/>
              <w:bottom w:val="single" w:sz="4" w:space="0" w:color="BFBFBF"/>
              <w:right w:val="nil"/>
            </w:tcBorders>
          </w:tcPr>
          <w:p w14:paraId="09ADE48C" w14:textId="77777777" w:rsidR="00CC5CC2" w:rsidRDefault="00CC5CC2">
            <w:pPr>
              <w:spacing w:line="259" w:lineRule="auto"/>
              <w:ind w:left="107"/>
            </w:pPr>
            <w:r>
              <w:t>Berufsgenossenschaftliche Vorschriften</w:t>
            </w:r>
          </w:p>
        </w:tc>
        <w:tc>
          <w:tcPr>
            <w:tcW w:w="452" w:type="dxa"/>
            <w:tcBorders>
              <w:top w:val="single" w:sz="4" w:space="0" w:color="BFBFBF"/>
              <w:left w:val="nil"/>
              <w:bottom w:val="single" w:sz="4" w:space="0" w:color="BFBFBF"/>
              <w:right w:val="single" w:sz="4" w:space="0" w:color="BFBFBF"/>
            </w:tcBorders>
          </w:tcPr>
          <w:p w14:paraId="6F2594EA" w14:textId="77777777" w:rsidR="00CC5CC2" w:rsidRDefault="00CC5CC2">
            <w:pPr>
              <w:spacing w:after="160" w:line="259" w:lineRule="auto"/>
            </w:pPr>
          </w:p>
        </w:tc>
      </w:tr>
      <w:tr w:rsidR="00CC5CC2" w14:paraId="64EA37E6" w14:textId="77777777">
        <w:trPr>
          <w:trHeight w:val="396"/>
        </w:trPr>
        <w:tc>
          <w:tcPr>
            <w:tcW w:w="4530" w:type="dxa"/>
            <w:tcBorders>
              <w:top w:val="single" w:sz="4" w:space="0" w:color="BFBFBF"/>
              <w:left w:val="single" w:sz="4" w:space="0" w:color="BFBFBF"/>
              <w:bottom w:val="single" w:sz="4" w:space="0" w:color="BFBFBF"/>
              <w:right w:val="single" w:sz="4" w:space="0" w:color="BFBFBF"/>
            </w:tcBorders>
            <w:shd w:val="clear" w:color="auto" w:fill="F2F2F2"/>
          </w:tcPr>
          <w:p w14:paraId="0BE1F56F" w14:textId="77777777" w:rsidR="00CC5CC2" w:rsidRDefault="00CC5CC2">
            <w:pPr>
              <w:spacing w:line="259" w:lineRule="auto"/>
              <w:ind w:left="108"/>
            </w:pPr>
            <w:r>
              <w:t xml:space="preserve">DIN  </w:t>
            </w:r>
          </w:p>
        </w:tc>
        <w:tc>
          <w:tcPr>
            <w:tcW w:w="4077" w:type="dxa"/>
            <w:tcBorders>
              <w:top w:val="single" w:sz="4" w:space="0" w:color="BFBFBF"/>
              <w:left w:val="single" w:sz="4" w:space="0" w:color="BFBFBF"/>
              <w:bottom w:val="single" w:sz="4" w:space="0" w:color="BFBFBF"/>
              <w:right w:val="nil"/>
            </w:tcBorders>
            <w:shd w:val="clear" w:color="auto" w:fill="F2F2F2"/>
          </w:tcPr>
          <w:p w14:paraId="7691694E" w14:textId="77777777" w:rsidR="00CC5CC2" w:rsidRDefault="00CC5CC2">
            <w:pPr>
              <w:spacing w:line="259" w:lineRule="auto"/>
              <w:ind w:left="107"/>
            </w:pPr>
            <w:r>
              <w:t>Deutsche</w:t>
            </w:r>
            <w:r>
              <w:rPr>
                <w:b/>
              </w:rPr>
              <w:t xml:space="preserve"> </w:t>
            </w:r>
            <w:r>
              <w:t>Institut für Normung</w:t>
            </w:r>
          </w:p>
        </w:tc>
        <w:tc>
          <w:tcPr>
            <w:tcW w:w="452" w:type="dxa"/>
            <w:tcBorders>
              <w:top w:val="single" w:sz="4" w:space="0" w:color="BFBFBF"/>
              <w:left w:val="nil"/>
              <w:bottom w:val="single" w:sz="4" w:space="0" w:color="BFBFBF"/>
              <w:right w:val="single" w:sz="4" w:space="0" w:color="BFBFBF"/>
            </w:tcBorders>
            <w:shd w:val="clear" w:color="auto" w:fill="F2F2F2"/>
          </w:tcPr>
          <w:p w14:paraId="4381C833" w14:textId="77777777" w:rsidR="00CC5CC2" w:rsidRDefault="00CC5CC2">
            <w:pPr>
              <w:spacing w:after="160" w:line="259" w:lineRule="auto"/>
            </w:pPr>
          </w:p>
        </w:tc>
      </w:tr>
      <w:tr w:rsidR="00CC5CC2" w14:paraId="12B24FCA" w14:textId="77777777">
        <w:trPr>
          <w:trHeight w:val="670"/>
        </w:trPr>
        <w:tc>
          <w:tcPr>
            <w:tcW w:w="4530" w:type="dxa"/>
            <w:tcBorders>
              <w:top w:val="single" w:sz="4" w:space="0" w:color="BFBFBF"/>
              <w:left w:val="single" w:sz="4" w:space="0" w:color="BFBFBF"/>
              <w:bottom w:val="single" w:sz="4" w:space="0" w:color="BFBFBF"/>
              <w:right w:val="single" w:sz="4" w:space="0" w:color="BFBFBF"/>
            </w:tcBorders>
          </w:tcPr>
          <w:p w14:paraId="086F5790" w14:textId="77777777" w:rsidR="00CC5CC2" w:rsidRDefault="00CC5CC2">
            <w:pPr>
              <w:spacing w:line="259" w:lineRule="auto"/>
              <w:ind w:left="108"/>
            </w:pPr>
            <w:r>
              <w:t xml:space="preserve">FIT </w:t>
            </w:r>
          </w:p>
        </w:tc>
        <w:tc>
          <w:tcPr>
            <w:tcW w:w="4077" w:type="dxa"/>
            <w:tcBorders>
              <w:top w:val="single" w:sz="4" w:space="0" w:color="BFBFBF"/>
              <w:left w:val="single" w:sz="4" w:space="0" w:color="BFBFBF"/>
              <w:bottom w:val="single" w:sz="4" w:space="0" w:color="BFBFBF"/>
              <w:right w:val="nil"/>
            </w:tcBorders>
          </w:tcPr>
          <w:p w14:paraId="327EDD18" w14:textId="77777777" w:rsidR="00CC5CC2" w:rsidRDefault="00CC5CC2">
            <w:pPr>
              <w:spacing w:line="259" w:lineRule="auto"/>
              <w:ind w:left="107"/>
            </w:pPr>
            <w:r>
              <w:t xml:space="preserve">Fachcenter für Informationstechnik - und </w:t>
            </w:r>
            <w:r>
              <w:br/>
              <w:t>-sicherheit</w:t>
            </w:r>
          </w:p>
        </w:tc>
        <w:tc>
          <w:tcPr>
            <w:tcW w:w="452" w:type="dxa"/>
            <w:tcBorders>
              <w:top w:val="single" w:sz="4" w:space="0" w:color="BFBFBF"/>
              <w:left w:val="nil"/>
              <w:bottom w:val="single" w:sz="4" w:space="0" w:color="BFBFBF"/>
              <w:right w:val="single" w:sz="4" w:space="0" w:color="BFBFBF"/>
            </w:tcBorders>
          </w:tcPr>
          <w:p w14:paraId="47F4BAE2" w14:textId="77777777" w:rsidR="00CC5CC2" w:rsidRDefault="00CC5CC2">
            <w:pPr>
              <w:spacing w:line="259" w:lineRule="auto"/>
            </w:pPr>
          </w:p>
        </w:tc>
      </w:tr>
      <w:tr w:rsidR="00CC5CC2" w14:paraId="7344423B" w14:textId="77777777">
        <w:trPr>
          <w:trHeight w:val="397"/>
        </w:trPr>
        <w:tc>
          <w:tcPr>
            <w:tcW w:w="4530" w:type="dxa"/>
            <w:tcBorders>
              <w:top w:val="single" w:sz="4" w:space="0" w:color="BFBFBF"/>
              <w:left w:val="single" w:sz="4" w:space="0" w:color="BFBFBF"/>
              <w:bottom w:val="single" w:sz="4" w:space="0" w:color="BFBFBF"/>
              <w:right w:val="single" w:sz="4" w:space="0" w:color="BFBFBF"/>
            </w:tcBorders>
            <w:shd w:val="clear" w:color="auto" w:fill="F2F2F2"/>
          </w:tcPr>
          <w:p w14:paraId="5DABAA22" w14:textId="77777777" w:rsidR="00CC5CC2" w:rsidRDefault="00CC5CC2">
            <w:pPr>
              <w:spacing w:line="259" w:lineRule="auto"/>
              <w:ind w:left="108"/>
            </w:pPr>
            <w:r>
              <w:t xml:space="preserve">IT </w:t>
            </w:r>
          </w:p>
        </w:tc>
        <w:tc>
          <w:tcPr>
            <w:tcW w:w="4077" w:type="dxa"/>
            <w:tcBorders>
              <w:top w:val="single" w:sz="4" w:space="0" w:color="BFBFBF"/>
              <w:left w:val="single" w:sz="4" w:space="0" w:color="BFBFBF"/>
              <w:bottom w:val="single" w:sz="4" w:space="0" w:color="BFBFBF"/>
              <w:right w:val="nil"/>
            </w:tcBorders>
            <w:shd w:val="clear" w:color="auto" w:fill="F2F2F2"/>
          </w:tcPr>
          <w:p w14:paraId="1DAACB92" w14:textId="77777777" w:rsidR="00CC5CC2" w:rsidRDefault="00CC5CC2">
            <w:pPr>
              <w:spacing w:line="259" w:lineRule="auto"/>
              <w:ind w:left="107"/>
            </w:pPr>
            <w:r>
              <w:t>Informationstechnik</w:t>
            </w:r>
          </w:p>
        </w:tc>
        <w:tc>
          <w:tcPr>
            <w:tcW w:w="452" w:type="dxa"/>
            <w:tcBorders>
              <w:top w:val="single" w:sz="4" w:space="0" w:color="BFBFBF"/>
              <w:left w:val="nil"/>
              <w:bottom w:val="single" w:sz="4" w:space="0" w:color="BFBFBF"/>
              <w:right w:val="single" w:sz="4" w:space="0" w:color="BFBFBF"/>
            </w:tcBorders>
            <w:shd w:val="clear" w:color="auto" w:fill="F2F2F2"/>
          </w:tcPr>
          <w:p w14:paraId="3C506520" w14:textId="77777777" w:rsidR="00CC5CC2" w:rsidRDefault="00CC5CC2">
            <w:pPr>
              <w:spacing w:after="160" w:line="259" w:lineRule="auto"/>
            </w:pPr>
          </w:p>
        </w:tc>
      </w:tr>
      <w:tr w:rsidR="00CC5CC2" w14:paraId="6EA5A138" w14:textId="77777777">
        <w:trPr>
          <w:trHeight w:val="401"/>
        </w:trPr>
        <w:tc>
          <w:tcPr>
            <w:tcW w:w="4530" w:type="dxa"/>
            <w:tcBorders>
              <w:top w:val="single" w:sz="4" w:space="0" w:color="BFBFBF"/>
              <w:left w:val="single" w:sz="4" w:space="0" w:color="BFBFBF"/>
              <w:bottom w:val="single" w:sz="4" w:space="0" w:color="BFBFBF"/>
              <w:right w:val="single" w:sz="4" w:space="0" w:color="BFBFBF"/>
            </w:tcBorders>
          </w:tcPr>
          <w:p w14:paraId="1CADC7D3" w14:textId="77777777" w:rsidR="00CC5CC2" w:rsidRDefault="00CC5CC2">
            <w:pPr>
              <w:spacing w:line="259" w:lineRule="auto"/>
              <w:ind w:left="108"/>
            </w:pPr>
            <w:r>
              <w:t xml:space="preserve">KSA </w:t>
            </w:r>
          </w:p>
        </w:tc>
        <w:tc>
          <w:tcPr>
            <w:tcW w:w="4077" w:type="dxa"/>
            <w:tcBorders>
              <w:top w:val="single" w:sz="4" w:space="0" w:color="BFBFBF"/>
              <w:left w:val="single" w:sz="4" w:space="0" w:color="BFBFBF"/>
              <w:bottom w:val="single" w:sz="4" w:space="0" w:color="BFBFBF"/>
              <w:right w:val="nil"/>
            </w:tcBorders>
          </w:tcPr>
          <w:p w14:paraId="51D79CD4" w14:textId="77777777" w:rsidR="00CC5CC2" w:rsidRDefault="00CC5CC2">
            <w:pPr>
              <w:spacing w:line="259" w:lineRule="auto"/>
              <w:ind w:left="107"/>
            </w:pPr>
            <w:r>
              <w:t>Kabelschutzanweisung</w:t>
            </w:r>
          </w:p>
        </w:tc>
        <w:tc>
          <w:tcPr>
            <w:tcW w:w="452" w:type="dxa"/>
            <w:tcBorders>
              <w:top w:val="single" w:sz="4" w:space="0" w:color="BFBFBF"/>
              <w:left w:val="nil"/>
              <w:bottom w:val="single" w:sz="4" w:space="0" w:color="BFBFBF"/>
              <w:right w:val="single" w:sz="4" w:space="0" w:color="BFBFBF"/>
            </w:tcBorders>
          </w:tcPr>
          <w:p w14:paraId="57A84D2D" w14:textId="77777777" w:rsidR="00CC5CC2" w:rsidRDefault="00CC5CC2">
            <w:pPr>
              <w:spacing w:after="160" w:line="259" w:lineRule="auto"/>
            </w:pPr>
          </w:p>
        </w:tc>
      </w:tr>
      <w:tr w:rsidR="00CC5CC2" w14:paraId="5B5E2FD9" w14:textId="77777777">
        <w:trPr>
          <w:trHeight w:val="396"/>
        </w:trPr>
        <w:tc>
          <w:tcPr>
            <w:tcW w:w="4530" w:type="dxa"/>
            <w:tcBorders>
              <w:top w:val="single" w:sz="4" w:space="0" w:color="BFBFBF"/>
              <w:left w:val="single" w:sz="4" w:space="0" w:color="BFBFBF"/>
              <w:bottom w:val="single" w:sz="4" w:space="0" w:color="BFBFBF"/>
              <w:right w:val="single" w:sz="4" w:space="0" w:color="BFBFBF"/>
            </w:tcBorders>
            <w:shd w:val="clear" w:color="auto" w:fill="F2F2F2"/>
          </w:tcPr>
          <w:p w14:paraId="6326D46F" w14:textId="77777777" w:rsidR="00CC5CC2" w:rsidRDefault="00CC5CC2">
            <w:pPr>
              <w:spacing w:line="259" w:lineRule="auto"/>
              <w:ind w:left="108"/>
            </w:pPr>
            <w:r>
              <w:t xml:space="preserve">KSR </w:t>
            </w:r>
          </w:p>
        </w:tc>
        <w:tc>
          <w:tcPr>
            <w:tcW w:w="4077" w:type="dxa"/>
            <w:tcBorders>
              <w:top w:val="single" w:sz="4" w:space="0" w:color="BFBFBF"/>
              <w:left w:val="single" w:sz="4" w:space="0" w:color="BFBFBF"/>
              <w:bottom w:val="single" w:sz="4" w:space="0" w:color="BFBFBF"/>
              <w:right w:val="nil"/>
            </w:tcBorders>
            <w:shd w:val="clear" w:color="auto" w:fill="F2F2F2"/>
          </w:tcPr>
          <w:p w14:paraId="63B08029" w14:textId="77777777" w:rsidR="00CC5CC2" w:rsidRDefault="00CC5CC2">
            <w:pPr>
              <w:spacing w:line="259" w:lineRule="auto"/>
              <w:ind w:left="107"/>
            </w:pPr>
            <w:r>
              <w:t>Kabelschutzrohr</w:t>
            </w:r>
          </w:p>
        </w:tc>
        <w:tc>
          <w:tcPr>
            <w:tcW w:w="452" w:type="dxa"/>
            <w:tcBorders>
              <w:top w:val="single" w:sz="4" w:space="0" w:color="BFBFBF"/>
              <w:left w:val="nil"/>
              <w:bottom w:val="single" w:sz="4" w:space="0" w:color="BFBFBF"/>
              <w:right w:val="single" w:sz="4" w:space="0" w:color="BFBFBF"/>
            </w:tcBorders>
            <w:shd w:val="clear" w:color="auto" w:fill="F2F2F2"/>
          </w:tcPr>
          <w:p w14:paraId="05319CEF" w14:textId="77777777" w:rsidR="00CC5CC2" w:rsidRDefault="00CC5CC2">
            <w:pPr>
              <w:spacing w:after="160" w:line="259" w:lineRule="auto"/>
            </w:pPr>
          </w:p>
        </w:tc>
      </w:tr>
      <w:tr w:rsidR="00CC5CC2" w14:paraId="5E03AC58" w14:textId="77777777">
        <w:trPr>
          <w:trHeight w:val="401"/>
        </w:trPr>
        <w:tc>
          <w:tcPr>
            <w:tcW w:w="4530" w:type="dxa"/>
            <w:tcBorders>
              <w:top w:val="single" w:sz="4" w:space="0" w:color="BFBFBF"/>
              <w:left w:val="single" w:sz="4" w:space="0" w:color="BFBFBF"/>
              <w:bottom w:val="single" w:sz="4" w:space="0" w:color="BFBFBF"/>
              <w:right w:val="single" w:sz="4" w:space="0" w:color="BFBFBF"/>
            </w:tcBorders>
          </w:tcPr>
          <w:p w14:paraId="475E8C6C" w14:textId="77777777" w:rsidR="00CC5CC2" w:rsidRDefault="00CC5CC2">
            <w:pPr>
              <w:spacing w:line="259" w:lineRule="auto"/>
              <w:ind w:left="108"/>
            </w:pPr>
            <w:r>
              <w:t xml:space="preserve">LWL </w:t>
            </w:r>
          </w:p>
        </w:tc>
        <w:tc>
          <w:tcPr>
            <w:tcW w:w="4077" w:type="dxa"/>
            <w:tcBorders>
              <w:top w:val="single" w:sz="4" w:space="0" w:color="BFBFBF"/>
              <w:left w:val="single" w:sz="4" w:space="0" w:color="BFBFBF"/>
              <w:bottom w:val="single" w:sz="4" w:space="0" w:color="BFBFBF"/>
              <w:right w:val="nil"/>
            </w:tcBorders>
          </w:tcPr>
          <w:p w14:paraId="113DD6FD" w14:textId="77777777" w:rsidR="00CC5CC2" w:rsidRDefault="00CC5CC2">
            <w:pPr>
              <w:spacing w:line="259" w:lineRule="auto"/>
              <w:ind w:left="107"/>
            </w:pPr>
            <w:r>
              <w:t>Lichtwellenleiter</w:t>
            </w:r>
          </w:p>
        </w:tc>
        <w:tc>
          <w:tcPr>
            <w:tcW w:w="452" w:type="dxa"/>
            <w:tcBorders>
              <w:top w:val="single" w:sz="4" w:space="0" w:color="BFBFBF"/>
              <w:left w:val="nil"/>
              <w:bottom w:val="single" w:sz="4" w:space="0" w:color="BFBFBF"/>
              <w:right w:val="single" w:sz="4" w:space="0" w:color="BFBFBF"/>
            </w:tcBorders>
          </w:tcPr>
          <w:p w14:paraId="0C6D73E4" w14:textId="77777777" w:rsidR="00CC5CC2" w:rsidRDefault="00CC5CC2">
            <w:pPr>
              <w:spacing w:after="160" w:line="259" w:lineRule="auto"/>
            </w:pPr>
          </w:p>
        </w:tc>
      </w:tr>
      <w:tr w:rsidR="00CC5CC2" w14:paraId="689FBA10" w14:textId="77777777">
        <w:trPr>
          <w:trHeight w:val="396"/>
        </w:trPr>
        <w:tc>
          <w:tcPr>
            <w:tcW w:w="4530" w:type="dxa"/>
            <w:tcBorders>
              <w:top w:val="single" w:sz="4" w:space="0" w:color="BFBFBF"/>
              <w:left w:val="single" w:sz="4" w:space="0" w:color="BFBFBF"/>
              <w:bottom w:val="single" w:sz="4" w:space="0" w:color="BFBFBF"/>
              <w:right w:val="single" w:sz="4" w:space="0" w:color="BFBFBF"/>
            </w:tcBorders>
            <w:shd w:val="clear" w:color="auto" w:fill="F2F2F2"/>
          </w:tcPr>
          <w:p w14:paraId="4DF7A6DA" w14:textId="77777777" w:rsidR="00CC5CC2" w:rsidRDefault="00CC5CC2">
            <w:pPr>
              <w:spacing w:line="259" w:lineRule="auto"/>
              <w:ind w:left="108"/>
            </w:pPr>
            <w:r>
              <w:t>PDF</w:t>
            </w:r>
            <w:r>
              <w:rPr>
                <w:b/>
              </w:rPr>
              <w:t xml:space="preserve"> </w:t>
            </w:r>
            <w:r>
              <w:t xml:space="preserve"> </w:t>
            </w:r>
          </w:p>
        </w:tc>
        <w:tc>
          <w:tcPr>
            <w:tcW w:w="4077" w:type="dxa"/>
            <w:tcBorders>
              <w:top w:val="single" w:sz="4" w:space="0" w:color="BFBFBF"/>
              <w:left w:val="single" w:sz="4" w:space="0" w:color="BFBFBF"/>
              <w:bottom w:val="single" w:sz="4" w:space="0" w:color="BFBFBF"/>
              <w:right w:val="nil"/>
            </w:tcBorders>
            <w:shd w:val="clear" w:color="auto" w:fill="F2F2F2"/>
          </w:tcPr>
          <w:p w14:paraId="30C8CED7" w14:textId="77777777" w:rsidR="00CC5CC2" w:rsidRDefault="00CC5CC2">
            <w:pPr>
              <w:spacing w:line="259" w:lineRule="auto"/>
              <w:ind w:left="107"/>
            </w:pPr>
            <w:r>
              <w:t xml:space="preserve">Portable </w:t>
            </w:r>
            <w:proofErr w:type="spellStart"/>
            <w:r>
              <w:t>Document</w:t>
            </w:r>
            <w:proofErr w:type="spellEnd"/>
            <w:r>
              <w:t xml:space="preserve"> Format</w:t>
            </w:r>
          </w:p>
        </w:tc>
        <w:tc>
          <w:tcPr>
            <w:tcW w:w="452" w:type="dxa"/>
            <w:tcBorders>
              <w:top w:val="single" w:sz="4" w:space="0" w:color="BFBFBF"/>
              <w:left w:val="nil"/>
              <w:bottom w:val="single" w:sz="4" w:space="0" w:color="BFBFBF"/>
              <w:right w:val="single" w:sz="4" w:space="0" w:color="BFBFBF"/>
            </w:tcBorders>
            <w:shd w:val="clear" w:color="auto" w:fill="F2F2F2"/>
          </w:tcPr>
          <w:p w14:paraId="22B3D930" w14:textId="77777777" w:rsidR="00CC5CC2" w:rsidRDefault="00CC5CC2">
            <w:pPr>
              <w:spacing w:after="160" w:line="259" w:lineRule="auto"/>
            </w:pPr>
          </w:p>
        </w:tc>
      </w:tr>
      <w:tr w:rsidR="00CC5CC2" w14:paraId="7E09EB79" w14:textId="77777777">
        <w:trPr>
          <w:trHeight w:val="401"/>
        </w:trPr>
        <w:tc>
          <w:tcPr>
            <w:tcW w:w="4530" w:type="dxa"/>
            <w:tcBorders>
              <w:top w:val="single" w:sz="4" w:space="0" w:color="BFBFBF"/>
              <w:left w:val="single" w:sz="4" w:space="0" w:color="BFBFBF"/>
              <w:bottom w:val="single" w:sz="4" w:space="0" w:color="BFBFBF"/>
              <w:right w:val="single" w:sz="4" w:space="0" w:color="BFBFBF"/>
            </w:tcBorders>
          </w:tcPr>
          <w:p w14:paraId="52B1D76C" w14:textId="77777777" w:rsidR="00CC5CC2" w:rsidRDefault="00CC5CC2">
            <w:pPr>
              <w:spacing w:line="259" w:lineRule="auto"/>
              <w:ind w:left="108"/>
            </w:pPr>
            <w:r>
              <w:t xml:space="preserve">PE-HD </w:t>
            </w:r>
          </w:p>
        </w:tc>
        <w:tc>
          <w:tcPr>
            <w:tcW w:w="4077" w:type="dxa"/>
            <w:tcBorders>
              <w:top w:val="single" w:sz="4" w:space="0" w:color="BFBFBF"/>
              <w:left w:val="single" w:sz="4" w:space="0" w:color="BFBFBF"/>
              <w:bottom w:val="single" w:sz="4" w:space="0" w:color="BFBFBF"/>
              <w:right w:val="nil"/>
            </w:tcBorders>
          </w:tcPr>
          <w:p w14:paraId="0BA21B63" w14:textId="77777777" w:rsidR="00CC5CC2" w:rsidRDefault="00CC5CC2">
            <w:pPr>
              <w:spacing w:line="259" w:lineRule="auto"/>
              <w:ind w:left="107"/>
            </w:pPr>
            <w:r>
              <w:t>High Density Polyethylen (hohe Dichte)</w:t>
            </w:r>
          </w:p>
        </w:tc>
        <w:tc>
          <w:tcPr>
            <w:tcW w:w="452" w:type="dxa"/>
            <w:tcBorders>
              <w:top w:val="single" w:sz="4" w:space="0" w:color="BFBFBF"/>
              <w:left w:val="nil"/>
              <w:bottom w:val="single" w:sz="4" w:space="0" w:color="BFBFBF"/>
              <w:right w:val="single" w:sz="4" w:space="0" w:color="BFBFBF"/>
            </w:tcBorders>
          </w:tcPr>
          <w:p w14:paraId="65014D93" w14:textId="77777777" w:rsidR="00CC5CC2" w:rsidRDefault="00CC5CC2">
            <w:pPr>
              <w:spacing w:after="160" w:line="259" w:lineRule="auto"/>
            </w:pPr>
          </w:p>
        </w:tc>
      </w:tr>
      <w:tr w:rsidR="00CC5CC2" w14:paraId="286FEC30" w14:textId="77777777">
        <w:trPr>
          <w:trHeight w:val="396"/>
        </w:trPr>
        <w:tc>
          <w:tcPr>
            <w:tcW w:w="4530" w:type="dxa"/>
            <w:tcBorders>
              <w:top w:val="single" w:sz="4" w:space="0" w:color="BFBFBF"/>
              <w:left w:val="single" w:sz="4" w:space="0" w:color="BFBFBF"/>
              <w:bottom w:val="single" w:sz="4" w:space="0" w:color="BFBFBF"/>
              <w:right w:val="single" w:sz="4" w:space="0" w:color="BFBFBF"/>
            </w:tcBorders>
            <w:shd w:val="clear" w:color="auto" w:fill="F2F2F2"/>
          </w:tcPr>
          <w:p w14:paraId="5D9B7073" w14:textId="77777777" w:rsidR="00CC5CC2" w:rsidRDefault="00CC5CC2">
            <w:pPr>
              <w:spacing w:line="259" w:lineRule="auto"/>
              <w:ind w:left="108"/>
            </w:pPr>
            <w:r>
              <w:t xml:space="preserve">PVC </w:t>
            </w:r>
          </w:p>
        </w:tc>
        <w:tc>
          <w:tcPr>
            <w:tcW w:w="4077" w:type="dxa"/>
            <w:tcBorders>
              <w:top w:val="single" w:sz="4" w:space="0" w:color="BFBFBF"/>
              <w:left w:val="single" w:sz="4" w:space="0" w:color="BFBFBF"/>
              <w:bottom w:val="single" w:sz="4" w:space="0" w:color="BFBFBF"/>
              <w:right w:val="nil"/>
            </w:tcBorders>
            <w:shd w:val="clear" w:color="auto" w:fill="F2F2F2"/>
          </w:tcPr>
          <w:p w14:paraId="2F35D068" w14:textId="77777777" w:rsidR="00CC5CC2" w:rsidRDefault="00CC5CC2">
            <w:pPr>
              <w:spacing w:line="259" w:lineRule="auto"/>
              <w:ind w:left="107"/>
            </w:pPr>
            <w:r>
              <w:t>Polyvinylchlorid</w:t>
            </w:r>
          </w:p>
        </w:tc>
        <w:tc>
          <w:tcPr>
            <w:tcW w:w="452" w:type="dxa"/>
            <w:tcBorders>
              <w:top w:val="single" w:sz="4" w:space="0" w:color="BFBFBF"/>
              <w:left w:val="nil"/>
              <w:bottom w:val="single" w:sz="4" w:space="0" w:color="BFBFBF"/>
              <w:right w:val="single" w:sz="4" w:space="0" w:color="BFBFBF"/>
            </w:tcBorders>
            <w:shd w:val="clear" w:color="auto" w:fill="F2F2F2"/>
          </w:tcPr>
          <w:p w14:paraId="3E88FD73" w14:textId="77777777" w:rsidR="00CC5CC2" w:rsidRDefault="00CC5CC2">
            <w:pPr>
              <w:spacing w:after="160" w:line="259" w:lineRule="auto"/>
            </w:pPr>
          </w:p>
        </w:tc>
      </w:tr>
      <w:tr w:rsidR="00CC5CC2" w14:paraId="4765CAEB" w14:textId="77777777">
        <w:trPr>
          <w:trHeight w:val="401"/>
        </w:trPr>
        <w:tc>
          <w:tcPr>
            <w:tcW w:w="4530" w:type="dxa"/>
            <w:tcBorders>
              <w:top w:val="single" w:sz="4" w:space="0" w:color="BFBFBF"/>
              <w:left w:val="single" w:sz="4" w:space="0" w:color="BFBFBF"/>
              <w:bottom w:val="single" w:sz="4" w:space="0" w:color="BFBFBF"/>
              <w:right w:val="single" w:sz="4" w:space="0" w:color="BFBFBF"/>
            </w:tcBorders>
          </w:tcPr>
          <w:p w14:paraId="68C4A4E2" w14:textId="77777777" w:rsidR="00CC5CC2" w:rsidRDefault="00CC5CC2">
            <w:pPr>
              <w:spacing w:line="259" w:lineRule="auto"/>
              <w:ind w:left="108"/>
            </w:pPr>
            <w:r>
              <w:t xml:space="preserve">StGB </w:t>
            </w:r>
          </w:p>
        </w:tc>
        <w:tc>
          <w:tcPr>
            <w:tcW w:w="4077" w:type="dxa"/>
            <w:tcBorders>
              <w:top w:val="single" w:sz="4" w:space="0" w:color="BFBFBF"/>
              <w:left w:val="single" w:sz="4" w:space="0" w:color="BFBFBF"/>
              <w:bottom w:val="single" w:sz="4" w:space="0" w:color="BFBFBF"/>
              <w:right w:val="nil"/>
            </w:tcBorders>
          </w:tcPr>
          <w:p w14:paraId="5AF65BD3" w14:textId="77777777" w:rsidR="00CC5CC2" w:rsidRDefault="00CC5CC2">
            <w:pPr>
              <w:spacing w:line="259" w:lineRule="auto"/>
              <w:ind w:left="107"/>
            </w:pPr>
            <w:r>
              <w:t>Strafgesetzbuch</w:t>
            </w:r>
          </w:p>
        </w:tc>
        <w:tc>
          <w:tcPr>
            <w:tcW w:w="452" w:type="dxa"/>
            <w:tcBorders>
              <w:top w:val="single" w:sz="4" w:space="0" w:color="BFBFBF"/>
              <w:left w:val="nil"/>
              <w:bottom w:val="single" w:sz="4" w:space="0" w:color="BFBFBF"/>
              <w:right w:val="single" w:sz="4" w:space="0" w:color="BFBFBF"/>
            </w:tcBorders>
          </w:tcPr>
          <w:p w14:paraId="382D92CE" w14:textId="77777777" w:rsidR="00CC5CC2" w:rsidRDefault="00CC5CC2">
            <w:pPr>
              <w:spacing w:after="160" w:line="259" w:lineRule="auto"/>
            </w:pPr>
          </w:p>
        </w:tc>
      </w:tr>
      <w:tr w:rsidR="00CC5CC2" w14:paraId="18F86387" w14:textId="77777777">
        <w:trPr>
          <w:trHeight w:val="396"/>
        </w:trPr>
        <w:tc>
          <w:tcPr>
            <w:tcW w:w="4530" w:type="dxa"/>
            <w:tcBorders>
              <w:top w:val="single" w:sz="4" w:space="0" w:color="BFBFBF"/>
              <w:left w:val="single" w:sz="4" w:space="0" w:color="BFBFBF"/>
              <w:bottom w:val="single" w:sz="4" w:space="0" w:color="BFBFBF"/>
              <w:right w:val="single" w:sz="4" w:space="0" w:color="BFBFBF"/>
            </w:tcBorders>
            <w:shd w:val="clear" w:color="auto" w:fill="F2F2F2"/>
          </w:tcPr>
          <w:p w14:paraId="27266A4C" w14:textId="77777777" w:rsidR="00CC5CC2" w:rsidRDefault="00CC5CC2">
            <w:pPr>
              <w:spacing w:line="259" w:lineRule="auto"/>
              <w:ind w:left="108"/>
            </w:pPr>
            <w:r>
              <w:t xml:space="preserve">TKG </w:t>
            </w:r>
          </w:p>
        </w:tc>
        <w:tc>
          <w:tcPr>
            <w:tcW w:w="4077" w:type="dxa"/>
            <w:tcBorders>
              <w:top w:val="single" w:sz="4" w:space="0" w:color="BFBFBF"/>
              <w:left w:val="single" w:sz="4" w:space="0" w:color="BFBFBF"/>
              <w:bottom w:val="single" w:sz="4" w:space="0" w:color="BFBFBF"/>
              <w:right w:val="nil"/>
            </w:tcBorders>
            <w:shd w:val="clear" w:color="auto" w:fill="F2F2F2"/>
          </w:tcPr>
          <w:p w14:paraId="07C89FAF" w14:textId="77777777" w:rsidR="00CC5CC2" w:rsidRDefault="00CC5CC2">
            <w:pPr>
              <w:spacing w:line="259" w:lineRule="auto"/>
              <w:ind w:left="107"/>
            </w:pPr>
            <w:r>
              <w:t>Telekommunikationsgesetz</w:t>
            </w:r>
          </w:p>
        </w:tc>
        <w:tc>
          <w:tcPr>
            <w:tcW w:w="452" w:type="dxa"/>
            <w:tcBorders>
              <w:top w:val="single" w:sz="4" w:space="0" w:color="BFBFBF"/>
              <w:left w:val="nil"/>
              <w:bottom w:val="single" w:sz="4" w:space="0" w:color="BFBFBF"/>
              <w:right w:val="single" w:sz="4" w:space="0" w:color="BFBFBF"/>
            </w:tcBorders>
            <w:shd w:val="clear" w:color="auto" w:fill="F2F2F2"/>
          </w:tcPr>
          <w:p w14:paraId="36A2A749" w14:textId="77777777" w:rsidR="00CC5CC2" w:rsidRDefault="00CC5CC2">
            <w:pPr>
              <w:spacing w:after="160" w:line="259" w:lineRule="auto"/>
            </w:pPr>
          </w:p>
        </w:tc>
      </w:tr>
      <w:tr w:rsidR="00CC5CC2" w14:paraId="4A5BE8FC" w14:textId="77777777">
        <w:trPr>
          <w:trHeight w:val="669"/>
        </w:trPr>
        <w:tc>
          <w:tcPr>
            <w:tcW w:w="4530" w:type="dxa"/>
            <w:tcBorders>
              <w:top w:val="single" w:sz="4" w:space="0" w:color="BFBFBF"/>
              <w:left w:val="single" w:sz="4" w:space="0" w:color="BFBFBF"/>
              <w:bottom w:val="single" w:sz="4" w:space="0" w:color="BFBFBF"/>
              <w:right w:val="single" w:sz="4" w:space="0" w:color="BFBFBF"/>
            </w:tcBorders>
          </w:tcPr>
          <w:p w14:paraId="0C0EFAE0" w14:textId="77777777" w:rsidR="00CC5CC2" w:rsidRDefault="00CC5CC2">
            <w:pPr>
              <w:spacing w:line="259" w:lineRule="auto"/>
              <w:ind w:left="108"/>
            </w:pPr>
            <w:r>
              <w:t>VOB</w:t>
            </w:r>
          </w:p>
        </w:tc>
        <w:tc>
          <w:tcPr>
            <w:tcW w:w="4077" w:type="dxa"/>
            <w:tcBorders>
              <w:top w:val="single" w:sz="4" w:space="0" w:color="BFBFBF"/>
              <w:left w:val="single" w:sz="4" w:space="0" w:color="BFBFBF"/>
              <w:bottom w:val="single" w:sz="4" w:space="0" w:color="BFBFBF"/>
              <w:right w:val="nil"/>
            </w:tcBorders>
          </w:tcPr>
          <w:p w14:paraId="35BB2C22" w14:textId="77777777" w:rsidR="00CC5CC2" w:rsidRDefault="00CC5CC2" w:rsidP="009B6BC1">
            <w:pPr>
              <w:spacing w:line="259" w:lineRule="auto"/>
              <w:ind w:left="107"/>
            </w:pPr>
            <w:r>
              <w:t xml:space="preserve">Vergabe- und </w:t>
            </w:r>
            <w:r>
              <w:tab/>
              <w:t>Vertragsordnung für Bauleistungen</w:t>
            </w:r>
          </w:p>
        </w:tc>
        <w:tc>
          <w:tcPr>
            <w:tcW w:w="452" w:type="dxa"/>
            <w:tcBorders>
              <w:top w:val="single" w:sz="4" w:space="0" w:color="BFBFBF"/>
              <w:left w:val="nil"/>
              <w:bottom w:val="single" w:sz="4" w:space="0" w:color="BFBFBF"/>
              <w:right w:val="single" w:sz="4" w:space="0" w:color="BFBFBF"/>
            </w:tcBorders>
          </w:tcPr>
          <w:p w14:paraId="6898D623" w14:textId="77777777" w:rsidR="00CC5CC2" w:rsidRDefault="00CC5CC2">
            <w:pPr>
              <w:spacing w:line="259" w:lineRule="auto"/>
              <w:ind w:left="85"/>
            </w:pPr>
          </w:p>
        </w:tc>
      </w:tr>
    </w:tbl>
    <w:p w14:paraId="4305F772" w14:textId="77777777" w:rsidR="00CC5CC2" w:rsidRDefault="00CC5CC2">
      <w:pPr>
        <w:spacing w:after="160" w:line="259" w:lineRule="auto"/>
      </w:pPr>
      <w:r>
        <w:br w:type="page"/>
      </w:r>
    </w:p>
    <w:p w14:paraId="56F29978" w14:textId="77777777" w:rsidR="00CC5CC2" w:rsidRDefault="00CC5CC2">
      <w:pPr>
        <w:pStyle w:val="berschrift1"/>
        <w:ind w:left="370"/>
      </w:pPr>
      <w:r>
        <w:lastRenderedPageBreak/>
        <w:t>1.</w:t>
      </w:r>
      <w:r>
        <w:rPr>
          <w:rFonts w:eastAsia="Arial" w:cs="Arial"/>
        </w:rPr>
        <w:t xml:space="preserve"> </w:t>
      </w:r>
      <w:r>
        <w:t xml:space="preserve">Geltungsbereich / Gültigkeit  </w:t>
      </w:r>
    </w:p>
    <w:p w14:paraId="33F66E41" w14:textId="77777777" w:rsidR="00CC5CC2" w:rsidRDefault="00CC5CC2">
      <w:pPr>
        <w:spacing w:after="154" w:line="359" w:lineRule="auto"/>
        <w:ind w:left="-5" w:right="35"/>
      </w:pPr>
      <w:r>
        <w:t xml:space="preserve">Die vorliegende Kabelschutzanweisung (KSA) gilt ausschließlich für bundeseigene Kabelanlagen und dient dem Schutz dieser. Diese Kabelanlagen können  </w:t>
      </w:r>
    </w:p>
    <w:p w14:paraId="0FF08F67" w14:textId="77777777" w:rsidR="00CC5CC2" w:rsidRDefault="00CC5CC2" w:rsidP="00CC5CC2">
      <w:pPr>
        <w:widowControl/>
        <w:numPr>
          <w:ilvl w:val="0"/>
          <w:numId w:val="34"/>
        </w:numPr>
        <w:spacing w:after="138" w:line="268" w:lineRule="auto"/>
        <w:ind w:right="35" w:firstLine="360"/>
        <w:jc w:val="both"/>
      </w:pPr>
      <w:r>
        <w:t xml:space="preserve">Lichtwellenleiter (LWL) – Kabel </w:t>
      </w:r>
    </w:p>
    <w:p w14:paraId="1ABA2974" w14:textId="77777777" w:rsidR="00CC5CC2" w:rsidRDefault="00CC5CC2" w:rsidP="00CC5CC2">
      <w:pPr>
        <w:widowControl/>
        <w:numPr>
          <w:ilvl w:val="0"/>
          <w:numId w:val="34"/>
        </w:numPr>
        <w:spacing w:after="137" w:line="268" w:lineRule="auto"/>
        <w:ind w:right="35" w:firstLine="360"/>
        <w:jc w:val="both"/>
      </w:pPr>
      <w:r>
        <w:t xml:space="preserve">Streckenfernmeldekabel  </w:t>
      </w:r>
    </w:p>
    <w:p w14:paraId="72D5021B" w14:textId="77777777" w:rsidR="00CC5CC2" w:rsidRDefault="00CC5CC2" w:rsidP="00CC5CC2">
      <w:pPr>
        <w:widowControl/>
        <w:numPr>
          <w:ilvl w:val="0"/>
          <w:numId w:val="34"/>
        </w:numPr>
        <w:spacing w:after="139" w:line="268" w:lineRule="auto"/>
        <w:ind w:right="35" w:firstLine="360"/>
        <w:jc w:val="both"/>
      </w:pPr>
      <w:r>
        <w:t xml:space="preserve">Datenkabel  </w:t>
      </w:r>
    </w:p>
    <w:p w14:paraId="70BEC423" w14:textId="77777777" w:rsidR="00CC5CC2" w:rsidRDefault="00CC5CC2" w:rsidP="00CC5CC2">
      <w:pPr>
        <w:widowControl/>
        <w:numPr>
          <w:ilvl w:val="0"/>
          <w:numId w:val="34"/>
        </w:numPr>
        <w:spacing w:after="137" w:line="268" w:lineRule="auto"/>
        <w:ind w:right="35" w:firstLine="360"/>
        <w:jc w:val="both"/>
      </w:pPr>
      <w:r>
        <w:t xml:space="preserve">Energie- bzw. Starkstromkabel, </w:t>
      </w:r>
    </w:p>
    <w:p w14:paraId="61775625" w14:textId="77777777" w:rsidR="00CC5CC2" w:rsidRDefault="00CC5CC2" w:rsidP="00CC5CC2">
      <w:pPr>
        <w:widowControl/>
        <w:numPr>
          <w:ilvl w:val="0"/>
          <w:numId w:val="34"/>
        </w:numPr>
        <w:spacing w:after="136" w:line="268" w:lineRule="auto"/>
        <w:ind w:right="35" w:firstLine="360"/>
        <w:jc w:val="both"/>
      </w:pPr>
      <w:r>
        <w:t xml:space="preserve">Leitungen </w:t>
      </w:r>
    </w:p>
    <w:p w14:paraId="3A30A4C8" w14:textId="77777777" w:rsidR="00CC5CC2" w:rsidRDefault="00CC5CC2" w:rsidP="00CC5CC2">
      <w:pPr>
        <w:widowControl/>
        <w:numPr>
          <w:ilvl w:val="0"/>
          <w:numId w:val="34"/>
        </w:numPr>
        <w:spacing w:after="80" w:line="395" w:lineRule="auto"/>
        <w:ind w:right="35" w:firstLine="360"/>
        <w:jc w:val="both"/>
      </w:pPr>
      <w:r>
        <w:t xml:space="preserve">Schachtanlagen der Autobahn GmbH des Bundes (die Autobahn) sein. Diese KSA ist Bestandteil der Planungs- und Genehmigungsunterlagen, Ausschreibungen und Verträge, die eine Beeinflussung der Kabelanlagen vermuten lassen. </w:t>
      </w:r>
    </w:p>
    <w:p w14:paraId="46C92E38" w14:textId="70BE5372" w:rsidR="00CC5CC2" w:rsidRDefault="00CC5CC2" w:rsidP="00DC3EF3">
      <w:pPr>
        <w:spacing w:after="121" w:line="358" w:lineRule="auto"/>
        <w:ind w:left="-5" w:right="35"/>
        <w:jc w:val="both"/>
      </w:pPr>
      <w:r>
        <w:t>Die KSA tritt am 14.03.2023 in Kraft und bleibt bis auf Widerruf bestehen. Gleichzeitig werden die Anweisungen und Merkblätter der Landesbehörden für den Umgang mit Kabelanlagen entlang der Bundesfernstraßen in Bundesverwaltung durch dieses Dokument ersetzt.</w:t>
      </w:r>
    </w:p>
    <w:p w14:paraId="2EFEF023" w14:textId="77777777" w:rsidR="00CC5CC2" w:rsidRDefault="00CC5CC2">
      <w:pPr>
        <w:pStyle w:val="berschrift1"/>
        <w:spacing w:after="250"/>
        <w:ind w:left="370"/>
      </w:pPr>
      <w:r>
        <w:t>2.</w:t>
      </w:r>
      <w:r>
        <w:rPr>
          <w:rFonts w:eastAsia="Arial" w:cs="Arial"/>
        </w:rPr>
        <w:t xml:space="preserve"> </w:t>
      </w:r>
      <w:r>
        <w:t>Technische Hinweise</w:t>
      </w:r>
      <w:r>
        <w:rPr>
          <w:vertAlign w:val="superscript"/>
        </w:rPr>
        <w:footnoteReference w:id="2"/>
      </w:r>
      <w:r>
        <w:t xml:space="preserve"> </w:t>
      </w:r>
    </w:p>
    <w:p w14:paraId="054F47BC" w14:textId="77777777" w:rsidR="00CC5CC2" w:rsidRDefault="00CC5CC2">
      <w:pPr>
        <w:pStyle w:val="berschrift2"/>
      </w:pPr>
      <w:r>
        <w:rPr>
          <w:noProof/>
        </w:rPr>
        <w:drawing>
          <wp:inline distT="0" distB="0" distL="0" distR="0" wp14:anchorId="511934B1" wp14:editId="4F0742DE">
            <wp:extent cx="174498" cy="98298"/>
            <wp:effectExtent l="0" t="0" r="0" b="0"/>
            <wp:docPr id="1327" name="Grafik 1327"/>
            <wp:cNvGraphicFramePr/>
            <a:graphic xmlns:a="http://schemas.openxmlformats.org/drawingml/2006/main">
              <a:graphicData uri="http://schemas.openxmlformats.org/drawingml/2006/picture">
                <pic:pic xmlns:pic="http://schemas.openxmlformats.org/drawingml/2006/picture">
                  <pic:nvPicPr>
                    <pic:cNvPr id="1327" name="Picture 1327"/>
                    <pic:cNvPicPr/>
                  </pic:nvPicPr>
                  <pic:blipFill>
                    <a:blip r:embed="rId31"/>
                    <a:stretch>
                      <a:fillRect/>
                    </a:stretch>
                  </pic:blipFill>
                  <pic:spPr>
                    <a:xfrm>
                      <a:off x="0" y="0"/>
                      <a:ext cx="174498" cy="98298"/>
                    </a:xfrm>
                    <a:prstGeom prst="rect">
                      <a:avLst/>
                    </a:prstGeom>
                  </pic:spPr>
                </pic:pic>
              </a:graphicData>
            </a:graphic>
          </wp:inline>
        </w:drawing>
      </w:r>
      <w:r>
        <w:rPr>
          <w:rFonts w:eastAsia="Arial" w:cs="Arial"/>
        </w:rPr>
        <w:t xml:space="preserve"> </w:t>
      </w:r>
      <w:r>
        <w:t xml:space="preserve">Grundlagen </w:t>
      </w:r>
    </w:p>
    <w:p w14:paraId="4D7FA2AE" w14:textId="77777777" w:rsidR="00CC5CC2" w:rsidRDefault="00CC5CC2" w:rsidP="00FE0172">
      <w:pPr>
        <w:spacing w:after="121" w:line="358" w:lineRule="auto"/>
        <w:ind w:left="-5" w:right="35"/>
        <w:jc w:val="both"/>
      </w:pPr>
      <w:r>
        <w:t xml:space="preserve">Auf dem Betriebsgelände der Autobahn, sowie in angrenzenden Grundstücken, muss stets mit Kabelanlagen gerechnet werden. Durch Bauarbeiten im Erdreich können Schäden an den vorgenannten Kabelanlagen entstehen. Eine Beschädigung ist nach den §§ 315 b und 316 b StGB strafbar, auch dann, wenn sie fahrlässig herbeigeführt wird. Zur Vermeidung von Beschädigungen sind daher die nachfolgenden Informationen und technische Hinweise zu beachten. </w:t>
      </w:r>
    </w:p>
    <w:p w14:paraId="322B2425" w14:textId="5B92D94F" w:rsidR="00CC5CC2" w:rsidRDefault="00CC5CC2" w:rsidP="00FC5737">
      <w:pPr>
        <w:spacing w:line="359" w:lineRule="auto"/>
        <w:ind w:left="-5" w:right="35"/>
        <w:jc w:val="both"/>
      </w:pPr>
      <w:r>
        <w:t xml:space="preserve">Die Kabelanlagen liegen gewöhnlich in einer Tiefe von 0,6 m bis 1,2 m unterhalb der Erdoberfläche. Eine abweichende – insbesondere geringere – Tiefenlage ist wegen Kreuzungen anderer Anlagen oder infolge nachträglicher Veränderung der Deckung durch Straßenumbauten und dergleichen, sowie aus anderen Gründen nicht auszuschließen. Die Kabelanlagen können mit Trassenwarneinrichtungen abgedeckt oder durch Trassenwarnband gekennzeichnet sein. Diese Abdeckungen schützen die Anlagen in der Regel nicht gegen mechanische Beschädigungen. Sie sollen lediglich den Aufgrabenden auf das Vorhandensein dieser Anlagen aufmerksam machen (Warnschutz) und durch die Kennzeichnung die Auffindbarkeit erleichtern. Es gilt stets besondere Vorsicht, da sich Kabelanlagen auch frei von Warnhinweisen lediglich in einer Sandeinbettung oder gänzlich </w:t>
      </w:r>
      <w:r>
        <w:lastRenderedPageBreak/>
        <w:t xml:space="preserve">frei im Erdboden befinden können.  </w:t>
      </w:r>
    </w:p>
    <w:p w14:paraId="3C166B92" w14:textId="77777777" w:rsidR="00CC5CC2" w:rsidRDefault="00CC5CC2" w:rsidP="00FC5737">
      <w:pPr>
        <w:spacing w:line="359" w:lineRule="auto"/>
        <w:ind w:left="-5" w:right="35"/>
        <w:jc w:val="both"/>
      </w:pPr>
      <w:r>
        <w:t>Um den Schutz der Kabelanlagen im Rahmen von Baumaßnahmen zu erhöhen, sind daher vor Beginn die nachfolgend beschriebenen Vorkehrungen zu treffen.</w:t>
      </w:r>
    </w:p>
    <w:p w14:paraId="4329887F" w14:textId="77777777" w:rsidR="00CC5CC2" w:rsidRDefault="00CC5CC2" w:rsidP="00FC5737">
      <w:pPr>
        <w:spacing w:line="359" w:lineRule="auto"/>
        <w:ind w:left="-5" w:right="35"/>
        <w:jc w:val="both"/>
      </w:pPr>
    </w:p>
    <w:p w14:paraId="2B663C6A" w14:textId="77777777" w:rsidR="00CC5CC2" w:rsidRDefault="00CC5CC2" w:rsidP="00FC5737">
      <w:pPr>
        <w:pStyle w:val="berschrift2"/>
        <w:jc w:val="both"/>
      </w:pPr>
      <w:r>
        <w:rPr>
          <w:noProof/>
        </w:rPr>
        <w:drawing>
          <wp:inline distT="0" distB="0" distL="0" distR="0" wp14:anchorId="649D0CF2" wp14:editId="780698FF">
            <wp:extent cx="174498" cy="98298"/>
            <wp:effectExtent l="0" t="0" r="0" b="0"/>
            <wp:docPr id="1462" name="Grafik 1462"/>
            <wp:cNvGraphicFramePr/>
            <a:graphic xmlns:a="http://schemas.openxmlformats.org/drawingml/2006/main">
              <a:graphicData uri="http://schemas.openxmlformats.org/drawingml/2006/picture">
                <pic:pic xmlns:pic="http://schemas.openxmlformats.org/drawingml/2006/picture">
                  <pic:nvPicPr>
                    <pic:cNvPr id="1462" name="Picture 1462"/>
                    <pic:cNvPicPr/>
                  </pic:nvPicPr>
                  <pic:blipFill>
                    <a:blip r:embed="rId32"/>
                    <a:stretch>
                      <a:fillRect/>
                    </a:stretch>
                  </pic:blipFill>
                  <pic:spPr>
                    <a:xfrm>
                      <a:off x="0" y="0"/>
                      <a:ext cx="174498" cy="98298"/>
                    </a:xfrm>
                    <a:prstGeom prst="rect">
                      <a:avLst/>
                    </a:prstGeom>
                  </pic:spPr>
                </pic:pic>
              </a:graphicData>
            </a:graphic>
          </wp:inline>
        </w:drawing>
      </w:r>
      <w:r>
        <w:rPr>
          <w:rFonts w:eastAsia="Arial" w:cs="Arial"/>
        </w:rPr>
        <w:t xml:space="preserve"> </w:t>
      </w:r>
      <w:r>
        <w:t xml:space="preserve">Vorkehrungen vor dem Beginn der Baumaßnahme </w:t>
      </w:r>
    </w:p>
    <w:p w14:paraId="0C2884E7" w14:textId="77777777" w:rsidR="00CC5CC2" w:rsidRDefault="00CC5CC2" w:rsidP="00FC5737">
      <w:pPr>
        <w:spacing w:after="120" w:line="359" w:lineRule="auto"/>
        <w:ind w:left="-5" w:right="35"/>
        <w:jc w:val="both"/>
      </w:pPr>
      <w:r>
        <w:t xml:space="preserve">Die Erkundigungs- und Sorgfaltspflicht der Bauunternehmen ergibt sich u.a. aus der aktuellen Vergabe- und Vertragsordnung für Bauleistungen (VOB), Teil C der DIN 18300 Pkt. 3, sowie aus der Unfallverhütungsvorschrift “ Bauarbeiten” (BGV C 22 § 16). </w:t>
      </w:r>
    </w:p>
    <w:p w14:paraId="097F55F5" w14:textId="77777777" w:rsidR="00CC5CC2" w:rsidRDefault="00CC5CC2" w:rsidP="00FC5737">
      <w:pPr>
        <w:spacing w:after="121" w:line="358" w:lineRule="auto"/>
        <w:ind w:left="-5" w:right="35"/>
        <w:jc w:val="both"/>
      </w:pPr>
      <w:r>
        <w:t xml:space="preserve">Für Informationen zu unterirdisch verlegten Kabelanlagen der Autobahn ist Auskunft bei der zuständigen Niederlassung zu beantragen. Die bereitgestellten Informationen zum entsprechenden Bauabschnitt werden durch eine örtliche Begehung mit Unterweisung ergänzt. Die Aushändigung von Planmaterial durch die zuständigen Stellen entbindet den Auftragnehmer nicht von seiner Sorgfaltspflicht hinsichtlich weiterer Feststellungen. </w:t>
      </w:r>
    </w:p>
    <w:p w14:paraId="751148C8" w14:textId="77777777" w:rsidR="00CC5CC2" w:rsidRDefault="00CC5CC2" w:rsidP="00FC5737">
      <w:pPr>
        <w:spacing w:after="120" w:line="359" w:lineRule="auto"/>
        <w:ind w:left="-5" w:right="35"/>
        <w:jc w:val="both"/>
      </w:pPr>
      <w:r>
        <w:t xml:space="preserve">Nach dem Erhalt der Informationen zu den verlegten Kabelanlagen durch die Autobahn und anderer Unternehmen, ist der Auftragnehmer dazu angehalten die Anweisungen, Bedingungen und Auflagen der Bedarfs- und Versorgungsträger, sowie die Hinweise dieser KSA zu beachten und seine in der Bauausführung tätigen Arbeitskräfte, auch die der Nachunternehmer entsprechend aktenkundig zu unterrichten und anzuweisen. Diesbezüglich darf diese Kabelschutzanweisung auch an Nachunternehmer ausgehändigt werden.  </w:t>
      </w:r>
    </w:p>
    <w:p w14:paraId="33220403" w14:textId="77777777" w:rsidR="00CC5CC2" w:rsidRDefault="00CC5CC2" w:rsidP="00FC5737">
      <w:pPr>
        <w:spacing w:after="120" w:line="359" w:lineRule="auto"/>
        <w:ind w:left="-5" w:right="35"/>
        <w:jc w:val="both"/>
      </w:pPr>
      <w:r>
        <w:t xml:space="preserve">Mindestens zwei Wochen vor Beginn der Bau- oder Rekultivierungsarbeiten ist eine Information zum Bauvorhaben (siehe Anlage 1) der zuständigen Organisationseinheit der Autobahn mitzuteilen. Eine Übersicht der jeweiligen Kontaktdaten ist in der Anlage 2 enthalten. Die finalen Abstimmungen können nach dem Erhalt des ausgefüllten Dokumentes getroffen werden. Zudem sind die, für die Genehmigung zugrunde liegenden Lagepläne bei der zuständigen Organisationseinheit der Autobahn einzureichen. Es wird eine Kabelortung und eine der Situation angepasste Markierung der exakten Position der Kabeltrasse wird durch die zuständige Organisationseinheit vorgenommen oder ggf. veranlasst.  Im Bedarfsfall kann auch die Tiefenlage (Höhe der Erdüberdeckung) ermittelt werden. Bei Abschluss der Markierungsarbeiten ist ein Nachweis (Anlage 3) anzufertigen. Erst nach Abschluss der Kabelmarkierung im Baufeld und Übergabe des unterschriebenen Abnahmenachweises darf mit den Bauarbeiten begonnen werden. </w:t>
      </w:r>
    </w:p>
    <w:p w14:paraId="3B00BB89" w14:textId="77777777" w:rsidR="00CC5CC2" w:rsidRDefault="00CC5CC2" w:rsidP="00FC5737">
      <w:pPr>
        <w:spacing w:line="359" w:lineRule="auto"/>
        <w:ind w:left="-5" w:right="35"/>
        <w:jc w:val="both"/>
      </w:pPr>
      <w:r>
        <w:t>Die vorzeitige Beendigung, die Wiederaufnahme der Bauarbeiten nach längerer Unterbrechung der Bauausführung oder der Beginn der Durchführung von Rekultivierungsarbeiten sind der zuständigen Organisationseinheit der Autobahn mitzuteilen.</w:t>
      </w:r>
    </w:p>
    <w:p w14:paraId="26274572" w14:textId="77777777" w:rsidR="00CC5CC2" w:rsidRDefault="00CC5CC2" w:rsidP="00FC5737">
      <w:pPr>
        <w:pStyle w:val="berschrift2"/>
        <w:jc w:val="both"/>
      </w:pPr>
      <w:r>
        <w:rPr>
          <w:noProof/>
        </w:rPr>
        <w:lastRenderedPageBreak/>
        <w:drawing>
          <wp:inline distT="0" distB="0" distL="0" distR="0" wp14:anchorId="30285CDC" wp14:editId="177F1EE5">
            <wp:extent cx="174498" cy="99822"/>
            <wp:effectExtent l="0" t="0" r="0" b="0"/>
            <wp:docPr id="1733" name="Grafik 1733"/>
            <wp:cNvGraphicFramePr/>
            <a:graphic xmlns:a="http://schemas.openxmlformats.org/drawingml/2006/main">
              <a:graphicData uri="http://schemas.openxmlformats.org/drawingml/2006/picture">
                <pic:pic xmlns:pic="http://schemas.openxmlformats.org/drawingml/2006/picture">
                  <pic:nvPicPr>
                    <pic:cNvPr id="1733" name="Picture 1733"/>
                    <pic:cNvPicPr/>
                  </pic:nvPicPr>
                  <pic:blipFill>
                    <a:blip r:embed="rId33"/>
                    <a:stretch>
                      <a:fillRect/>
                    </a:stretch>
                  </pic:blipFill>
                  <pic:spPr>
                    <a:xfrm>
                      <a:off x="0" y="0"/>
                      <a:ext cx="174498" cy="99822"/>
                    </a:xfrm>
                    <a:prstGeom prst="rect">
                      <a:avLst/>
                    </a:prstGeom>
                  </pic:spPr>
                </pic:pic>
              </a:graphicData>
            </a:graphic>
          </wp:inline>
        </w:drawing>
      </w:r>
      <w:r>
        <w:rPr>
          <w:rFonts w:eastAsia="Arial" w:cs="Arial"/>
        </w:rPr>
        <w:t xml:space="preserve"> </w:t>
      </w:r>
      <w:r>
        <w:t xml:space="preserve">Ausführung der Bauarbeiten </w:t>
      </w:r>
    </w:p>
    <w:p w14:paraId="4B9FF59D" w14:textId="0C79939F" w:rsidR="00CC5CC2" w:rsidRDefault="00CC5CC2" w:rsidP="00FC5737">
      <w:pPr>
        <w:pStyle w:val="berschrift5"/>
        <w:jc w:val="both"/>
      </w:pPr>
      <w:r>
        <w:t>2.3.1.</w:t>
      </w:r>
      <w:r w:rsidRPr="00C44BF8">
        <w:t xml:space="preserve"> </w:t>
      </w:r>
      <w:r>
        <w:t xml:space="preserve">Abstände beim Einsatz von Maschinen / Werkzeuge </w:t>
      </w:r>
    </w:p>
    <w:p w14:paraId="529E61A6" w14:textId="5E7134E1" w:rsidR="00CC5CC2" w:rsidRDefault="00CC5CC2" w:rsidP="00FC5737">
      <w:pPr>
        <w:spacing w:after="119" w:line="360" w:lineRule="auto"/>
        <w:ind w:left="-5" w:right="35"/>
        <w:jc w:val="both"/>
      </w:pPr>
      <w:r>
        <w:t>In der Nähe unterirdischer Kabelanlagen muss mit besonderer Sorgfalt gearbeitet werden. Im gegenseitigen Interesse ist dementsprechend vor allem bei Erdarbeiten äußerste Vorsicht geboten.</w:t>
      </w:r>
    </w:p>
    <w:p w14:paraId="21150070" w14:textId="4A97003B" w:rsidR="00CC5CC2" w:rsidRDefault="00CC5CC2" w:rsidP="00FC5737">
      <w:pPr>
        <w:spacing w:after="121" w:line="359" w:lineRule="auto"/>
        <w:ind w:left="-5" w:right="35"/>
        <w:jc w:val="both"/>
      </w:pPr>
      <w:r>
        <w:t>Bei der Anwendung maschineller Baugeräte in der Nähe von Kabelanlagen ist ein solcher Abstand zu wahren, dass eine Beschädigung ausgeschlossen ist. Ein Mindestabstand beim Maschineneinsatz von Baugeräten (Bagger, Rammgerät, Sonden o.ä.) von 2,0 m beiderseits der georteten und abgesteckten Kabelachse, darf nicht unterschritten werden. Sollte die Unterschreitung des zuvor benannten beidseitigen Abstandes unumgänglich sein, muss zur exakten Positionsbestimmung der Kabellage mit Handschachtungen gearbeitet werden. Bei der Unterschreitung des 2,0 m Schutzabstandes ist mit erhöhter Vorsicht zu agieren und zuvor Rücksprache mit der zuständigen Organisationseinheit der Autobahn zu halten. Zur Absicherung der Lage und des Tiefenverlaufes kann es erforderlich sein, Querschläge mit mindestens 1,0 m Länge, ggf. auch in Nachbargrundstücken, zu erzeugen.</w:t>
      </w:r>
    </w:p>
    <w:p w14:paraId="3DBE8814" w14:textId="59A83EDD" w:rsidR="00CC5CC2" w:rsidRDefault="00CC5CC2" w:rsidP="00FC5737">
      <w:pPr>
        <w:spacing w:after="120" w:line="359" w:lineRule="auto"/>
        <w:ind w:left="-5" w:right="35"/>
        <w:jc w:val="both"/>
      </w:pPr>
      <w:r>
        <w:t>Im vorgenannten Schutzbereich sind die notwendigen Arbeiten nur von Hand durchzuführen. Bei den in diesem Bereich stattfindenden Erdarbeiten dürfen spitze und scharfe Werkzeuge nur so gehandhabt werden, dass sie höchstens bis zu einer Tiefe von 0,2 m in das Erdreich eindringen. Für die weiteren Arbeiten sind stumpfe Geräte wie Schaufeln usw. zu verwenden, die möglichst waagerecht zu führen und vorsichtig zu handhaben sind. Jede Berührung der Kabelanlage mit harten und scharfen Gegenständen ist gefährlich und daher zu vermeiden.</w:t>
      </w:r>
    </w:p>
    <w:p w14:paraId="5177345E" w14:textId="77777777" w:rsidR="00CC5CC2" w:rsidRDefault="00CC5CC2" w:rsidP="00FC5737">
      <w:pPr>
        <w:spacing w:after="1" w:line="359" w:lineRule="auto"/>
        <w:ind w:left="-5" w:right="35"/>
        <w:jc w:val="both"/>
      </w:pPr>
      <w:r>
        <w:t>Besondere Vorsicht ist bei Stromanlagen (</w:t>
      </w:r>
      <w:r>
        <w:rPr>
          <w:b/>
        </w:rPr>
        <w:t>Lebensgefahr!</w:t>
      </w:r>
      <w:r>
        <w:t>) und bei Gasleitungen (</w:t>
      </w:r>
      <w:r>
        <w:rPr>
          <w:b/>
        </w:rPr>
        <w:t>Explosionsgefahr!)</w:t>
      </w:r>
      <w:r>
        <w:t xml:space="preserve"> geboten.</w:t>
      </w:r>
    </w:p>
    <w:p w14:paraId="6520D077" w14:textId="2B83DB52" w:rsidR="00CC5CC2" w:rsidRDefault="00CC5CC2" w:rsidP="00FC5737">
      <w:pPr>
        <w:pStyle w:val="berschrift5"/>
        <w:jc w:val="both"/>
      </w:pPr>
      <w:r>
        <w:t>2.3.2.</w:t>
      </w:r>
      <w:r w:rsidRPr="000F500B">
        <w:t xml:space="preserve"> </w:t>
      </w:r>
      <w:r>
        <w:t xml:space="preserve">Geplante Freilegung </w:t>
      </w:r>
    </w:p>
    <w:p w14:paraId="36EA48A9" w14:textId="77777777" w:rsidR="00CC5CC2" w:rsidRDefault="00CC5CC2" w:rsidP="00FC5737">
      <w:pPr>
        <w:spacing w:line="358" w:lineRule="auto"/>
        <w:ind w:left="-5" w:right="35"/>
        <w:jc w:val="both"/>
      </w:pPr>
      <w:r>
        <w:t>Müssen Kabelanlagen, Grenzsteine, Muffen oder dergleichen im Zuge der Arbeiten vorübergehend freigelegt werden, so sind diese für die Dauer des Freiliegens wirksam vor Beschädigungen, z.B. durch herabstürzende Erdmassen oder Steine zu schützen und gegen Diebstahl zu sichern.</w:t>
      </w:r>
    </w:p>
    <w:p w14:paraId="62DABD57" w14:textId="77777777" w:rsidR="003E2363" w:rsidRDefault="00CC5CC2" w:rsidP="00FC5737">
      <w:pPr>
        <w:spacing w:line="358" w:lineRule="auto"/>
        <w:ind w:left="-6" w:right="34" w:hanging="11"/>
        <w:jc w:val="both"/>
      </w:pPr>
      <w:r>
        <w:t>Freihängende Kabel sind so zu unterfangen und abzustützen, dass sie in ihrer Lage verbleiben.</w:t>
      </w:r>
    </w:p>
    <w:p w14:paraId="6404A0E7" w14:textId="2C06BE1A" w:rsidR="00CC5CC2" w:rsidRDefault="00CC5CC2" w:rsidP="003E2363">
      <w:pPr>
        <w:spacing w:line="358" w:lineRule="auto"/>
        <w:ind w:left="-6" w:right="34" w:hanging="11"/>
        <w:jc w:val="both"/>
      </w:pPr>
      <w:r>
        <w:t>Biegungen, Knicke und Quetschungen können Kabel und Leitungen unbrauchbar machen.</w:t>
      </w:r>
      <w:r w:rsidR="003E2363">
        <w:t xml:space="preserve"> </w:t>
      </w:r>
      <w:r>
        <w:t xml:space="preserve">Diesbezüglich ist der zulässige Biegeradius zu beachten. Der Auftragnehmer darf eigenständig keine Veränderungen an der Kabelanlage vornehmen. Eine Positionsveränderung bedarf in jedem Fall die Freigabe der zuständigen Organisationseinheit der Autobahn und darf ausschließlich von fachkundigem Personal durchgeführt werden. Weiterhin ist die Kabeltemperatur zu berücksichtigen, dabei ist in der Regel die Mindestkabeltemperatur von 5°C nicht zu unterschreiten. Grundsätzlich ist bei </w:t>
      </w:r>
      <w:r>
        <w:lastRenderedPageBreak/>
        <w:t>auszuführenden Bauarbeiten bei niedrigen Umgebungstemperaturen in der Nähe von Kabelanlagen besondere Vorsicht geboten.</w:t>
      </w:r>
    </w:p>
    <w:p w14:paraId="209DB9A0" w14:textId="77777777" w:rsidR="00CC5CC2" w:rsidRDefault="00CC5CC2" w:rsidP="00FC5737">
      <w:pPr>
        <w:spacing w:line="360" w:lineRule="auto"/>
        <w:ind w:left="-6" w:right="34" w:hanging="11"/>
        <w:jc w:val="both"/>
      </w:pPr>
      <w:r>
        <w:t>Bei Führung durch Fundamente oder Mauern dürfen vorgenannte Kabelanlagen grundsätzlich nicht eingemauert oder einbetoniert werden. In solchen Fällen ist Rücksprache zum weiteren Vorgehen und der Anwendungsmöglichkeit entsprechender Utensilien (z.B. Durchführung durch Formsteine, Holzschalungen oder Schutzrohre) mit der zuständigen Organisationseinheit der Autobahn zu halten.</w:t>
      </w:r>
    </w:p>
    <w:p w14:paraId="5DE704B1" w14:textId="77777777" w:rsidR="00CC5CC2" w:rsidRDefault="00CC5CC2" w:rsidP="00FC5737">
      <w:pPr>
        <w:spacing w:after="104" w:line="360" w:lineRule="auto"/>
        <w:ind w:left="-6" w:right="34" w:hanging="11"/>
        <w:jc w:val="both"/>
      </w:pPr>
      <w:r>
        <w:t>Die Öffnungen der Durchführungen sind nach Anweisung der zuständigen Organisationseinheit der Autobahn an den Enden abzudichten, um das Ein- oder Austreten von Wasser und Gas zu verhindern.</w:t>
      </w:r>
    </w:p>
    <w:p w14:paraId="02ABE4C7" w14:textId="77777777" w:rsidR="00CC5CC2" w:rsidRDefault="00CC5CC2" w:rsidP="00FC5737">
      <w:pPr>
        <w:spacing w:after="120" w:line="359" w:lineRule="auto"/>
        <w:ind w:left="-5" w:right="35"/>
        <w:jc w:val="both"/>
      </w:pPr>
      <w:r>
        <w:t>Die vorhandenen Markierungen, z.B. mit Kabelmerksteinen, dürfen während der Baumaßnahme nicht überschüttet werden. Kabelmerksteine und Kabelmerkzeichen (wie z.B. Kugelmarker) sind vor dem Ausheben einzumessen und nach Beendigung der Arbeiten bei unveränderter Führung der Kabelanlage in ursprünglicher Position, bzw. bei einer veränderten Führung in entsprechend veränderter Lage wieder einzusetzen. Die Markierungen dienen zur Kennzeichnung markanter Punkte, wie beispielsweise Richtungsänderungen, Bohrungen, Straßenquerungen oder Muffen. Ausgehobene Abdeckungen (z.B. Kabelhauben) sind für die Wiederverwendung seitlich zu lagern. Die Aufbewahrung, der aus dem Erdreich entnommenen Elemente, ist mit der zuständigen Organisationseinheit abzustimmen.</w:t>
      </w:r>
    </w:p>
    <w:p w14:paraId="17745E0B" w14:textId="77777777" w:rsidR="00CC5CC2" w:rsidRDefault="00CC5CC2" w:rsidP="00FC5737">
      <w:pPr>
        <w:spacing w:after="118" w:line="359" w:lineRule="auto"/>
        <w:ind w:left="-5" w:right="35"/>
        <w:jc w:val="both"/>
      </w:pPr>
      <w:r>
        <w:t>Bei der Reinigung von Wasserdurchlässen, in die Kabelanlagen eingeführt sind, sind die Geräte vorsichtig zu handhaben, damit die Kabelanlagen nicht beschädigt werden.</w:t>
      </w:r>
    </w:p>
    <w:p w14:paraId="664884DE" w14:textId="77777777" w:rsidR="00CC5CC2" w:rsidRDefault="00CC5CC2" w:rsidP="00FC5737">
      <w:pPr>
        <w:spacing w:after="118" w:line="359" w:lineRule="auto"/>
        <w:ind w:left="-5" w:right="35"/>
        <w:jc w:val="both"/>
      </w:pPr>
    </w:p>
    <w:p w14:paraId="071E2453" w14:textId="6BC80EA7" w:rsidR="00CC5CC2" w:rsidRDefault="00CC5CC2" w:rsidP="00FC5737">
      <w:pPr>
        <w:pStyle w:val="berschrift5"/>
        <w:jc w:val="both"/>
      </w:pPr>
      <w:r>
        <w:t>2.3.3.</w:t>
      </w:r>
      <w:r w:rsidRPr="00C44BF8">
        <w:t xml:space="preserve"> </w:t>
      </w:r>
      <w:r>
        <w:t xml:space="preserve">Ungeplante Freilegung / Umgang mit Beschädigungen  </w:t>
      </w:r>
    </w:p>
    <w:p w14:paraId="2A64384E" w14:textId="77777777" w:rsidR="00CC5CC2" w:rsidRDefault="00CC5CC2" w:rsidP="00FC5737">
      <w:pPr>
        <w:spacing w:after="154" w:line="359" w:lineRule="auto"/>
        <w:ind w:left="-5" w:right="35"/>
        <w:jc w:val="both"/>
      </w:pPr>
      <w:r>
        <w:t>Bei einer unbeabsichtigten Kabelfreilegung oder bei einer vermuteten bzw. offensichtlichen Beschädigung sind die Erdarbeiten an der Freilegungsstelle sofort einzustellen. Die schadhafte Stelle bzw. die freigelegte Kabelanlage darf nicht mehr betreten werden. Es ist nicht gestattet weitere Tätigkeiten an der Kabelanlage auszuführen. Nach der Einstellung der Baumaßnahmen muss unverzüglich eine Meldung an die zuständige Organisationseinheit der Autobahn getätigt werden. Die Erstmeldung erfolgt telefonisch mit den im Folgenden benannten Mindestinformationen:</w:t>
      </w:r>
    </w:p>
    <w:p w14:paraId="61D0CBFF" w14:textId="77777777" w:rsidR="00CC5CC2" w:rsidRDefault="00CC5CC2" w:rsidP="00FC5737">
      <w:pPr>
        <w:widowControl/>
        <w:numPr>
          <w:ilvl w:val="0"/>
          <w:numId w:val="35"/>
        </w:numPr>
        <w:spacing w:after="138" w:line="268" w:lineRule="auto"/>
        <w:ind w:right="35" w:hanging="360"/>
        <w:jc w:val="both"/>
      </w:pPr>
      <w:r>
        <w:t xml:space="preserve">Name, Anschrift, Telefonnummer und Firmenzugehörigkeit des Verursachers  </w:t>
      </w:r>
    </w:p>
    <w:p w14:paraId="222ED04D" w14:textId="77777777" w:rsidR="00CC5CC2" w:rsidRDefault="00CC5CC2" w:rsidP="00FC5737">
      <w:pPr>
        <w:widowControl/>
        <w:numPr>
          <w:ilvl w:val="0"/>
          <w:numId w:val="35"/>
        </w:numPr>
        <w:spacing w:after="139" w:line="268" w:lineRule="auto"/>
        <w:ind w:right="35" w:hanging="360"/>
        <w:jc w:val="both"/>
      </w:pPr>
      <w:r>
        <w:t xml:space="preserve">Benennung der Baumaßnahme (ggf. Auftragsnummer) </w:t>
      </w:r>
    </w:p>
    <w:p w14:paraId="78F9EB91" w14:textId="77777777" w:rsidR="00CC5CC2" w:rsidRDefault="00CC5CC2" w:rsidP="00FC5737">
      <w:pPr>
        <w:widowControl/>
        <w:numPr>
          <w:ilvl w:val="0"/>
          <w:numId w:val="35"/>
        </w:numPr>
        <w:spacing w:after="31" w:line="359" w:lineRule="auto"/>
        <w:ind w:right="35" w:hanging="360"/>
        <w:jc w:val="both"/>
      </w:pPr>
      <w:r>
        <w:t xml:space="preserve">Position der Schadensstelle durch Benennung des Straßenabschnittes, Kilometerangabe und der Richtungsfahrbahn </w:t>
      </w:r>
    </w:p>
    <w:p w14:paraId="71040B36" w14:textId="30D4A841" w:rsidR="00CC5CC2" w:rsidRDefault="00CC5CC2" w:rsidP="00060E8D">
      <w:pPr>
        <w:widowControl/>
        <w:numPr>
          <w:ilvl w:val="0"/>
          <w:numId w:val="35"/>
        </w:numPr>
        <w:spacing w:after="138" w:line="268" w:lineRule="auto"/>
        <w:ind w:left="730" w:right="35" w:hanging="360"/>
        <w:jc w:val="both"/>
      </w:pPr>
      <w:r>
        <w:lastRenderedPageBreak/>
        <w:t>Art und Umfang der Beschädigung / Freilegung (z.B. Kabelschutzrohr, Kabelanlage, Kabelschrank, Notrufsäule (Beschriftung vor Ort beachten))</w:t>
      </w:r>
    </w:p>
    <w:p w14:paraId="432F085C" w14:textId="5BEB90BB" w:rsidR="00CC5CC2" w:rsidRDefault="00CC5CC2" w:rsidP="00FC5737">
      <w:pPr>
        <w:widowControl/>
        <w:numPr>
          <w:ilvl w:val="0"/>
          <w:numId w:val="35"/>
        </w:numPr>
        <w:spacing w:after="221" w:line="268" w:lineRule="auto"/>
        <w:ind w:right="35" w:hanging="360"/>
        <w:jc w:val="both"/>
      </w:pPr>
      <w:r>
        <w:t>E-Mail-Adresse und ggf. Übersendung eines Bildes der Schadensstelle</w:t>
      </w:r>
    </w:p>
    <w:p w14:paraId="7E608111" w14:textId="07687C37" w:rsidR="00CC5CC2" w:rsidRDefault="00CC5CC2" w:rsidP="00FC5737">
      <w:pPr>
        <w:spacing w:after="120" w:line="359" w:lineRule="auto"/>
        <w:ind w:left="-5" w:right="35"/>
        <w:jc w:val="both"/>
      </w:pPr>
      <w:r>
        <w:t>Anschließend müssen entstandene Schäden an der Kabelanlage mittels eines Schadensformulars zusammen mit dem Vertreter der zuständigen Organisationseinheit Autobahn festgehalten werden. Das gleiche Vorgehen gilt ebenfalls in Bezug auf Grenzsteine, insbesondere bei Beschädigung oder Verlagerung dieser, auch wenn sie im Augenblick unbedeutend erscheinen, sind besondere Ereignisse der zuständigen Bauaufsicht unverzüglich zu melden, um Folgeschäden zu verhindern. Während der telefonischen Erstmeldung wird das weitere Vorgehen abgestimmt.</w:t>
      </w:r>
    </w:p>
    <w:p w14:paraId="57446C99" w14:textId="77777777" w:rsidR="00CC5CC2" w:rsidRDefault="00CC5CC2" w:rsidP="00FC5737">
      <w:pPr>
        <w:spacing w:after="117" w:line="359" w:lineRule="auto"/>
        <w:ind w:left="-5" w:right="35"/>
        <w:jc w:val="both"/>
      </w:pPr>
      <w:r>
        <w:t>Die Bauarbeiten dürfen erst fortgesetzt werden, wenn eine zuständige Person der Autobahn die freigelegte Kabelanlage auf Schäden untersucht hat und weitere Handlungsanweisungen erteilt wurden. Als Beschädigung gelten außer Rissen und Durchtrennungen auch Quetschungen, Dehnungen oder Knicke.</w:t>
      </w:r>
    </w:p>
    <w:p w14:paraId="77071A7F" w14:textId="77777777" w:rsidR="00CC5CC2" w:rsidRDefault="00CC5CC2" w:rsidP="00FC5737">
      <w:pPr>
        <w:spacing w:after="120" w:line="359" w:lineRule="auto"/>
        <w:ind w:left="-5" w:right="35"/>
        <w:jc w:val="both"/>
      </w:pPr>
      <w:r>
        <w:t>Bei Bauarbeiten auftretende Beschädigungen dürfen dem Auftraggeber unter keinen Umständen verheimlicht werden.</w:t>
      </w:r>
    </w:p>
    <w:p w14:paraId="66907012" w14:textId="26003AE9" w:rsidR="00CC5CC2" w:rsidRDefault="00CC5CC2" w:rsidP="00FC5737">
      <w:pPr>
        <w:pStyle w:val="berschrift5"/>
        <w:jc w:val="both"/>
      </w:pPr>
      <w:r>
        <w:t>2.3.4.</w:t>
      </w:r>
      <w:r w:rsidRPr="00C44BF8">
        <w:t xml:space="preserve"> </w:t>
      </w:r>
      <w:r>
        <w:t xml:space="preserve">Parallelverlegung und Kreuzungen von Kabelanlagen </w:t>
      </w:r>
    </w:p>
    <w:p w14:paraId="4E285F25" w14:textId="77777777" w:rsidR="00CC5CC2" w:rsidRDefault="00CC5CC2" w:rsidP="00FC5737">
      <w:pPr>
        <w:spacing w:line="359" w:lineRule="auto"/>
        <w:ind w:left="-5" w:right="35"/>
        <w:jc w:val="both"/>
      </w:pPr>
      <w:r>
        <w:t>Bei Parallelführungen mit Fremdleitungen oder bei neu zu verlegenden Kabelanlagen (auch Wasser- und Gasleitungen Dritter) sind mindestens 2,0 m Abstand zu den bestehenden Kabelanlagen einzuhalten. Die vorhandene Kabelanlage soll beim Aufgraben und beim Verlegen der neuen Kabelanlage unberührt bleiben, sodass die Kabelabdeckung oder Trassenmarkierung (z.B. Trassenwarnband) an keiner Stelle freigelegt wird. Eine zwingende Unterschreitung des o.g. Mindestabstandes ist nur in Ausnahmefällen und nach Rücksprache mit der zuständigen Organisationseinheit möglich. Bei Kreuzungen ist über der zuoberst liegenden Anlage der Kreuzungspunkt dauerhaft zu markieren. Dies ist durch Auslegung von Trassenwarnband auf einer Länge von ca. 1 m kreuzförmig in Verlegungsrichtung beider Kabel und Leitungen auszuführen.</w:t>
      </w:r>
    </w:p>
    <w:p w14:paraId="7DD6EAE6" w14:textId="77777777" w:rsidR="00CC5CC2" w:rsidRDefault="00CC5CC2" w:rsidP="00FC5737">
      <w:pPr>
        <w:spacing w:after="120" w:line="359" w:lineRule="auto"/>
        <w:ind w:left="-5" w:right="35"/>
        <w:jc w:val="both"/>
      </w:pPr>
      <w:r>
        <w:t xml:space="preserve">Bei Fremdleitungsquerungen der bundeseigenen Kabelanlagen ist ein Tiefenabstand von ca. 2,0 m zu gewährleisten und die Kreuzung sollte möglichst rechtwinklig zu den bestehenden Kabelanlagen verlaufen. Bei geringerem Abstand sind Kabelanlagen der Autobahn zusätzlich mit Halbschalen zu schützen. </w:t>
      </w:r>
    </w:p>
    <w:p w14:paraId="38FE7F4D" w14:textId="0958DBD3" w:rsidR="00CC5CC2" w:rsidRDefault="00CC5CC2" w:rsidP="00FC5737">
      <w:pPr>
        <w:spacing w:after="118" w:line="359" w:lineRule="auto"/>
        <w:ind w:left="-5" w:right="35"/>
        <w:jc w:val="both"/>
      </w:pPr>
      <w:r>
        <w:t>Werden Spül- und Räumbohrungen oder Durchpressungen durchgeführt, ist ebenfalls ein Sicherheitsabstand von 2,0 m zu gewährleisten.</w:t>
      </w:r>
    </w:p>
    <w:p w14:paraId="16668FA8" w14:textId="58D7FD74" w:rsidR="00CC5CC2" w:rsidRDefault="00CC5CC2" w:rsidP="00FC5737">
      <w:pPr>
        <w:spacing w:after="120" w:line="359" w:lineRule="auto"/>
        <w:ind w:left="-5" w:right="35"/>
        <w:jc w:val="both"/>
      </w:pPr>
      <w:r>
        <w:t>Bei paralleler Verlegung von Rohr- und Energietrassen ist der kathodische Korrosionsschutz durchzuführen, um Beschädigung und Beeinflussung des Fernmeldekabels zu vermeiden.</w:t>
      </w:r>
    </w:p>
    <w:p w14:paraId="1780C54A" w14:textId="63F32D6C" w:rsidR="00CC5CC2" w:rsidRDefault="00CC5CC2" w:rsidP="00FC5737">
      <w:pPr>
        <w:pStyle w:val="berschrift5"/>
        <w:jc w:val="both"/>
      </w:pPr>
      <w:r>
        <w:lastRenderedPageBreak/>
        <w:t>2.3.5.</w:t>
      </w:r>
      <w:r w:rsidRPr="00C44BF8">
        <w:t xml:space="preserve"> </w:t>
      </w:r>
      <w:r>
        <w:t xml:space="preserve">Verfüllen von Baugruben </w:t>
      </w:r>
    </w:p>
    <w:p w14:paraId="421D55AA" w14:textId="43ED970D" w:rsidR="00CC5CC2" w:rsidRDefault="00CC5CC2" w:rsidP="00FC5737">
      <w:pPr>
        <w:spacing w:after="118" w:line="359" w:lineRule="auto"/>
        <w:ind w:left="-5" w:right="35"/>
        <w:jc w:val="both"/>
      </w:pPr>
      <w:r>
        <w:t>Freigelegte Kabelanlagen dürfen erst zugeschüttet werden, wenn dem Vorgang von einer Fachkraft, der für die Leitungen, Kabel und Schächte zuständigen Organisationseinheit der Autobahn zugestimmt wurde. Erst danach darf mit dem Verfüllen begonnen werden.</w:t>
      </w:r>
    </w:p>
    <w:p w14:paraId="7A6C33EB" w14:textId="23C28A39" w:rsidR="00CC5CC2" w:rsidRDefault="00CC5CC2" w:rsidP="00FC5737">
      <w:pPr>
        <w:spacing w:after="120" w:line="359" w:lineRule="auto"/>
        <w:ind w:left="-5" w:right="35"/>
        <w:jc w:val="both"/>
      </w:pPr>
      <w:r>
        <w:t>Beim Verfüllen von Baugruben und -gräben</w:t>
      </w:r>
      <w:r>
        <w:rPr>
          <w:b/>
        </w:rPr>
        <w:t xml:space="preserve"> </w:t>
      </w:r>
      <w:r>
        <w:t>darf kein Verfüllmaterial auf die freihängenden Kabel und Leitungen geworfen werden. Kohlenlösche, Kompost oder anderes Erdreich, welches sich wegen seiner chemischen Zusammensetzung nachteilig auf die Kabelanlage auswirken kann, darf grundsätzlich nicht zum Verfüllen verwendet werden.</w:t>
      </w:r>
    </w:p>
    <w:p w14:paraId="2410C46B" w14:textId="77777777" w:rsidR="00CC5CC2" w:rsidRDefault="00CC5CC2" w:rsidP="00FC5737">
      <w:pPr>
        <w:spacing w:after="1" w:line="358" w:lineRule="auto"/>
        <w:ind w:left="-5" w:right="35"/>
        <w:jc w:val="both"/>
      </w:pPr>
      <w:r>
        <w:t>Vorhandene Kabelmerksteine oder -zeichen sind wieder in der ursprünglichen Lage einzusetzen bzw. so einzubringen, dass die korrekte Position der Kabeltrasse angezeigt wird. Die Ausgangssituation mit den Kabel- o. Leitungsabdeckungen, einschließlich des Trassenwarnbandes, ist näherungsweise wiederherzustellen.</w:t>
      </w:r>
    </w:p>
    <w:p w14:paraId="324C1510" w14:textId="77777777" w:rsidR="00CC5CC2" w:rsidRDefault="00CC5CC2" w:rsidP="00FC5737">
      <w:pPr>
        <w:spacing w:after="120" w:line="359" w:lineRule="auto"/>
        <w:ind w:left="-5" w:right="35"/>
        <w:jc w:val="both"/>
      </w:pPr>
      <w:r>
        <w:t xml:space="preserve">Durch das Verdichten von steinigen Böden, unmittelbar über der Kabelanlage, kann diese beschädigt werden. Beim Verfestigen des Erdreiches über Kabelanlagen ist daher vorsichtig und sorgfältig zu verfahren. Ebenso ist diese Achtsamkeit beim Geräteeinsatz bei der Nachprofilierung von Mulden, Gräben, Durchlässen und Lärmschutzwällen im Bereich der Kabeltrassen aufzubringen. Die Tiefe der Profilierung ist dabei so zu wählen, dass die Kabelanlagen nicht freigelegt werden und eine ausreichende Resttiefe verbleibt. Falls sich bei der Durchführung dieser Arbeiten eine Minderdeckung für die Kabelanlagen ergibt, sind geeignete Schutzmaßnahmen nach Rücksprache mit der zuständigen Organisationseinheit zu ergreifen.  </w:t>
      </w:r>
    </w:p>
    <w:p w14:paraId="2BD0D8A3" w14:textId="454C7844" w:rsidR="00CC5CC2" w:rsidRDefault="00CC5CC2" w:rsidP="00FC5737">
      <w:pPr>
        <w:spacing w:after="240" w:line="359" w:lineRule="auto"/>
        <w:ind w:left="-5"/>
        <w:jc w:val="both"/>
      </w:pPr>
      <w:r>
        <w:t>Für das Verfüllen des Kabelgrabens gelten die „Zusätzlichen Technischen Vorschriften und Richtlinien für Erdarbeiten im Straßenbau“ (ZTV E-</w:t>
      </w:r>
      <w:proofErr w:type="spellStart"/>
      <w:r>
        <w:t>StB</w:t>
      </w:r>
      <w:proofErr w:type="spellEnd"/>
      <w:r>
        <w:t>).</w:t>
      </w:r>
    </w:p>
    <w:p w14:paraId="0613A62E" w14:textId="77777777" w:rsidR="00CC5CC2" w:rsidRDefault="00CC5CC2" w:rsidP="00FC5737">
      <w:pPr>
        <w:spacing w:after="120" w:line="359" w:lineRule="auto"/>
        <w:ind w:left="-5" w:right="35"/>
        <w:jc w:val="both"/>
      </w:pPr>
      <w:r>
        <w:t>Im Schutzbereich der Kabelanlagen sind Pflanzungen nicht zulässig. Das bedeutet gleichermaßen, dass alle Pflanzungen so auszuführen sind, dass durch einen Überhang von Ast- und Strauchwerk bzw. unterirdischer Wurzelwerke keine Beeinträchtigung des Schutzbereiches erfolgt. Spätere Aufgrabungen der Leitungs- bzw. Kabeltrasse müssen ohne besondere Vorkehrungen möglich sein, die sich aus Forderungen der “Baumschutzverordnung” herleiten.</w:t>
      </w:r>
    </w:p>
    <w:p w14:paraId="3ADAF8B2" w14:textId="77777777" w:rsidR="00CC5CC2" w:rsidRDefault="00CC5CC2" w:rsidP="00FC5737">
      <w:pPr>
        <w:spacing w:after="60" w:line="362" w:lineRule="auto"/>
        <w:ind w:left="-6" w:right="34" w:hanging="11"/>
        <w:jc w:val="both"/>
      </w:pPr>
    </w:p>
    <w:p w14:paraId="7D83912A" w14:textId="77777777" w:rsidR="00CC5CC2" w:rsidRDefault="00CC5CC2" w:rsidP="00FC5737">
      <w:pPr>
        <w:pStyle w:val="berschrift2"/>
        <w:jc w:val="both"/>
      </w:pPr>
      <w:r>
        <w:rPr>
          <w:noProof/>
        </w:rPr>
        <w:drawing>
          <wp:inline distT="0" distB="0" distL="0" distR="0" wp14:anchorId="02D0E8CC" wp14:editId="237F9707">
            <wp:extent cx="177546" cy="98298"/>
            <wp:effectExtent l="0" t="0" r="0" b="0"/>
            <wp:docPr id="2618" name="Grafik 2618"/>
            <wp:cNvGraphicFramePr/>
            <a:graphic xmlns:a="http://schemas.openxmlformats.org/drawingml/2006/main">
              <a:graphicData uri="http://schemas.openxmlformats.org/drawingml/2006/picture">
                <pic:pic xmlns:pic="http://schemas.openxmlformats.org/drawingml/2006/picture">
                  <pic:nvPicPr>
                    <pic:cNvPr id="2618" name="Picture 2618"/>
                    <pic:cNvPicPr/>
                  </pic:nvPicPr>
                  <pic:blipFill>
                    <a:blip r:embed="rId34"/>
                    <a:stretch>
                      <a:fillRect/>
                    </a:stretch>
                  </pic:blipFill>
                  <pic:spPr>
                    <a:xfrm>
                      <a:off x="0" y="0"/>
                      <a:ext cx="177546" cy="98298"/>
                    </a:xfrm>
                    <a:prstGeom prst="rect">
                      <a:avLst/>
                    </a:prstGeom>
                  </pic:spPr>
                </pic:pic>
              </a:graphicData>
            </a:graphic>
          </wp:inline>
        </w:drawing>
      </w:r>
      <w:r>
        <w:rPr>
          <w:rFonts w:eastAsia="Arial" w:cs="Arial"/>
        </w:rPr>
        <w:t xml:space="preserve"> </w:t>
      </w:r>
      <w:r>
        <w:t xml:space="preserve">Verhalten auf der Baustelle </w:t>
      </w:r>
    </w:p>
    <w:p w14:paraId="3B64E38E" w14:textId="21D4AB84" w:rsidR="00CC5CC2" w:rsidRDefault="00CC5CC2" w:rsidP="00FC5737">
      <w:pPr>
        <w:spacing w:after="120" w:line="359" w:lineRule="auto"/>
        <w:ind w:left="-5" w:right="35"/>
        <w:jc w:val="both"/>
      </w:pPr>
      <w:r>
        <w:t>Das Befahren der ungeschützten Kabeltrasse</w:t>
      </w:r>
      <w:r>
        <w:rPr>
          <w:b/>
        </w:rPr>
        <w:t xml:space="preserve"> </w:t>
      </w:r>
      <w:r>
        <w:t>mit schweren Baufahrzeugen ist im Regelfall zu unterlassen. Nach Rücksprache mit der zuständigen Organisationseinheit und dem Ergreifen besonderer Vorkehrungen, wie beispielsweise das Auslegen von Überfahrplatten, kann ein Überfahren der Kabeltrasse in Ausnahmefällen abgestimmt werden.</w:t>
      </w:r>
    </w:p>
    <w:p w14:paraId="287A9C9F" w14:textId="77777777" w:rsidR="00CC5CC2" w:rsidRDefault="00CC5CC2" w:rsidP="00FC5737">
      <w:pPr>
        <w:spacing w:after="118" w:line="359" w:lineRule="auto"/>
        <w:ind w:left="-5" w:right="35"/>
        <w:jc w:val="both"/>
      </w:pPr>
      <w:r>
        <w:lastRenderedPageBreak/>
        <w:t xml:space="preserve">Die Kabeltrasse muss jederzeit zugänglich sein. Lagerplätze, Überbauungen, Baustelleneinrichtungen etc. dürfen im Bereich der Kabeltrasse nicht errichtet werden. </w:t>
      </w:r>
    </w:p>
    <w:p w14:paraId="02D75808" w14:textId="77777777" w:rsidR="00CC5CC2" w:rsidRDefault="00CC5CC2" w:rsidP="00FC5737">
      <w:pPr>
        <w:spacing w:after="95" w:line="362" w:lineRule="auto"/>
        <w:ind w:left="-5" w:right="35"/>
        <w:jc w:val="both"/>
      </w:pPr>
      <w:r>
        <w:t>Personen, die in der Nähe von Kabelanlagen Erdarbeiten ausführen, sind verpflichtet, die gebotene Sorgfalt anzuwenden. Die bauausführenden Firmen haben ihre Maschinenführer und Hilfskräfte in die Baumaßnahme einzuweisen und ihnen die vorliegende Kabelschutzanweisung inhaltlich zu erläutern. Bei Bauarbeiten sind die allgemein anerkannten Regeln der Technik, die Unfallverhütungsvorschriften und Sicherheitsvorschriften einzuhalten.</w:t>
      </w:r>
    </w:p>
    <w:p w14:paraId="1A58DD56" w14:textId="77777777" w:rsidR="00CC5CC2" w:rsidRDefault="00CC5CC2" w:rsidP="00FC5737">
      <w:pPr>
        <w:spacing w:line="362" w:lineRule="auto"/>
        <w:ind w:left="-6" w:right="34" w:hanging="11"/>
        <w:jc w:val="both"/>
      </w:pPr>
    </w:p>
    <w:p w14:paraId="5E2FE916" w14:textId="247130AD" w:rsidR="00CC5CC2" w:rsidRDefault="00CC5CC2" w:rsidP="008D0833">
      <w:pPr>
        <w:pStyle w:val="berschrift1"/>
        <w:ind w:left="370"/>
      </w:pPr>
      <w:r>
        <w:t>3.</w:t>
      </w:r>
      <w:r>
        <w:rPr>
          <w:rFonts w:eastAsia="Arial" w:cs="Arial"/>
        </w:rPr>
        <w:t xml:space="preserve"> </w:t>
      </w:r>
      <w:r>
        <w:t>Sicherheitshinweise</w:t>
      </w:r>
    </w:p>
    <w:p w14:paraId="6F0DCE5A" w14:textId="77777777" w:rsidR="00CC5CC2" w:rsidRDefault="00CC5CC2" w:rsidP="00FC5737">
      <w:pPr>
        <w:spacing w:after="70" w:line="359" w:lineRule="auto"/>
        <w:ind w:left="-5" w:right="35"/>
        <w:jc w:val="both"/>
      </w:pPr>
      <w:r>
        <w:t xml:space="preserve">Beschädigte Kabelanlagen können für die damit in Berührung kommenden Personen lebensgefährlich sein. Bei unter Spannung stehenden Stromversorgungskabeln besteht durch Stromeinwirkung die Gefährdung von Leib und Leben der arbeitenden Personen. Bei Gasrohren kann durch die Einwirkung eines metallischen Gegenstandes ein Funke entstehen, der ggf. zu einer explosiven Reaktion führen kann. Von Erdern und </w:t>
      </w:r>
      <w:proofErr w:type="spellStart"/>
      <w:r>
        <w:t>erdfühlig</w:t>
      </w:r>
      <w:proofErr w:type="spellEnd"/>
      <w:r>
        <w:t xml:space="preserve"> verlegten Kabelanlagen (Kabel mit metallischem Außenmantel) können zudem Gefahren ausgehen, auch wenn diese nicht beschädigt sind. Dies gilt besonders beim Auftreten von örtlichen Gewittern. Deshalb müssen bei Gewitter die Arbeiten stets, also auch bei Arbeiten an unbeschädigten Kabelanlagen, unverzüglich eingestellt werden (vgl. DIN VDE 0105-100, Abschnitt Wetterbedingungen). </w:t>
      </w:r>
    </w:p>
    <w:p w14:paraId="7FB238F8" w14:textId="77777777" w:rsidR="00CC5CC2" w:rsidRDefault="00CC5CC2" w:rsidP="00FC5737">
      <w:pPr>
        <w:spacing w:after="70"/>
        <w:ind w:left="-5" w:right="35"/>
        <w:jc w:val="both"/>
      </w:pPr>
      <w:r>
        <w:t xml:space="preserve">Lichtwellenleiter-Kabel sind auf der Kabelaußenhülle mit den Symbolen:  </w:t>
      </w:r>
      <w:r>
        <w:rPr>
          <w:noProof/>
        </w:rPr>
        <mc:AlternateContent>
          <mc:Choice Requires="wpg">
            <w:drawing>
              <wp:inline distT="0" distB="0" distL="0" distR="0" wp14:anchorId="70D1B4DE" wp14:editId="3814AAE0">
                <wp:extent cx="709930" cy="196215"/>
                <wp:effectExtent l="0" t="0" r="0" b="0"/>
                <wp:docPr id="35816" name="Gruppieren 35816"/>
                <wp:cNvGraphicFramePr/>
                <a:graphic xmlns:a="http://schemas.openxmlformats.org/drawingml/2006/main">
                  <a:graphicData uri="http://schemas.microsoft.com/office/word/2010/wordprocessingGroup">
                    <wpg:wgp>
                      <wpg:cNvGrpSpPr/>
                      <wpg:grpSpPr>
                        <a:xfrm>
                          <a:off x="0" y="0"/>
                          <a:ext cx="709930" cy="196215"/>
                          <a:chOff x="0" y="0"/>
                          <a:chExt cx="709930" cy="196215"/>
                        </a:xfrm>
                      </wpg:grpSpPr>
                      <wps:wsp>
                        <wps:cNvPr id="2708" name="Rectangle 2708"/>
                        <wps:cNvSpPr/>
                        <wps:spPr>
                          <a:xfrm>
                            <a:off x="374269" y="31877"/>
                            <a:ext cx="42143" cy="189937"/>
                          </a:xfrm>
                          <a:prstGeom prst="rect">
                            <a:avLst/>
                          </a:prstGeom>
                          <a:ln>
                            <a:noFill/>
                          </a:ln>
                        </wps:spPr>
                        <wps:txbx>
                          <w:txbxContent>
                            <w:p w14:paraId="07BC7374" w14:textId="77777777" w:rsidR="00CC5CC2" w:rsidRDefault="00CC5CC2">
                              <w:pPr>
                                <w:spacing w:after="160" w:line="259" w:lineRule="auto"/>
                              </w:pPr>
                              <w:r>
                                <w:t xml:space="preserve"> </w:t>
                              </w:r>
                            </w:p>
                          </w:txbxContent>
                        </wps:txbx>
                        <wps:bodyPr horzOverflow="overflow" vert="horz" lIns="0" tIns="0" rIns="0" bIns="0" rtlCol="0">
                          <a:noAutofit/>
                        </wps:bodyPr>
                      </wps:wsp>
                      <pic:pic xmlns:pic="http://schemas.openxmlformats.org/drawingml/2006/picture">
                        <pic:nvPicPr>
                          <pic:cNvPr id="2711" name="Picture 2711"/>
                          <pic:cNvPicPr/>
                        </pic:nvPicPr>
                        <pic:blipFill>
                          <a:blip r:embed="rId35"/>
                          <a:stretch>
                            <a:fillRect/>
                          </a:stretch>
                        </pic:blipFill>
                        <pic:spPr>
                          <a:xfrm>
                            <a:off x="0" y="0"/>
                            <a:ext cx="709930" cy="196215"/>
                          </a:xfrm>
                          <a:prstGeom prst="rect">
                            <a:avLst/>
                          </a:prstGeom>
                        </pic:spPr>
                      </pic:pic>
                    </wpg:wgp>
                  </a:graphicData>
                </a:graphic>
              </wp:inline>
            </w:drawing>
          </mc:Choice>
          <mc:Fallback>
            <w:pict>
              <v:group w14:anchorId="70D1B4DE" id="Gruppieren 35816" o:spid="_x0000_s1027" style="width:55.9pt;height:15.45pt;mso-position-horizontal-relative:char;mso-position-vertical-relative:line" coordsize="7099,1962"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">
                <v:rect id="Rectangle 2708" o:spid="_x0000_s1028" style="position:absolute;left:3742;top:318;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" filled="f" stroked="f">
                  <v:textbox inset="0,0,0,0">
                    <w:txbxContent>
                      <w:p w14:paraId="07BC7374" w14:textId="77777777" w:rsidR="00CC5CC2" w:rsidRDefault="00CC5CC2">
                        <w:pPr>
                          <w:spacing w:after="160" w:line="259" w:lineRule="auto"/>
                        </w:pPr>
                        <w: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11" o:spid="_x0000_s1029" type="#_x0000_t75" style="position:absolute;width:7099;height:19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">
                  <v:imagedata r:id="rId36" o:title=""/>
                </v:shape>
                <w10:anchorlock/>
              </v:group>
            </w:pict>
          </mc:Fallback>
        </mc:AlternateContent>
      </w:r>
    </w:p>
    <w:p w14:paraId="0C7D333D" w14:textId="181421AC" w:rsidR="00CC5CC2" w:rsidRDefault="00CC5CC2" w:rsidP="009C2EE6">
      <w:pPr>
        <w:spacing w:after="119" w:line="360" w:lineRule="auto"/>
        <w:ind w:left="-5" w:right="35"/>
        <w:jc w:val="both"/>
      </w:pPr>
      <w:r>
        <w:t xml:space="preserve">gekennzeichnet. Ein direktes Hineinblicken in Lichtwellenleiter oder die Betrachtung von Schadstellen an diesen Kabeln, kann aufgrund des im Inneren geführten Laserlichtes zu irreparablen Verletzungen an den Augen führen. Es wird daher eindringlich vor einem solchem Handeln gewarnt. Zudem kann das Abbrechen von Glasfaserteilchen ebenfalls zu Verletzungen führen. </w:t>
      </w:r>
      <w:r>
        <w:rPr>
          <w:rFonts w:ascii="Tahoma" w:eastAsia="Tahoma" w:hAnsi="Tahoma" w:cs="Tahoma"/>
        </w:rPr>
        <w:t xml:space="preserve"> </w:t>
      </w:r>
    </w:p>
    <w:p w14:paraId="3A236DC6" w14:textId="77777777" w:rsidR="00CC5CC2" w:rsidRDefault="00CC5CC2" w:rsidP="00FC5737">
      <w:pPr>
        <w:spacing w:after="154" w:line="359" w:lineRule="auto"/>
        <w:ind w:left="-5" w:right="35"/>
        <w:jc w:val="both"/>
      </w:pPr>
      <w:r>
        <w:t xml:space="preserve">Bei beschädigten Energiekabeln können die nachfolgend benannten Störfälle auftreten, die zu einer Unterbrechung im Stromkreis führen können:  </w:t>
      </w:r>
    </w:p>
    <w:p w14:paraId="7C370AC2" w14:textId="77777777" w:rsidR="00CC5CC2" w:rsidRDefault="00CC5CC2" w:rsidP="00FC5737">
      <w:pPr>
        <w:widowControl/>
        <w:numPr>
          <w:ilvl w:val="0"/>
          <w:numId w:val="36"/>
        </w:numPr>
        <w:spacing w:after="43" w:line="268" w:lineRule="auto"/>
        <w:ind w:right="35" w:hanging="360"/>
        <w:jc w:val="both"/>
      </w:pPr>
      <w:r>
        <w:t xml:space="preserve">Erdschluss -&gt; Entstehung einer Verbindung zwischen einem Leiter und dem Erdreich </w:t>
      </w:r>
    </w:p>
    <w:p w14:paraId="595DB5D1" w14:textId="5678879F" w:rsidR="00CC5CC2" w:rsidRDefault="00CC5CC2" w:rsidP="00432F1E">
      <w:pPr>
        <w:widowControl/>
        <w:numPr>
          <w:ilvl w:val="0"/>
          <w:numId w:val="36"/>
        </w:numPr>
        <w:spacing w:after="45" w:line="268" w:lineRule="auto"/>
        <w:ind w:left="730" w:right="35" w:hanging="360"/>
        <w:jc w:val="both"/>
      </w:pPr>
      <w:r>
        <w:t>Kurzschluss -&gt; Entstehung einer galvanischen Verbindung zwischen zwei oder mehreren Leitern</w:t>
      </w:r>
    </w:p>
    <w:p w14:paraId="7B14F72D" w14:textId="77777777" w:rsidR="00CC5CC2" w:rsidRDefault="00CC5CC2" w:rsidP="00FC5737">
      <w:pPr>
        <w:widowControl/>
        <w:numPr>
          <w:ilvl w:val="0"/>
          <w:numId w:val="36"/>
        </w:numPr>
        <w:spacing w:after="129" w:line="268" w:lineRule="auto"/>
        <w:ind w:right="35" w:hanging="360"/>
        <w:jc w:val="both"/>
      </w:pPr>
      <w:r>
        <w:t xml:space="preserve">Unterbrechung -&gt; Trennung von einem oder mehreren Leitern  </w:t>
      </w:r>
    </w:p>
    <w:p w14:paraId="6E5B7AE5" w14:textId="77777777" w:rsidR="00CC5CC2" w:rsidRDefault="00CC5CC2" w:rsidP="00FC5737">
      <w:pPr>
        <w:spacing w:line="360" w:lineRule="auto"/>
        <w:ind w:left="-6" w:right="34" w:hanging="11"/>
        <w:jc w:val="both"/>
      </w:pPr>
      <w:r>
        <w:t xml:space="preserve">Aufgrund der bestehenden Lebensgefahr bei der Ausführung von Arbeiten an Kabelanlagen müssen daher die fünf Sicherheitsregeln bei Arbeiten mit Spannung eingehalten werden:  </w:t>
      </w:r>
    </w:p>
    <w:p w14:paraId="4686A5A4" w14:textId="77777777" w:rsidR="00CC5CC2" w:rsidRDefault="00CC5CC2" w:rsidP="00FC5737">
      <w:pPr>
        <w:widowControl/>
        <w:numPr>
          <w:ilvl w:val="0"/>
          <w:numId w:val="37"/>
        </w:numPr>
        <w:spacing w:after="45" w:line="268" w:lineRule="auto"/>
        <w:ind w:right="35" w:hanging="360"/>
        <w:jc w:val="both"/>
      </w:pPr>
      <w:r>
        <w:t>Freischalten</w:t>
      </w:r>
    </w:p>
    <w:p w14:paraId="368D678F" w14:textId="77777777" w:rsidR="00CC5CC2" w:rsidRDefault="00CC5CC2" w:rsidP="00FC5737">
      <w:pPr>
        <w:widowControl/>
        <w:numPr>
          <w:ilvl w:val="0"/>
          <w:numId w:val="37"/>
        </w:numPr>
        <w:spacing w:after="42" w:line="268" w:lineRule="auto"/>
        <w:ind w:right="35" w:hanging="360"/>
        <w:jc w:val="both"/>
      </w:pPr>
      <w:r>
        <w:t>Gegen Wiedereinschalten sichern</w:t>
      </w:r>
    </w:p>
    <w:p w14:paraId="69CAB0C3" w14:textId="77777777" w:rsidR="00CC5CC2" w:rsidRDefault="00CC5CC2" w:rsidP="00FC5737">
      <w:pPr>
        <w:widowControl/>
        <w:numPr>
          <w:ilvl w:val="0"/>
          <w:numId w:val="37"/>
        </w:numPr>
        <w:spacing w:after="45" w:line="268" w:lineRule="auto"/>
        <w:ind w:right="35" w:hanging="360"/>
        <w:jc w:val="both"/>
      </w:pPr>
      <w:r>
        <w:lastRenderedPageBreak/>
        <w:t>Spannungsfreiheit feststellen</w:t>
      </w:r>
    </w:p>
    <w:p w14:paraId="1FEC248C" w14:textId="77777777" w:rsidR="00CC5CC2" w:rsidRDefault="00CC5CC2" w:rsidP="00FC5737">
      <w:pPr>
        <w:widowControl/>
        <w:numPr>
          <w:ilvl w:val="0"/>
          <w:numId w:val="37"/>
        </w:numPr>
        <w:spacing w:after="45" w:line="268" w:lineRule="auto"/>
        <w:ind w:right="35" w:hanging="360"/>
        <w:jc w:val="both"/>
      </w:pPr>
      <w:r>
        <w:t>Erden und Kurzschließen</w:t>
      </w:r>
    </w:p>
    <w:p w14:paraId="4142E46D" w14:textId="77777777" w:rsidR="00CC5CC2" w:rsidRDefault="00CC5CC2" w:rsidP="00FC5737">
      <w:pPr>
        <w:widowControl/>
        <w:numPr>
          <w:ilvl w:val="0"/>
          <w:numId w:val="37"/>
        </w:numPr>
        <w:spacing w:after="129" w:line="268" w:lineRule="auto"/>
        <w:ind w:right="35" w:hanging="360"/>
        <w:jc w:val="both"/>
      </w:pPr>
      <w:r>
        <w:t>Benachbarte, unter Spannung stehende Objekte abdecken oder abschranken</w:t>
      </w:r>
    </w:p>
    <w:p w14:paraId="3E421412" w14:textId="77777777" w:rsidR="00CC5CC2" w:rsidRDefault="00CC5CC2" w:rsidP="00FC5737">
      <w:pPr>
        <w:spacing w:after="120" w:line="359" w:lineRule="auto"/>
        <w:ind w:left="-5" w:right="35"/>
        <w:jc w:val="both"/>
      </w:pPr>
      <w:r>
        <w:t>Die notwendigen Arbeitsschritte erfolgen immer in Abstimmung mit einer hierfür von der zuständigen Organisationseinheit der Autobahn benannten Person. In Folge einer Beschädigung eines Energiekabels müssen sich als Vorsichtsmaßnahme umgehend alle Personen aus dem Gefahrenbereich entfernen!</w:t>
      </w:r>
    </w:p>
    <w:p w14:paraId="0808D4A7" w14:textId="77777777" w:rsidR="00CC5CC2" w:rsidRDefault="00CC5CC2" w:rsidP="00FC5737">
      <w:pPr>
        <w:spacing w:after="120" w:line="359" w:lineRule="auto"/>
        <w:ind w:left="-5" w:right="35"/>
        <w:jc w:val="both"/>
      </w:pPr>
      <w:r>
        <w:t>Die Kabelanlagen sind stets als starkstrombeeinflusst zu betrachten, daher ist bei der Handhabung mit besonderer Vorsicht zu agieren. Fernmeldekabelanlagen können starkstrombeeinflusst und damit zeitweilig spannungsführend werden, wenn Sie im Bereich elektrischer Hochspannungsfreileitungen oder in der näheren Umgebung von spannungsführenden Schienen verlaufen. Bei Kabelunterbrechung (z.B. Baggerarbeiten) besteht Gefahr, weil die Beeinflussungsspannung nicht abschaltbar ist. Bei Arbeiten jeder Art, sind in diesem Bereich besondere Schutzmaßnahmen zu beachten und zu treffen. Das Merkblatt gemäß Anlage 4 ist diesbezüglich zu berücksichtigen.</w:t>
      </w:r>
    </w:p>
    <w:p w14:paraId="55D2C38A" w14:textId="77777777" w:rsidR="00CC5CC2" w:rsidRDefault="00CC5CC2" w:rsidP="00FC5737">
      <w:pPr>
        <w:spacing w:line="359" w:lineRule="auto"/>
        <w:ind w:left="-5" w:right="35"/>
        <w:jc w:val="both"/>
      </w:pPr>
      <w:r>
        <w:t xml:space="preserve">Infolge einer vermutlichen Kabelbelbeschädigung wird die Prüfung auf Unversehrtheit des Kabelmantels durch die Autobahn durchgeführt, um sich anbahnende Kabelfehler rechtzeitig zu erkennen. Die Beschädigung papierisolierter Streckenfernmeldekabel kann dazu führen, dass Feuchtigkeit in diese eindringt und der Schaden sich über weite Entfernungen erstreckt. In diesem Fall muss das beschädigte Streckenfernmeldekabel in allen betroffenen Streckenabschnitten ersetzt werden. Zur Schadensminimierung muss aus diesem Grund in einer derartigen Situation unverzüglich Meldung, gemäß den beschriebenen Vorgängen im Kapitel 2.3.3, erstattet werden. </w:t>
      </w:r>
      <w:r>
        <w:br w:type="page"/>
      </w:r>
    </w:p>
    <w:p w14:paraId="11A459CE" w14:textId="77777777" w:rsidR="00CC5CC2" w:rsidRDefault="00CC5CC2">
      <w:pPr>
        <w:pStyle w:val="berschrift1"/>
        <w:tabs>
          <w:tab w:val="center" w:pos="1091"/>
        </w:tabs>
        <w:spacing w:after="161"/>
        <w:ind w:left="-15"/>
      </w:pPr>
      <w:r>
        <w:lastRenderedPageBreak/>
        <w:t xml:space="preserve">III </w:t>
      </w:r>
      <w:r>
        <w:tab/>
        <w:t xml:space="preserve">Anhang </w:t>
      </w:r>
    </w:p>
    <w:p w14:paraId="6915F10D" w14:textId="77777777" w:rsidR="00CC5CC2" w:rsidRDefault="00CC5CC2">
      <w:pPr>
        <w:pStyle w:val="berschrift1"/>
        <w:spacing w:after="219"/>
        <w:ind w:left="-5"/>
      </w:pPr>
      <w:r>
        <w:rPr>
          <w:sz w:val="18"/>
        </w:rPr>
        <w:t>Anlage 1: Anmeldung des Bauvorhabens</w:t>
      </w:r>
    </w:p>
    <w:p w14:paraId="09CD68ED" w14:textId="77777777" w:rsidR="00CC5CC2" w:rsidRDefault="00CC5CC2">
      <w:pPr>
        <w:pStyle w:val="berschrift4"/>
        <w:spacing w:after="241" w:line="249" w:lineRule="auto"/>
        <w:ind w:left="10" w:right="52"/>
      </w:pPr>
      <w:r>
        <w:t xml:space="preserve">Anmeldung des Bauvorhabens bei der örtlichen Organisationseinheit </w:t>
      </w:r>
    </w:p>
    <w:p w14:paraId="283F0079" w14:textId="77777777" w:rsidR="00CC5CC2" w:rsidRDefault="00CC5CC2">
      <w:pPr>
        <w:ind w:left="-5" w:right="35"/>
      </w:pPr>
      <w:r>
        <w:t xml:space="preserve">Die Autobahn GmbH des Bundes - Friedrichstraße 71 - 10117 Berlin- vertreten durch: </w:t>
      </w:r>
    </w:p>
    <w:p w14:paraId="1401FA86" w14:textId="77777777" w:rsidR="00CC5CC2" w:rsidRDefault="00CC5CC2">
      <w:pPr>
        <w:ind w:left="-5" w:right="35"/>
      </w:pPr>
      <w:r>
        <w:t>die Niederlassung Rheinland, Hansastr. 2, 47799 Krefeld, handelnd durch den</w:t>
      </w:r>
    </w:p>
    <w:p w14:paraId="2AF4B4FB" w14:textId="77777777" w:rsidR="00CC5CC2" w:rsidRDefault="00CC5CC2">
      <w:pPr>
        <w:ind w:left="-5" w:right="35"/>
      </w:pPr>
      <w:r>
        <w:t>Geschäftsbereich Verkehrszentrale Leverkusen, Bonner Str. 65,</w:t>
      </w:r>
    </w:p>
    <w:p w14:paraId="08CFD3E8" w14:textId="77777777" w:rsidR="00CC5CC2" w:rsidRDefault="00CC5CC2">
      <w:pPr>
        <w:ind w:left="-5" w:right="35"/>
      </w:pPr>
      <w:r>
        <w:t>51379 Leverkusen</w:t>
      </w:r>
    </w:p>
    <w:p w14:paraId="28013324" w14:textId="77777777" w:rsidR="00CC5CC2" w:rsidRDefault="00CC5CC2">
      <w:pPr>
        <w:spacing w:after="103"/>
        <w:ind w:left="-5" w:right="35"/>
      </w:pPr>
      <w:r>
        <w:t xml:space="preserve">Tel.: 02171 38713 270 (oder -250) / </w:t>
      </w:r>
      <w:proofErr w:type="gramStart"/>
      <w:r>
        <w:t>Email</w:t>
      </w:r>
      <w:proofErr w:type="gramEnd"/>
      <w:r>
        <w:t xml:space="preserve">: </w:t>
      </w:r>
      <w:hyperlink r:id="rId37" w:history="1">
        <w:r w:rsidRPr="00811DE2">
          <w:rPr>
            <w:rStyle w:val="Hyperlink"/>
          </w:rPr>
          <w:t>FU-RHL-VZ-Info@autobahn.de</w:t>
        </w:r>
      </w:hyperlink>
      <w:r>
        <w:t xml:space="preserve"> </w:t>
      </w:r>
    </w:p>
    <w:p w14:paraId="5113A6F9" w14:textId="77777777" w:rsidR="00CC5CC2" w:rsidRDefault="00CC5CC2">
      <w:pPr>
        <w:spacing w:after="232" w:line="259" w:lineRule="auto"/>
      </w:pPr>
      <w:r>
        <w:t xml:space="preserve"> </w:t>
      </w:r>
    </w:p>
    <w:p w14:paraId="79F96F74" w14:textId="61F84112" w:rsidR="00CC5CC2" w:rsidRDefault="00CC5CC2" w:rsidP="00796CAB">
      <w:pPr>
        <w:spacing w:after="240" w:line="480" w:lineRule="auto"/>
        <w:ind w:left="-6"/>
      </w:pPr>
      <w:r>
        <w:t xml:space="preserve">Bauvorhaben: </w:t>
      </w:r>
      <w:r>
        <w:rPr>
          <w:rFonts w:cs="Arial"/>
        </w:rPr>
        <w:t>…………………………………………………………………………………………………………</w:t>
      </w:r>
    </w:p>
    <w:p w14:paraId="71359C8A" w14:textId="3D0B18F0" w:rsidR="00CC5CC2" w:rsidRDefault="00CC5CC2">
      <w:pPr>
        <w:spacing w:after="229" w:line="259" w:lineRule="auto"/>
        <w:ind w:left="-5"/>
      </w:pPr>
      <w:r>
        <w:t xml:space="preserve">Genehmigung/Zustimmung durch: </w:t>
      </w:r>
      <w:r>
        <w:rPr>
          <w:sz w:val="23"/>
        </w:rPr>
        <w:t>……</w:t>
      </w:r>
      <w:proofErr w:type="gramStart"/>
      <w:r>
        <w:rPr>
          <w:sz w:val="23"/>
        </w:rPr>
        <w:t>…….</w:t>
      </w:r>
      <w:proofErr w:type="gramEnd"/>
      <w:r>
        <w:rPr>
          <w:sz w:val="23"/>
        </w:rPr>
        <w:t xml:space="preserve">…………       </w:t>
      </w:r>
      <w:r>
        <w:t>GZ………………………</w:t>
      </w:r>
      <w:proofErr w:type="gramStart"/>
      <w:r>
        <w:t>…….</w:t>
      </w:r>
      <w:proofErr w:type="gramEnd"/>
      <w:r>
        <w:t>….</w:t>
      </w:r>
    </w:p>
    <w:p w14:paraId="30C34D73" w14:textId="77777777" w:rsidR="00CC5CC2" w:rsidRDefault="00CC5CC2">
      <w:pPr>
        <w:spacing w:after="240" w:line="249" w:lineRule="auto"/>
        <w:ind w:left="-5"/>
      </w:pPr>
      <w:r>
        <w:t>Versorgungsunternehmen/Lizenznehmer: ……………………………………………………………</w:t>
      </w:r>
      <w:proofErr w:type="gramStart"/>
      <w:r>
        <w:t>…….</w:t>
      </w:r>
      <w:proofErr w:type="gramEnd"/>
      <w:r>
        <w:t xml:space="preserve">……………………….  </w:t>
      </w:r>
    </w:p>
    <w:p w14:paraId="4F7EFD3B" w14:textId="1681E3D5" w:rsidR="00CC5CC2" w:rsidRDefault="00CC5CC2">
      <w:pPr>
        <w:spacing w:after="240" w:line="249" w:lineRule="auto"/>
        <w:ind w:left="-5"/>
      </w:pPr>
      <w:r>
        <w:t>Bauausführende Firma: ………………………………………………………</w:t>
      </w:r>
      <w:r>
        <w:rPr>
          <w:sz w:val="23"/>
        </w:rPr>
        <w:t>………………………………………………</w:t>
      </w:r>
      <w:r w:rsidR="001B118A">
        <w:rPr>
          <w:sz w:val="23"/>
        </w:rPr>
        <w:t>.</w:t>
      </w:r>
    </w:p>
    <w:p w14:paraId="55C5B313" w14:textId="463B86FE" w:rsidR="00CC5CC2" w:rsidRDefault="00CC5CC2">
      <w:pPr>
        <w:spacing w:after="229" w:line="259" w:lineRule="auto"/>
        <w:ind w:left="-5"/>
      </w:pPr>
      <w:r>
        <w:t xml:space="preserve">Ansprechpartner: </w:t>
      </w:r>
      <w:r>
        <w:rPr>
          <w:sz w:val="23"/>
        </w:rPr>
        <w:t>……………</w:t>
      </w:r>
      <w:r w:rsidR="001B118A">
        <w:rPr>
          <w:sz w:val="23"/>
        </w:rPr>
        <w:t>………………..</w:t>
      </w:r>
      <w:r>
        <w:rPr>
          <w:sz w:val="23"/>
        </w:rPr>
        <w:t xml:space="preserve">.……………. </w:t>
      </w:r>
      <w:r>
        <w:t xml:space="preserve">Tel.: </w:t>
      </w:r>
      <w:r>
        <w:rPr>
          <w:sz w:val="23"/>
        </w:rPr>
        <w:t>…………………………</w:t>
      </w:r>
      <w:r w:rsidR="001B118A">
        <w:rPr>
          <w:sz w:val="23"/>
        </w:rPr>
        <w:t>…</w:t>
      </w:r>
      <w:r w:rsidR="00EA2278">
        <w:rPr>
          <w:sz w:val="23"/>
        </w:rPr>
        <w:t>.</w:t>
      </w:r>
    </w:p>
    <w:p w14:paraId="1C73B64C" w14:textId="77777777" w:rsidR="00CC5CC2" w:rsidRDefault="00CC5CC2">
      <w:pPr>
        <w:spacing w:after="125"/>
        <w:ind w:left="-5" w:right="35"/>
      </w:pPr>
      <w:r>
        <w:t xml:space="preserve">Durch die bauausführende Firma wird bestätigt, dass ihr die Bedingungen des(r) Vertrages/ Vereinbarung/ Zustimmung einschließlich der „Technischen Bestimmungen“ und/bzw. die Auflagen der Autobahn GmbH des Bundes bekannt sind.  </w:t>
      </w:r>
    </w:p>
    <w:p w14:paraId="1E2545A6" w14:textId="1A511E96" w:rsidR="00CC5CC2" w:rsidRDefault="00CC5CC2">
      <w:pPr>
        <w:ind w:left="-5" w:right="35"/>
      </w:pPr>
      <w:r>
        <w:t>Zusätzliche Forderungen von der, die Autobahn vertretenden Institution, zur Baudurchführung:</w:t>
      </w:r>
    </w:p>
    <w:p w14:paraId="62F6CAC5" w14:textId="77777777" w:rsidR="00EA2278" w:rsidRDefault="00EA2278">
      <w:pPr>
        <w:ind w:left="-5" w:right="35"/>
      </w:pPr>
    </w:p>
    <w:p w14:paraId="16EDA216" w14:textId="5FE3F372" w:rsidR="00CC5CC2" w:rsidRDefault="00CC5CC2">
      <w:pPr>
        <w:ind w:left="-5" w:right="35"/>
      </w:pPr>
      <w:r>
        <w:t>...................................................................................................................................................</w:t>
      </w:r>
    </w:p>
    <w:p w14:paraId="4416E6C9" w14:textId="77777777" w:rsidR="00EA2278" w:rsidRDefault="00EA2278" w:rsidP="00407390">
      <w:pPr>
        <w:tabs>
          <w:tab w:val="left" w:pos="4111"/>
          <w:tab w:val="right" w:pos="9123"/>
        </w:tabs>
        <w:spacing w:after="240" w:line="249" w:lineRule="auto"/>
        <w:ind w:left="-15"/>
      </w:pPr>
    </w:p>
    <w:p w14:paraId="24A9615F" w14:textId="3FD9A5C3" w:rsidR="00E15054" w:rsidRDefault="00E15054" w:rsidP="00407390">
      <w:pPr>
        <w:tabs>
          <w:tab w:val="left" w:pos="4111"/>
        </w:tabs>
        <w:spacing w:after="111" w:line="249" w:lineRule="auto"/>
        <w:ind w:left="-5"/>
      </w:pPr>
      <w:r>
        <w:t>Baubeginn: …………………………………</w:t>
      </w:r>
      <w:r>
        <w:tab/>
      </w:r>
      <w:r w:rsidR="00407390">
        <w:t xml:space="preserve">Bauende: </w:t>
      </w:r>
      <w:r>
        <w:t>……………………………………….</w:t>
      </w:r>
    </w:p>
    <w:p w14:paraId="5F9B9541" w14:textId="77777777" w:rsidR="00407390" w:rsidRDefault="00407390" w:rsidP="00407390">
      <w:pPr>
        <w:tabs>
          <w:tab w:val="left" w:pos="4111"/>
        </w:tabs>
        <w:spacing w:after="111" w:line="249" w:lineRule="auto"/>
        <w:ind w:left="-5"/>
      </w:pPr>
    </w:p>
    <w:p w14:paraId="367AB176" w14:textId="740ADBB5" w:rsidR="00340C8B" w:rsidRDefault="00CC5CC2" w:rsidP="00407390">
      <w:pPr>
        <w:tabs>
          <w:tab w:val="left" w:pos="4111"/>
        </w:tabs>
        <w:spacing w:after="111" w:line="249" w:lineRule="auto"/>
        <w:ind w:left="-5"/>
      </w:pPr>
      <w:r>
        <w:t>……………………………………</w:t>
      </w:r>
      <w:r w:rsidR="00340C8B">
        <w:tab/>
      </w:r>
      <w:r w:rsidR="0034629D">
        <w:t>……………</w:t>
      </w:r>
      <w:r>
        <w:t>……………………………………….</w:t>
      </w:r>
    </w:p>
    <w:p w14:paraId="2063B1D8" w14:textId="41D57F1F" w:rsidR="00CC5CC2" w:rsidRDefault="00CC5CC2" w:rsidP="00407390">
      <w:pPr>
        <w:tabs>
          <w:tab w:val="left" w:pos="4111"/>
        </w:tabs>
        <w:spacing w:after="111" w:line="249" w:lineRule="auto"/>
        <w:ind w:left="-5"/>
      </w:pPr>
      <w:r>
        <w:t>Ort/Datum</w:t>
      </w:r>
      <w:r>
        <w:tab/>
        <w:t>Unterschrift Firma</w:t>
      </w:r>
    </w:p>
    <w:p w14:paraId="2BAA6C35" w14:textId="77777777" w:rsidR="00CC5CC2" w:rsidRDefault="00CC5CC2" w:rsidP="00407390">
      <w:pPr>
        <w:tabs>
          <w:tab w:val="left" w:pos="4111"/>
        </w:tabs>
        <w:spacing w:after="98" w:line="259" w:lineRule="auto"/>
      </w:pPr>
      <w:r>
        <w:t xml:space="preserve"> </w:t>
      </w:r>
    </w:p>
    <w:p w14:paraId="440604B2" w14:textId="77777777" w:rsidR="00CC5CC2" w:rsidRDefault="00CC5CC2" w:rsidP="00407390">
      <w:pPr>
        <w:tabs>
          <w:tab w:val="left" w:pos="4111"/>
        </w:tabs>
        <w:spacing w:line="360" w:lineRule="auto"/>
        <w:ind w:left="-6" w:right="34" w:hanging="11"/>
      </w:pPr>
      <w:r>
        <w:t xml:space="preserve">Anmeldung der Baudurchführung bei der zuständigen Organisationseinheit/ Fachcenter für Informationstechnik und -sicherheit (FIT). </w:t>
      </w:r>
    </w:p>
    <w:p w14:paraId="35EEF988" w14:textId="6427DC1E" w:rsidR="00CC5CC2" w:rsidRDefault="00CC5CC2" w:rsidP="00407390">
      <w:pPr>
        <w:tabs>
          <w:tab w:val="left" w:pos="4111"/>
        </w:tabs>
        <w:spacing w:after="230" w:line="259" w:lineRule="auto"/>
      </w:pPr>
    </w:p>
    <w:p w14:paraId="2F966CE2" w14:textId="77777777" w:rsidR="00742011" w:rsidRDefault="00742011" w:rsidP="00407390">
      <w:pPr>
        <w:tabs>
          <w:tab w:val="left" w:pos="4111"/>
        </w:tabs>
        <w:spacing w:after="111" w:line="249" w:lineRule="auto"/>
        <w:ind w:left="-5"/>
      </w:pPr>
      <w:r>
        <w:t>……………………………………</w:t>
      </w:r>
      <w:r>
        <w:tab/>
        <w:t>…………………………………………………….</w:t>
      </w:r>
    </w:p>
    <w:p w14:paraId="2BE79A38" w14:textId="6608A25B" w:rsidR="00CC5CC2" w:rsidRDefault="00CC5CC2" w:rsidP="00407390">
      <w:pPr>
        <w:tabs>
          <w:tab w:val="left" w:pos="4111"/>
        </w:tabs>
        <w:spacing w:after="1" w:line="346" w:lineRule="auto"/>
        <w:ind w:left="-5" w:right="35"/>
      </w:pPr>
      <w:r>
        <w:t>Ort/Datum</w:t>
      </w:r>
      <w:r>
        <w:tab/>
        <w:t xml:space="preserve">Unterschrift zuständige Organisationseinheit/ FIT </w:t>
      </w:r>
      <w:r>
        <w:br w:type="page"/>
      </w:r>
    </w:p>
    <w:p w14:paraId="6F141894" w14:textId="77777777" w:rsidR="00CC5CC2" w:rsidRDefault="00CC5CC2">
      <w:pPr>
        <w:pStyle w:val="berschrift1"/>
        <w:spacing w:after="219"/>
        <w:ind w:left="-5"/>
      </w:pPr>
      <w:r>
        <w:rPr>
          <w:sz w:val="18"/>
        </w:rPr>
        <w:lastRenderedPageBreak/>
        <w:t xml:space="preserve">Anlage 3: Nachweis der Kabelortung </w:t>
      </w:r>
    </w:p>
    <w:p w14:paraId="70FFD57B" w14:textId="77777777" w:rsidR="00CC5CC2" w:rsidRDefault="00CC5CC2">
      <w:pPr>
        <w:pStyle w:val="berschrift4"/>
        <w:spacing w:after="111" w:line="249" w:lineRule="auto"/>
        <w:ind w:left="10"/>
      </w:pPr>
      <w:r>
        <w:t xml:space="preserve">Nachweis über Kabelortung und örtliche Unterweisung auf Grundlage der Anweisung zum Schutz bundeseigener Kabelanlagen - Kabelschutzanweisung  </w:t>
      </w:r>
    </w:p>
    <w:p w14:paraId="21ADC94B" w14:textId="77777777" w:rsidR="00CC5CC2" w:rsidRDefault="00CC5CC2">
      <w:pPr>
        <w:spacing w:after="98" w:line="259" w:lineRule="auto"/>
        <w:jc w:val="center"/>
      </w:pPr>
      <w:r>
        <w:rPr>
          <w:b/>
        </w:rPr>
        <w:t xml:space="preserve"> </w:t>
      </w:r>
    </w:p>
    <w:p w14:paraId="23101498" w14:textId="25A170CB" w:rsidR="00CC5CC2" w:rsidRDefault="00CC5CC2">
      <w:pPr>
        <w:ind w:left="-5" w:right="35"/>
      </w:pPr>
      <w:r>
        <w:t xml:space="preserve">Die Firma Name: ..................................................................................................................... </w:t>
      </w:r>
    </w:p>
    <w:p w14:paraId="028EBB9E" w14:textId="77777777" w:rsidR="000C72D5" w:rsidRDefault="000C72D5">
      <w:pPr>
        <w:ind w:left="-5" w:right="35"/>
      </w:pPr>
    </w:p>
    <w:p w14:paraId="3AF2D699" w14:textId="5D87C647" w:rsidR="00CC5CC2" w:rsidRDefault="00CC5CC2">
      <w:pPr>
        <w:ind w:left="-5" w:right="35"/>
      </w:pPr>
      <w:r>
        <w:t xml:space="preserve">Straße / Haus-Nr.: ................................................................................................................... </w:t>
      </w:r>
    </w:p>
    <w:p w14:paraId="44F8442D" w14:textId="77777777" w:rsidR="000C72D5" w:rsidRDefault="000C72D5">
      <w:pPr>
        <w:ind w:left="-5" w:right="35"/>
      </w:pPr>
    </w:p>
    <w:p w14:paraId="6858DB6D" w14:textId="77777777" w:rsidR="000C72D5" w:rsidRDefault="00CC5CC2">
      <w:pPr>
        <w:spacing w:after="2" w:line="464" w:lineRule="auto"/>
        <w:ind w:left="-5" w:right="35"/>
      </w:pPr>
      <w:r>
        <w:t xml:space="preserve">PLZ / Ort: ................................................................................................................................ </w:t>
      </w:r>
    </w:p>
    <w:p w14:paraId="111F7B16" w14:textId="5E1E18E7" w:rsidR="00CC5CC2" w:rsidRDefault="00CC5CC2">
      <w:pPr>
        <w:spacing w:after="2" w:line="464" w:lineRule="auto"/>
        <w:ind w:left="-5" w:right="35"/>
      </w:pPr>
      <w:r>
        <w:t xml:space="preserve">vertreten durch Herrn / Frau </w:t>
      </w:r>
      <w:r w:rsidR="000C72D5">
        <w:t>…………………..</w:t>
      </w:r>
      <w:r>
        <w:t xml:space="preserve">..................................................................................................................... </w:t>
      </w:r>
    </w:p>
    <w:p w14:paraId="7FC1A3C0" w14:textId="77777777" w:rsidR="00CC5CC2" w:rsidRDefault="00CC5CC2">
      <w:pPr>
        <w:spacing w:line="360" w:lineRule="auto"/>
        <w:ind w:left="-5" w:right="35"/>
      </w:pPr>
      <w:r>
        <w:t xml:space="preserve">wurde in der örtlichen Einweisung auf den Verlauf der Leitungstrasse der bundeseigenen Kabelanlagen, einschließlich der in diesem Bereich abgelegten Kabelmehrlängen hingewiesen: </w:t>
      </w:r>
    </w:p>
    <w:p w14:paraId="42B3F5C2" w14:textId="77777777" w:rsidR="00CC5CC2" w:rsidRDefault="00CC5CC2">
      <w:pPr>
        <w:spacing w:line="259" w:lineRule="auto"/>
      </w:pPr>
      <w:r>
        <w:t xml:space="preserve"> </w:t>
      </w:r>
    </w:p>
    <w:tbl>
      <w:tblPr>
        <w:tblStyle w:val="TableGrid"/>
        <w:tblW w:w="9210" w:type="dxa"/>
        <w:tblInd w:w="5" w:type="dxa"/>
        <w:tblCellMar>
          <w:top w:w="48" w:type="dxa"/>
          <w:left w:w="108" w:type="dxa"/>
          <w:right w:w="46" w:type="dxa"/>
        </w:tblCellMar>
        <w:tblLook w:val="04A0" w:firstRow="1" w:lastRow="0" w:firstColumn="1" w:lastColumn="0" w:noHBand="0" w:noVBand="1"/>
      </w:tblPr>
      <w:tblGrid>
        <w:gridCol w:w="1132"/>
        <w:gridCol w:w="1258"/>
        <w:gridCol w:w="1031"/>
        <w:gridCol w:w="1016"/>
        <w:gridCol w:w="2173"/>
        <w:gridCol w:w="2600"/>
      </w:tblGrid>
      <w:tr w:rsidR="00CC5CC2" w14:paraId="40FA00D4" w14:textId="77777777">
        <w:trPr>
          <w:trHeight w:val="413"/>
        </w:trPr>
        <w:tc>
          <w:tcPr>
            <w:tcW w:w="1272" w:type="dxa"/>
            <w:tcBorders>
              <w:top w:val="single" w:sz="4" w:space="0" w:color="000000"/>
              <w:left w:val="single" w:sz="4" w:space="0" w:color="000000"/>
              <w:bottom w:val="single" w:sz="4" w:space="0" w:color="999999"/>
              <w:right w:val="single" w:sz="4" w:space="0" w:color="000000"/>
            </w:tcBorders>
          </w:tcPr>
          <w:p w14:paraId="0CE7FACE" w14:textId="77777777" w:rsidR="00CC5CC2" w:rsidRDefault="00CC5CC2">
            <w:pPr>
              <w:spacing w:line="259" w:lineRule="auto"/>
              <w:ind w:left="2"/>
            </w:pPr>
            <w:r>
              <w:rPr>
                <w:b/>
              </w:rPr>
              <w:t>am</w:t>
            </w:r>
          </w:p>
        </w:tc>
        <w:tc>
          <w:tcPr>
            <w:tcW w:w="1275" w:type="dxa"/>
            <w:tcBorders>
              <w:top w:val="single" w:sz="4" w:space="0" w:color="000000"/>
              <w:left w:val="single" w:sz="4" w:space="0" w:color="000000"/>
              <w:bottom w:val="single" w:sz="4" w:space="0" w:color="999999"/>
              <w:right w:val="single" w:sz="4" w:space="0" w:color="000000"/>
            </w:tcBorders>
          </w:tcPr>
          <w:p w14:paraId="3A8D76D2" w14:textId="77777777" w:rsidR="00CC5CC2" w:rsidRDefault="00CC5CC2">
            <w:pPr>
              <w:spacing w:line="259" w:lineRule="auto"/>
            </w:pPr>
            <w:r>
              <w:rPr>
                <w:b/>
              </w:rPr>
              <w:t>Autobahn</w:t>
            </w:r>
            <w:r>
              <w:t xml:space="preserve"> </w:t>
            </w:r>
          </w:p>
        </w:tc>
        <w:tc>
          <w:tcPr>
            <w:tcW w:w="1135" w:type="dxa"/>
            <w:tcBorders>
              <w:top w:val="single" w:sz="4" w:space="0" w:color="000000"/>
              <w:left w:val="single" w:sz="4" w:space="0" w:color="000000"/>
              <w:bottom w:val="single" w:sz="4" w:space="0" w:color="999999"/>
              <w:right w:val="single" w:sz="4" w:space="0" w:color="000000"/>
            </w:tcBorders>
          </w:tcPr>
          <w:p w14:paraId="601422CA" w14:textId="77777777" w:rsidR="00CC5CC2" w:rsidRDefault="00CC5CC2">
            <w:pPr>
              <w:spacing w:line="259" w:lineRule="auto"/>
              <w:ind w:left="2"/>
            </w:pPr>
            <w:r>
              <w:rPr>
                <w:b/>
              </w:rPr>
              <w:t xml:space="preserve">von km </w:t>
            </w:r>
            <w:r>
              <w:t xml:space="preserve"> </w:t>
            </w:r>
          </w:p>
        </w:tc>
        <w:tc>
          <w:tcPr>
            <w:tcW w:w="1133" w:type="dxa"/>
            <w:tcBorders>
              <w:top w:val="single" w:sz="4" w:space="0" w:color="000000"/>
              <w:left w:val="single" w:sz="4" w:space="0" w:color="000000"/>
              <w:bottom w:val="single" w:sz="4" w:space="0" w:color="999999"/>
              <w:right w:val="single" w:sz="4" w:space="0" w:color="000000"/>
            </w:tcBorders>
          </w:tcPr>
          <w:p w14:paraId="7F878AAD" w14:textId="77777777" w:rsidR="00CC5CC2" w:rsidRDefault="00CC5CC2">
            <w:pPr>
              <w:spacing w:line="259" w:lineRule="auto"/>
            </w:pPr>
            <w:r>
              <w:rPr>
                <w:b/>
              </w:rPr>
              <w:t xml:space="preserve">bis km </w:t>
            </w:r>
            <w:r>
              <w:t xml:space="preserve"> </w:t>
            </w:r>
          </w:p>
        </w:tc>
        <w:tc>
          <w:tcPr>
            <w:tcW w:w="1985" w:type="dxa"/>
            <w:tcBorders>
              <w:top w:val="single" w:sz="4" w:space="0" w:color="000000"/>
              <w:left w:val="single" w:sz="4" w:space="0" w:color="000000"/>
              <w:bottom w:val="single" w:sz="4" w:space="0" w:color="999999"/>
              <w:right w:val="single" w:sz="4" w:space="0" w:color="000000"/>
            </w:tcBorders>
          </w:tcPr>
          <w:p w14:paraId="0DE01340" w14:textId="77777777" w:rsidR="00CC5CC2" w:rsidRDefault="00CC5CC2">
            <w:pPr>
              <w:spacing w:line="259" w:lineRule="auto"/>
              <w:ind w:left="2"/>
            </w:pPr>
            <w:r>
              <w:rPr>
                <w:b/>
              </w:rPr>
              <w:t xml:space="preserve">Richtungsfahrbahn </w:t>
            </w:r>
            <w:r>
              <w:t xml:space="preserve"> </w:t>
            </w:r>
          </w:p>
        </w:tc>
        <w:tc>
          <w:tcPr>
            <w:tcW w:w="2410" w:type="dxa"/>
            <w:tcBorders>
              <w:top w:val="single" w:sz="4" w:space="0" w:color="000000"/>
              <w:left w:val="single" w:sz="4" w:space="0" w:color="000000"/>
              <w:bottom w:val="single" w:sz="4" w:space="0" w:color="999999"/>
              <w:right w:val="single" w:sz="4" w:space="0" w:color="000000"/>
            </w:tcBorders>
          </w:tcPr>
          <w:p w14:paraId="684F303A" w14:textId="77777777" w:rsidR="00CC5CC2" w:rsidRDefault="00CC5CC2">
            <w:pPr>
              <w:spacing w:line="259" w:lineRule="auto"/>
            </w:pPr>
            <w:r>
              <w:rPr>
                <w:b/>
              </w:rPr>
              <w:t xml:space="preserve">Trassenmarkierungsart </w:t>
            </w:r>
            <w:r>
              <w:t xml:space="preserve"> </w:t>
            </w:r>
          </w:p>
        </w:tc>
      </w:tr>
      <w:tr w:rsidR="00CC5CC2" w14:paraId="4238E651" w14:textId="77777777">
        <w:trPr>
          <w:trHeight w:val="413"/>
        </w:trPr>
        <w:tc>
          <w:tcPr>
            <w:tcW w:w="1272" w:type="dxa"/>
            <w:tcBorders>
              <w:top w:val="single" w:sz="4" w:space="0" w:color="999999"/>
              <w:left w:val="single" w:sz="4" w:space="0" w:color="000000"/>
              <w:bottom w:val="single" w:sz="4" w:space="0" w:color="999999"/>
              <w:right w:val="single" w:sz="4" w:space="0" w:color="000000"/>
            </w:tcBorders>
          </w:tcPr>
          <w:p w14:paraId="51FEA419" w14:textId="77777777" w:rsidR="00CC5CC2" w:rsidRDefault="00CC5CC2">
            <w:pPr>
              <w:spacing w:line="259" w:lineRule="auto"/>
              <w:ind w:left="2"/>
            </w:pPr>
            <w:r>
              <w:rPr>
                <w:b/>
              </w:rPr>
              <w:t xml:space="preserve"> </w:t>
            </w:r>
          </w:p>
        </w:tc>
        <w:tc>
          <w:tcPr>
            <w:tcW w:w="1275" w:type="dxa"/>
            <w:tcBorders>
              <w:top w:val="single" w:sz="4" w:space="0" w:color="999999"/>
              <w:left w:val="single" w:sz="4" w:space="0" w:color="000000"/>
              <w:bottom w:val="single" w:sz="4" w:space="0" w:color="999999"/>
              <w:right w:val="single" w:sz="4" w:space="0" w:color="000000"/>
            </w:tcBorders>
          </w:tcPr>
          <w:p w14:paraId="30EA402E" w14:textId="77777777" w:rsidR="00CC5CC2" w:rsidRDefault="00CC5CC2">
            <w:pPr>
              <w:spacing w:line="259" w:lineRule="auto"/>
            </w:pPr>
            <w:r>
              <w:rPr>
                <w:b/>
              </w:rPr>
              <w:t xml:space="preserve"> </w:t>
            </w:r>
          </w:p>
        </w:tc>
        <w:tc>
          <w:tcPr>
            <w:tcW w:w="1135" w:type="dxa"/>
            <w:tcBorders>
              <w:top w:val="single" w:sz="4" w:space="0" w:color="999999"/>
              <w:left w:val="single" w:sz="4" w:space="0" w:color="000000"/>
              <w:bottom w:val="single" w:sz="4" w:space="0" w:color="999999"/>
              <w:right w:val="single" w:sz="4" w:space="0" w:color="000000"/>
            </w:tcBorders>
          </w:tcPr>
          <w:p w14:paraId="25ACEA2C" w14:textId="77777777" w:rsidR="00CC5CC2" w:rsidRDefault="00CC5CC2">
            <w:pPr>
              <w:spacing w:line="259" w:lineRule="auto"/>
              <w:ind w:left="2"/>
            </w:pPr>
            <w:r>
              <w:rPr>
                <w:b/>
              </w:rPr>
              <w:t xml:space="preserve"> </w:t>
            </w:r>
          </w:p>
        </w:tc>
        <w:tc>
          <w:tcPr>
            <w:tcW w:w="1133" w:type="dxa"/>
            <w:tcBorders>
              <w:top w:val="single" w:sz="4" w:space="0" w:color="999999"/>
              <w:left w:val="single" w:sz="4" w:space="0" w:color="000000"/>
              <w:bottom w:val="single" w:sz="4" w:space="0" w:color="999999"/>
              <w:right w:val="single" w:sz="4" w:space="0" w:color="000000"/>
            </w:tcBorders>
          </w:tcPr>
          <w:p w14:paraId="75A05C11" w14:textId="77777777" w:rsidR="00CC5CC2" w:rsidRDefault="00CC5CC2">
            <w:pPr>
              <w:spacing w:line="259" w:lineRule="auto"/>
            </w:pPr>
            <w:r>
              <w:rPr>
                <w:b/>
              </w:rPr>
              <w:t xml:space="preserve"> </w:t>
            </w:r>
          </w:p>
        </w:tc>
        <w:tc>
          <w:tcPr>
            <w:tcW w:w="1985" w:type="dxa"/>
            <w:tcBorders>
              <w:top w:val="single" w:sz="4" w:space="0" w:color="999999"/>
              <w:left w:val="single" w:sz="4" w:space="0" w:color="000000"/>
              <w:bottom w:val="single" w:sz="4" w:space="0" w:color="999999"/>
              <w:right w:val="single" w:sz="4" w:space="0" w:color="000000"/>
            </w:tcBorders>
          </w:tcPr>
          <w:p w14:paraId="23F90053" w14:textId="77777777" w:rsidR="00CC5CC2" w:rsidRDefault="00CC5CC2">
            <w:pPr>
              <w:spacing w:line="259" w:lineRule="auto"/>
              <w:ind w:left="2"/>
            </w:pPr>
            <w:r>
              <w:rPr>
                <w:b/>
              </w:rPr>
              <w:t xml:space="preserve"> </w:t>
            </w:r>
          </w:p>
        </w:tc>
        <w:tc>
          <w:tcPr>
            <w:tcW w:w="2410" w:type="dxa"/>
            <w:tcBorders>
              <w:top w:val="single" w:sz="4" w:space="0" w:color="999999"/>
              <w:left w:val="single" w:sz="4" w:space="0" w:color="000000"/>
              <w:bottom w:val="single" w:sz="4" w:space="0" w:color="999999"/>
              <w:right w:val="single" w:sz="4" w:space="0" w:color="000000"/>
            </w:tcBorders>
          </w:tcPr>
          <w:p w14:paraId="228E2547" w14:textId="77777777" w:rsidR="00CC5CC2" w:rsidRDefault="00CC5CC2">
            <w:pPr>
              <w:spacing w:line="259" w:lineRule="auto"/>
            </w:pPr>
            <w:r>
              <w:rPr>
                <w:b/>
              </w:rPr>
              <w:t xml:space="preserve"> </w:t>
            </w:r>
          </w:p>
        </w:tc>
      </w:tr>
      <w:tr w:rsidR="00CC5CC2" w14:paraId="1173C462" w14:textId="77777777">
        <w:trPr>
          <w:trHeight w:val="413"/>
        </w:trPr>
        <w:tc>
          <w:tcPr>
            <w:tcW w:w="1272" w:type="dxa"/>
            <w:tcBorders>
              <w:top w:val="single" w:sz="4" w:space="0" w:color="999999"/>
              <w:left w:val="single" w:sz="4" w:space="0" w:color="000000"/>
              <w:bottom w:val="single" w:sz="4" w:space="0" w:color="999999"/>
              <w:right w:val="single" w:sz="4" w:space="0" w:color="000000"/>
            </w:tcBorders>
          </w:tcPr>
          <w:p w14:paraId="1BE87CE2" w14:textId="77777777" w:rsidR="00CC5CC2" w:rsidRDefault="00CC5CC2">
            <w:pPr>
              <w:spacing w:line="259" w:lineRule="auto"/>
              <w:ind w:left="2"/>
            </w:pPr>
            <w:r>
              <w:rPr>
                <w:b/>
              </w:rPr>
              <w:t xml:space="preserve"> </w:t>
            </w:r>
          </w:p>
        </w:tc>
        <w:tc>
          <w:tcPr>
            <w:tcW w:w="1275" w:type="dxa"/>
            <w:tcBorders>
              <w:top w:val="single" w:sz="4" w:space="0" w:color="999999"/>
              <w:left w:val="single" w:sz="4" w:space="0" w:color="000000"/>
              <w:bottom w:val="single" w:sz="4" w:space="0" w:color="999999"/>
              <w:right w:val="single" w:sz="4" w:space="0" w:color="000000"/>
            </w:tcBorders>
          </w:tcPr>
          <w:p w14:paraId="410B9A35" w14:textId="77777777" w:rsidR="00CC5CC2" w:rsidRDefault="00CC5CC2">
            <w:pPr>
              <w:spacing w:line="259" w:lineRule="auto"/>
            </w:pPr>
            <w:r>
              <w:rPr>
                <w:b/>
              </w:rPr>
              <w:t xml:space="preserve"> </w:t>
            </w:r>
          </w:p>
        </w:tc>
        <w:tc>
          <w:tcPr>
            <w:tcW w:w="1135" w:type="dxa"/>
            <w:tcBorders>
              <w:top w:val="single" w:sz="4" w:space="0" w:color="999999"/>
              <w:left w:val="single" w:sz="4" w:space="0" w:color="000000"/>
              <w:bottom w:val="single" w:sz="4" w:space="0" w:color="999999"/>
              <w:right w:val="single" w:sz="4" w:space="0" w:color="000000"/>
            </w:tcBorders>
          </w:tcPr>
          <w:p w14:paraId="7527AE41" w14:textId="77777777" w:rsidR="00CC5CC2" w:rsidRDefault="00CC5CC2">
            <w:pPr>
              <w:spacing w:line="259" w:lineRule="auto"/>
              <w:ind w:left="2"/>
            </w:pPr>
            <w:r>
              <w:rPr>
                <w:b/>
              </w:rPr>
              <w:t xml:space="preserve"> </w:t>
            </w:r>
          </w:p>
        </w:tc>
        <w:tc>
          <w:tcPr>
            <w:tcW w:w="1133" w:type="dxa"/>
            <w:tcBorders>
              <w:top w:val="single" w:sz="4" w:space="0" w:color="999999"/>
              <w:left w:val="single" w:sz="4" w:space="0" w:color="000000"/>
              <w:bottom w:val="single" w:sz="4" w:space="0" w:color="999999"/>
              <w:right w:val="single" w:sz="4" w:space="0" w:color="000000"/>
            </w:tcBorders>
          </w:tcPr>
          <w:p w14:paraId="0E54ED00" w14:textId="77777777" w:rsidR="00CC5CC2" w:rsidRDefault="00CC5CC2">
            <w:pPr>
              <w:spacing w:line="259" w:lineRule="auto"/>
            </w:pPr>
            <w:r>
              <w:rPr>
                <w:b/>
              </w:rPr>
              <w:t xml:space="preserve"> </w:t>
            </w:r>
          </w:p>
        </w:tc>
        <w:tc>
          <w:tcPr>
            <w:tcW w:w="1985" w:type="dxa"/>
            <w:tcBorders>
              <w:top w:val="single" w:sz="4" w:space="0" w:color="999999"/>
              <w:left w:val="single" w:sz="4" w:space="0" w:color="000000"/>
              <w:bottom w:val="single" w:sz="4" w:space="0" w:color="999999"/>
              <w:right w:val="single" w:sz="4" w:space="0" w:color="000000"/>
            </w:tcBorders>
          </w:tcPr>
          <w:p w14:paraId="6B14D65D" w14:textId="77777777" w:rsidR="00CC5CC2" w:rsidRDefault="00CC5CC2">
            <w:pPr>
              <w:spacing w:line="259" w:lineRule="auto"/>
              <w:ind w:left="2"/>
            </w:pPr>
            <w:r>
              <w:rPr>
                <w:b/>
              </w:rPr>
              <w:t xml:space="preserve"> </w:t>
            </w:r>
          </w:p>
        </w:tc>
        <w:tc>
          <w:tcPr>
            <w:tcW w:w="2410" w:type="dxa"/>
            <w:tcBorders>
              <w:top w:val="single" w:sz="4" w:space="0" w:color="999999"/>
              <w:left w:val="single" w:sz="4" w:space="0" w:color="000000"/>
              <w:bottom w:val="single" w:sz="4" w:space="0" w:color="999999"/>
              <w:right w:val="single" w:sz="4" w:space="0" w:color="000000"/>
            </w:tcBorders>
          </w:tcPr>
          <w:p w14:paraId="1970A4ED" w14:textId="77777777" w:rsidR="00CC5CC2" w:rsidRDefault="00CC5CC2">
            <w:pPr>
              <w:spacing w:line="259" w:lineRule="auto"/>
            </w:pPr>
            <w:r>
              <w:rPr>
                <w:b/>
              </w:rPr>
              <w:t xml:space="preserve"> </w:t>
            </w:r>
          </w:p>
        </w:tc>
      </w:tr>
      <w:tr w:rsidR="00CC5CC2" w14:paraId="32E72497" w14:textId="77777777">
        <w:trPr>
          <w:trHeight w:val="413"/>
        </w:trPr>
        <w:tc>
          <w:tcPr>
            <w:tcW w:w="1272" w:type="dxa"/>
            <w:tcBorders>
              <w:top w:val="single" w:sz="4" w:space="0" w:color="999999"/>
              <w:left w:val="single" w:sz="4" w:space="0" w:color="000000"/>
              <w:bottom w:val="single" w:sz="4" w:space="0" w:color="999999"/>
              <w:right w:val="single" w:sz="4" w:space="0" w:color="000000"/>
            </w:tcBorders>
          </w:tcPr>
          <w:p w14:paraId="2141A47E" w14:textId="77777777" w:rsidR="00CC5CC2" w:rsidRDefault="00CC5CC2">
            <w:pPr>
              <w:spacing w:line="259" w:lineRule="auto"/>
              <w:ind w:left="2"/>
            </w:pPr>
            <w:r>
              <w:rPr>
                <w:b/>
              </w:rPr>
              <w:t xml:space="preserve"> </w:t>
            </w:r>
          </w:p>
        </w:tc>
        <w:tc>
          <w:tcPr>
            <w:tcW w:w="1275" w:type="dxa"/>
            <w:tcBorders>
              <w:top w:val="single" w:sz="4" w:space="0" w:color="999999"/>
              <w:left w:val="single" w:sz="4" w:space="0" w:color="000000"/>
              <w:bottom w:val="single" w:sz="4" w:space="0" w:color="999999"/>
              <w:right w:val="single" w:sz="4" w:space="0" w:color="000000"/>
            </w:tcBorders>
          </w:tcPr>
          <w:p w14:paraId="6E5034C9" w14:textId="77777777" w:rsidR="00CC5CC2" w:rsidRDefault="00CC5CC2">
            <w:pPr>
              <w:spacing w:line="259" w:lineRule="auto"/>
            </w:pPr>
            <w:r>
              <w:rPr>
                <w:b/>
              </w:rPr>
              <w:t xml:space="preserve"> </w:t>
            </w:r>
          </w:p>
        </w:tc>
        <w:tc>
          <w:tcPr>
            <w:tcW w:w="1135" w:type="dxa"/>
            <w:tcBorders>
              <w:top w:val="single" w:sz="4" w:space="0" w:color="999999"/>
              <w:left w:val="single" w:sz="4" w:space="0" w:color="000000"/>
              <w:bottom w:val="single" w:sz="4" w:space="0" w:color="999999"/>
              <w:right w:val="single" w:sz="4" w:space="0" w:color="000000"/>
            </w:tcBorders>
          </w:tcPr>
          <w:p w14:paraId="1605FA02" w14:textId="77777777" w:rsidR="00CC5CC2" w:rsidRDefault="00CC5CC2">
            <w:pPr>
              <w:spacing w:line="259" w:lineRule="auto"/>
              <w:ind w:left="2"/>
            </w:pPr>
            <w:r>
              <w:rPr>
                <w:b/>
              </w:rPr>
              <w:t xml:space="preserve"> </w:t>
            </w:r>
          </w:p>
        </w:tc>
        <w:tc>
          <w:tcPr>
            <w:tcW w:w="1133" w:type="dxa"/>
            <w:tcBorders>
              <w:top w:val="single" w:sz="4" w:space="0" w:color="999999"/>
              <w:left w:val="single" w:sz="4" w:space="0" w:color="000000"/>
              <w:bottom w:val="single" w:sz="4" w:space="0" w:color="999999"/>
              <w:right w:val="single" w:sz="4" w:space="0" w:color="000000"/>
            </w:tcBorders>
          </w:tcPr>
          <w:p w14:paraId="7E54E348" w14:textId="77777777" w:rsidR="00CC5CC2" w:rsidRDefault="00CC5CC2">
            <w:pPr>
              <w:spacing w:line="259" w:lineRule="auto"/>
            </w:pPr>
            <w:r>
              <w:rPr>
                <w:b/>
              </w:rPr>
              <w:t xml:space="preserve"> </w:t>
            </w:r>
          </w:p>
        </w:tc>
        <w:tc>
          <w:tcPr>
            <w:tcW w:w="1985" w:type="dxa"/>
            <w:tcBorders>
              <w:top w:val="single" w:sz="4" w:space="0" w:color="999999"/>
              <w:left w:val="single" w:sz="4" w:space="0" w:color="000000"/>
              <w:bottom w:val="single" w:sz="4" w:space="0" w:color="999999"/>
              <w:right w:val="single" w:sz="4" w:space="0" w:color="000000"/>
            </w:tcBorders>
          </w:tcPr>
          <w:p w14:paraId="19A04914" w14:textId="77777777" w:rsidR="00CC5CC2" w:rsidRDefault="00CC5CC2">
            <w:pPr>
              <w:spacing w:line="259" w:lineRule="auto"/>
              <w:ind w:left="2"/>
            </w:pPr>
            <w:r>
              <w:rPr>
                <w:b/>
              </w:rPr>
              <w:t xml:space="preserve"> </w:t>
            </w:r>
          </w:p>
        </w:tc>
        <w:tc>
          <w:tcPr>
            <w:tcW w:w="2410" w:type="dxa"/>
            <w:tcBorders>
              <w:top w:val="single" w:sz="4" w:space="0" w:color="999999"/>
              <w:left w:val="single" w:sz="4" w:space="0" w:color="000000"/>
              <w:bottom w:val="single" w:sz="4" w:space="0" w:color="999999"/>
              <w:right w:val="single" w:sz="4" w:space="0" w:color="000000"/>
            </w:tcBorders>
          </w:tcPr>
          <w:p w14:paraId="35204AED" w14:textId="77777777" w:rsidR="00CC5CC2" w:rsidRDefault="00CC5CC2">
            <w:pPr>
              <w:spacing w:line="259" w:lineRule="auto"/>
            </w:pPr>
            <w:r>
              <w:rPr>
                <w:b/>
              </w:rPr>
              <w:t xml:space="preserve"> </w:t>
            </w:r>
          </w:p>
        </w:tc>
      </w:tr>
      <w:tr w:rsidR="00CC5CC2" w14:paraId="4649EF29" w14:textId="77777777">
        <w:trPr>
          <w:trHeight w:val="413"/>
        </w:trPr>
        <w:tc>
          <w:tcPr>
            <w:tcW w:w="1272" w:type="dxa"/>
            <w:tcBorders>
              <w:top w:val="single" w:sz="4" w:space="0" w:color="999999"/>
              <w:left w:val="single" w:sz="4" w:space="0" w:color="000000"/>
              <w:bottom w:val="single" w:sz="4" w:space="0" w:color="000000"/>
              <w:right w:val="single" w:sz="4" w:space="0" w:color="000000"/>
            </w:tcBorders>
          </w:tcPr>
          <w:p w14:paraId="68737B10" w14:textId="77777777" w:rsidR="00CC5CC2" w:rsidRDefault="00CC5CC2">
            <w:pPr>
              <w:spacing w:line="259" w:lineRule="auto"/>
              <w:ind w:left="2"/>
            </w:pPr>
            <w:r>
              <w:rPr>
                <w:b/>
              </w:rPr>
              <w:t xml:space="preserve"> </w:t>
            </w:r>
          </w:p>
        </w:tc>
        <w:tc>
          <w:tcPr>
            <w:tcW w:w="1275" w:type="dxa"/>
            <w:tcBorders>
              <w:top w:val="single" w:sz="4" w:space="0" w:color="999999"/>
              <w:left w:val="single" w:sz="4" w:space="0" w:color="000000"/>
              <w:bottom w:val="single" w:sz="4" w:space="0" w:color="000000"/>
              <w:right w:val="single" w:sz="4" w:space="0" w:color="000000"/>
            </w:tcBorders>
          </w:tcPr>
          <w:p w14:paraId="3144F638" w14:textId="77777777" w:rsidR="00CC5CC2" w:rsidRDefault="00CC5CC2">
            <w:pPr>
              <w:spacing w:line="259" w:lineRule="auto"/>
            </w:pPr>
            <w:r>
              <w:rPr>
                <w:b/>
              </w:rPr>
              <w:t xml:space="preserve"> </w:t>
            </w:r>
          </w:p>
        </w:tc>
        <w:tc>
          <w:tcPr>
            <w:tcW w:w="1135" w:type="dxa"/>
            <w:tcBorders>
              <w:top w:val="single" w:sz="4" w:space="0" w:color="999999"/>
              <w:left w:val="single" w:sz="4" w:space="0" w:color="000000"/>
              <w:bottom w:val="single" w:sz="4" w:space="0" w:color="000000"/>
              <w:right w:val="single" w:sz="4" w:space="0" w:color="000000"/>
            </w:tcBorders>
          </w:tcPr>
          <w:p w14:paraId="3DA6A147" w14:textId="77777777" w:rsidR="00CC5CC2" w:rsidRDefault="00CC5CC2">
            <w:pPr>
              <w:spacing w:line="259" w:lineRule="auto"/>
              <w:ind w:left="2"/>
            </w:pPr>
            <w:r>
              <w:rPr>
                <w:b/>
              </w:rPr>
              <w:t xml:space="preserve"> </w:t>
            </w:r>
          </w:p>
        </w:tc>
        <w:tc>
          <w:tcPr>
            <w:tcW w:w="1133" w:type="dxa"/>
            <w:tcBorders>
              <w:top w:val="single" w:sz="4" w:space="0" w:color="999999"/>
              <w:left w:val="single" w:sz="4" w:space="0" w:color="000000"/>
              <w:bottom w:val="single" w:sz="4" w:space="0" w:color="000000"/>
              <w:right w:val="single" w:sz="4" w:space="0" w:color="000000"/>
            </w:tcBorders>
          </w:tcPr>
          <w:p w14:paraId="3C85FFF4" w14:textId="77777777" w:rsidR="00CC5CC2" w:rsidRDefault="00CC5CC2">
            <w:pPr>
              <w:spacing w:line="259" w:lineRule="auto"/>
            </w:pPr>
            <w:r>
              <w:rPr>
                <w:b/>
              </w:rPr>
              <w:t xml:space="preserve"> </w:t>
            </w:r>
          </w:p>
        </w:tc>
        <w:tc>
          <w:tcPr>
            <w:tcW w:w="1985" w:type="dxa"/>
            <w:tcBorders>
              <w:top w:val="single" w:sz="4" w:space="0" w:color="999999"/>
              <w:left w:val="single" w:sz="4" w:space="0" w:color="000000"/>
              <w:bottom w:val="single" w:sz="4" w:space="0" w:color="000000"/>
              <w:right w:val="single" w:sz="4" w:space="0" w:color="000000"/>
            </w:tcBorders>
          </w:tcPr>
          <w:p w14:paraId="7BB90157" w14:textId="77777777" w:rsidR="00CC5CC2" w:rsidRDefault="00CC5CC2">
            <w:pPr>
              <w:spacing w:line="259" w:lineRule="auto"/>
              <w:ind w:left="2"/>
            </w:pPr>
            <w:r>
              <w:rPr>
                <w:b/>
              </w:rPr>
              <w:t xml:space="preserve"> </w:t>
            </w:r>
          </w:p>
        </w:tc>
        <w:tc>
          <w:tcPr>
            <w:tcW w:w="2410" w:type="dxa"/>
            <w:tcBorders>
              <w:top w:val="single" w:sz="4" w:space="0" w:color="999999"/>
              <w:left w:val="single" w:sz="4" w:space="0" w:color="000000"/>
              <w:bottom w:val="single" w:sz="4" w:space="0" w:color="000000"/>
              <w:right w:val="single" w:sz="4" w:space="0" w:color="000000"/>
            </w:tcBorders>
          </w:tcPr>
          <w:p w14:paraId="03754E4F" w14:textId="77777777" w:rsidR="00CC5CC2" w:rsidRDefault="00CC5CC2">
            <w:pPr>
              <w:spacing w:line="259" w:lineRule="auto"/>
            </w:pPr>
            <w:r>
              <w:rPr>
                <w:b/>
              </w:rPr>
              <w:t xml:space="preserve"> </w:t>
            </w:r>
          </w:p>
        </w:tc>
      </w:tr>
      <w:tr w:rsidR="00CC5CC2" w14:paraId="3D9EB03C" w14:textId="77777777">
        <w:trPr>
          <w:trHeight w:val="413"/>
        </w:trPr>
        <w:tc>
          <w:tcPr>
            <w:tcW w:w="4815" w:type="dxa"/>
            <w:gridSpan w:val="4"/>
            <w:tcBorders>
              <w:top w:val="single" w:sz="4" w:space="0" w:color="000000"/>
              <w:left w:val="single" w:sz="4" w:space="0" w:color="000000"/>
              <w:bottom w:val="single" w:sz="4" w:space="0" w:color="999999"/>
              <w:right w:val="nil"/>
            </w:tcBorders>
          </w:tcPr>
          <w:p w14:paraId="1D68D628" w14:textId="77777777" w:rsidR="00CC5CC2" w:rsidRDefault="00CC5CC2">
            <w:pPr>
              <w:spacing w:line="259" w:lineRule="auto"/>
              <w:ind w:left="2"/>
            </w:pPr>
            <w:r>
              <w:t xml:space="preserve">Bemerkung zu den ausgeführten Arbeiten: </w:t>
            </w:r>
          </w:p>
        </w:tc>
        <w:tc>
          <w:tcPr>
            <w:tcW w:w="1985" w:type="dxa"/>
            <w:tcBorders>
              <w:top w:val="single" w:sz="4" w:space="0" w:color="000000"/>
              <w:left w:val="nil"/>
              <w:bottom w:val="single" w:sz="4" w:space="0" w:color="999999"/>
              <w:right w:val="nil"/>
            </w:tcBorders>
          </w:tcPr>
          <w:p w14:paraId="59EC8356" w14:textId="77777777" w:rsidR="00CC5CC2" w:rsidRDefault="00CC5CC2">
            <w:pPr>
              <w:spacing w:after="160" w:line="259" w:lineRule="auto"/>
            </w:pPr>
          </w:p>
        </w:tc>
        <w:tc>
          <w:tcPr>
            <w:tcW w:w="2410" w:type="dxa"/>
            <w:tcBorders>
              <w:top w:val="single" w:sz="4" w:space="0" w:color="000000"/>
              <w:left w:val="nil"/>
              <w:bottom w:val="single" w:sz="4" w:space="0" w:color="999999"/>
              <w:right w:val="single" w:sz="4" w:space="0" w:color="000000"/>
            </w:tcBorders>
          </w:tcPr>
          <w:p w14:paraId="61776D08" w14:textId="77777777" w:rsidR="00CC5CC2" w:rsidRDefault="00CC5CC2">
            <w:pPr>
              <w:spacing w:after="160" w:line="259" w:lineRule="auto"/>
            </w:pPr>
          </w:p>
        </w:tc>
      </w:tr>
      <w:tr w:rsidR="00CC5CC2" w14:paraId="62DF404A" w14:textId="77777777">
        <w:trPr>
          <w:trHeight w:val="413"/>
        </w:trPr>
        <w:tc>
          <w:tcPr>
            <w:tcW w:w="4815" w:type="dxa"/>
            <w:gridSpan w:val="4"/>
            <w:tcBorders>
              <w:top w:val="single" w:sz="4" w:space="0" w:color="999999"/>
              <w:left w:val="single" w:sz="4" w:space="0" w:color="000000"/>
              <w:bottom w:val="single" w:sz="4" w:space="0" w:color="999999"/>
              <w:right w:val="nil"/>
            </w:tcBorders>
          </w:tcPr>
          <w:p w14:paraId="0BDBCFF5" w14:textId="77777777" w:rsidR="00CC5CC2" w:rsidRDefault="00CC5CC2">
            <w:pPr>
              <w:spacing w:line="259" w:lineRule="auto"/>
              <w:ind w:left="2"/>
            </w:pPr>
            <w:r>
              <w:t xml:space="preserve"> </w:t>
            </w:r>
          </w:p>
        </w:tc>
        <w:tc>
          <w:tcPr>
            <w:tcW w:w="1985" w:type="dxa"/>
            <w:tcBorders>
              <w:top w:val="single" w:sz="4" w:space="0" w:color="999999"/>
              <w:left w:val="nil"/>
              <w:bottom w:val="single" w:sz="4" w:space="0" w:color="999999"/>
              <w:right w:val="nil"/>
            </w:tcBorders>
          </w:tcPr>
          <w:p w14:paraId="0AC59B89" w14:textId="77777777" w:rsidR="00CC5CC2" w:rsidRDefault="00CC5CC2">
            <w:pPr>
              <w:spacing w:after="160" w:line="259" w:lineRule="auto"/>
            </w:pPr>
          </w:p>
        </w:tc>
        <w:tc>
          <w:tcPr>
            <w:tcW w:w="2410" w:type="dxa"/>
            <w:tcBorders>
              <w:top w:val="single" w:sz="4" w:space="0" w:color="999999"/>
              <w:left w:val="nil"/>
              <w:bottom w:val="single" w:sz="4" w:space="0" w:color="999999"/>
              <w:right w:val="single" w:sz="4" w:space="0" w:color="000000"/>
            </w:tcBorders>
          </w:tcPr>
          <w:p w14:paraId="59EC8CB7" w14:textId="77777777" w:rsidR="00CC5CC2" w:rsidRDefault="00CC5CC2">
            <w:pPr>
              <w:spacing w:after="160" w:line="259" w:lineRule="auto"/>
            </w:pPr>
          </w:p>
        </w:tc>
      </w:tr>
      <w:tr w:rsidR="00CC5CC2" w14:paraId="1DDED53E" w14:textId="77777777">
        <w:trPr>
          <w:trHeight w:val="413"/>
        </w:trPr>
        <w:tc>
          <w:tcPr>
            <w:tcW w:w="4815" w:type="dxa"/>
            <w:gridSpan w:val="4"/>
            <w:tcBorders>
              <w:top w:val="single" w:sz="4" w:space="0" w:color="999999"/>
              <w:left w:val="single" w:sz="4" w:space="0" w:color="000000"/>
              <w:bottom w:val="single" w:sz="4" w:space="0" w:color="999999"/>
              <w:right w:val="nil"/>
            </w:tcBorders>
          </w:tcPr>
          <w:p w14:paraId="29B241BB" w14:textId="77777777" w:rsidR="00CC5CC2" w:rsidRDefault="00CC5CC2">
            <w:pPr>
              <w:spacing w:line="259" w:lineRule="auto"/>
              <w:ind w:left="2"/>
            </w:pPr>
            <w:r>
              <w:t xml:space="preserve"> </w:t>
            </w:r>
          </w:p>
        </w:tc>
        <w:tc>
          <w:tcPr>
            <w:tcW w:w="1985" w:type="dxa"/>
            <w:tcBorders>
              <w:top w:val="single" w:sz="4" w:space="0" w:color="999999"/>
              <w:left w:val="nil"/>
              <w:bottom w:val="single" w:sz="4" w:space="0" w:color="999999"/>
              <w:right w:val="nil"/>
            </w:tcBorders>
          </w:tcPr>
          <w:p w14:paraId="36907D86" w14:textId="77777777" w:rsidR="00CC5CC2" w:rsidRDefault="00CC5CC2">
            <w:pPr>
              <w:spacing w:after="160" w:line="259" w:lineRule="auto"/>
            </w:pPr>
          </w:p>
        </w:tc>
        <w:tc>
          <w:tcPr>
            <w:tcW w:w="2410" w:type="dxa"/>
            <w:tcBorders>
              <w:top w:val="single" w:sz="4" w:space="0" w:color="999999"/>
              <w:left w:val="nil"/>
              <w:bottom w:val="single" w:sz="4" w:space="0" w:color="999999"/>
              <w:right w:val="single" w:sz="4" w:space="0" w:color="000000"/>
            </w:tcBorders>
          </w:tcPr>
          <w:p w14:paraId="602C484E" w14:textId="77777777" w:rsidR="00CC5CC2" w:rsidRDefault="00CC5CC2">
            <w:pPr>
              <w:spacing w:after="160" w:line="259" w:lineRule="auto"/>
            </w:pPr>
          </w:p>
        </w:tc>
      </w:tr>
      <w:tr w:rsidR="00CC5CC2" w14:paraId="4EFD9920" w14:textId="77777777">
        <w:trPr>
          <w:trHeight w:val="413"/>
        </w:trPr>
        <w:tc>
          <w:tcPr>
            <w:tcW w:w="4815" w:type="dxa"/>
            <w:gridSpan w:val="4"/>
            <w:tcBorders>
              <w:top w:val="single" w:sz="4" w:space="0" w:color="999999"/>
              <w:left w:val="single" w:sz="4" w:space="0" w:color="000000"/>
              <w:bottom w:val="single" w:sz="4" w:space="0" w:color="999999"/>
              <w:right w:val="nil"/>
            </w:tcBorders>
          </w:tcPr>
          <w:p w14:paraId="08A77D80" w14:textId="77777777" w:rsidR="00CC5CC2" w:rsidRDefault="00CC5CC2">
            <w:pPr>
              <w:spacing w:line="259" w:lineRule="auto"/>
              <w:ind w:left="2"/>
            </w:pPr>
            <w:r>
              <w:t xml:space="preserve"> </w:t>
            </w:r>
          </w:p>
        </w:tc>
        <w:tc>
          <w:tcPr>
            <w:tcW w:w="1985" w:type="dxa"/>
            <w:tcBorders>
              <w:top w:val="single" w:sz="4" w:space="0" w:color="999999"/>
              <w:left w:val="nil"/>
              <w:bottom w:val="single" w:sz="4" w:space="0" w:color="999999"/>
              <w:right w:val="nil"/>
            </w:tcBorders>
          </w:tcPr>
          <w:p w14:paraId="1C86400A" w14:textId="77777777" w:rsidR="00CC5CC2" w:rsidRDefault="00CC5CC2">
            <w:pPr>
              <w:spacing w:after="160" w:line="259" w:lineRule="auto"/>
            </w:pPr>
          </w:p>
        </w:tc>
        <w:tc>
          <w:tcPr>
            <w:tcW w:w="2410" w:type="dxa"/>
            <w:tcBorders>
              <w:top w:val="single" w:sz="4" w:space="0" w:color="999999"/>
              <w:left w:val="nil"/>
              <w:bottom w:val="single" w:sz="4" w:space="0" w:color="999999"/>
              <w:right w:val="single" w:sz="4" w:space="0" w:color="000000"/>
            </w:tcBorders>
          </w:tcPr>
          <w:p w14:paraId="65537D5F" w14:textId="77777777" w:rsidR="00CC5CC2" w:rsidRDefault="00CC5CC2">
            <w:pPr>
              <w:spacing w:after="160" w:line="259" w:lineRule="auto"/>
            </w:pPr>
          </w:p>
        </w:tc>
      </w:tr>
      <w:tr w:rsidR="00CC5CC2" w14:paraId="0BEAC40F" w14:textId="77777777">
        <w:trPr>
          <w:trHeight w:val="413"/>
        </w:trPr>
        <w:tc>
          <w:tcPr>
            <w:tcW w:w="4815" w:type="dxa"/>
            <w:gridSpan w:val="4"/>
            <w:tcBorders>
              <w:top w:val="single" w:sz="4" w:space="0" w:color="999999"/>
              <w:left w:val="single" w:sz="4" w:space="0" w:color="000000"/>
              <w:bottom w:val="single" w:sz="4" w:space="0" w:color="999999"/>
              <w:right w:val="nil"/>
            </w:tcBorders>
          </w:tcPr>
          <w:p w14:paraId="71E844E0" w14:textId="77777777" w:rsidR="00CC5CC2" w:rsidRDefault="00CC5CC2">
            <w:pPr>
              <w:spacing w:line="259" w:lineRule="auto"/>
              <w:ind w:left="2"/>
            </w:pPr>
            <w:r>
              <w:t xml:space="preserve"> </w:t>
            </w:r>
          </w:p>
        </w:tc>
        <w:tc>
          <w:tcPr>
            <w:tcW w:w="1985" w:type="dxa"/>
            <w:tcBorders>
              <w:top w:val="single" w:sz="4" w:space="0" w:color="999999"/>
              <w:left w:val="nil"/>
              <w:bottom w:val="single" w:sz="4" w:space="0" w:color="999999"/>
              <w:right w:val="nil"/>
            </w:tcBorders>
          </w:tcPr>
          <w:p w14:paraId="76A746EC" w14:textId="77777777" w:rsidR="00CC5CC2" w:rsidRDefault="00CC5CC2">
            <w:pPr>
              <w:spacing w:after="160" w:line="259" w:lineRule="auto"/>
            </w:pPr>
          </w:p>
        </w:tc>
        <w:tc>
          <w:tcPr>
            <w:tcW w:w="2410" w:type="dxa"/>
            <w:tcBorders>
              <w:top w:val="single" w:sz="4" w:space="0" w:color="999999"/>
              <w:left w:val="nil"/>
              <w:bottom w:val="single" w:sz="4" w:space="0" w:color="999999"/>
              <w:right w:val="single" w:sz="4" w:space="0" w:color="000000"/>
            </w:tcBorders>
          </w:tcPr>
          <w:p w14:paraId="0A58CE30" w14:textId="77777777" w:rsidR="00CC5CC2" w:rsidRDefault="00CC5CC2">
            <w:pPr>
              <w:spacing w:after="160" w:line="259" w:lineRule="auto"/>
            </w:pPr>
          </w:p>
        </w:tc>
      </w:tr>
    </w:tbl>
    <w:p w14:paraId="487024E7" w14:textId="77777777" w:rsidR="00CC5CC2" w:rsidRDefault="00CC5CC2">
      <w:pPr>
        <w:spacing w:after="232" w:line="259" w:lineRule="auto"/>
      </w:pPr>
      <w:r>
        <w:t xml:space="preserve"> </w:t>
      </w:r>
    </w:p>
    <w:p w14:paraId="11448744" w14:textId="77777777" w:rsidR="00CC5CC2" w:rsidRDefault="00CC5CC2">
      <w:pPr>
        <w:ind w:left="-5" w:right="35"/>
      </w:pPr>
      <w:r>
        <w:t xml:space="preserve">Die auszuführenden Arbeiten bzw. Baumaßnahmen der v. g. Firma erfolgen im Auftrag von: </w:t>
      </w:r>
    </w:p>
    <w:p w14:paraId="0D05EAE9" w14:textId="541DCCDA" w:rsidR="00CC5CC2" w:rsidRDefault="00CC5CC2">
      <w:pPr>
        <w:ind w:left="-5" w:right="35"/>
      </w:pPr>
      <w:r>
        <w:t>Name: ..................................................................................................................................................</w:t>
      </w:r>
    </w:p>
    <w:p w14:paraId="0C78771C" w14:textId="77777777" w:rsidR="00027BB7" w:rsidRDefault="00027BB7">
      <w:pPr>
        <w:ind w:left="-5" w:right="35"/>
      </w:pPr>
    </w:p>
    <w:p w14:paraId="3711B0C1" w14:textId="5E916FBC" w:rsidR="00CC5CC2" w:rsidRDefault="00CC5CC2">
      <w:pPr>
        <w:ind w:left="-5" w:right="35"/>
      </w:pPr>
      <w:r>
        <w:t>Straße / Haus-Nr.</w:t>
      </w:r>
      <w:r w:rsidR="009D7D82">
        <w:t xml:space="preserve"> </w:t>
      </w:r>
      <w:r>
        <w:t>...</w:t>
      </w:r>
      <w:r w:rsidR="0034328E">
        <w:t>.</w:t>
      </w:r>
      <w:r>
        <w:t>.................................................................................................................</w:t>
      </w:r>
    </w:p>
    <w:p w14:paraId="50EA32DD" w14:textId="77777777" w:rsidR="00027BB7" w:rsidRDefault="00027BB7">
      <w:pPr>
        <w:ind w:left="-5" w:right="35"/>
      </w:pPr>
    </w:p>
    <w:p w14:paraId="3CB6BA39" w14:textId="794B1825" w:rsidR="00CC5CC2" w:rsidRDefault="00CC5CC2">
      <w:pPr>
        <w:ind w:left="-5" w:right="35"/>
      </w:pPr>
      <w:r>
        <w:t>PLZ / Ort ..................................................................................................................................</w:t>
      </w:r>
      <w:r w:rsidR="0011531F">
        <w:t xml:space="preserve"> </w:t>
      </w:r>
    </w:p>
    <w:p w14:paraId="74461472" w14:textId="77777777" w:rsidR="00027BB7" w:rsidRDefault="00027BB7">
      <w:pPr>
        <w:ind w:left="-5" w:right="35"/>
      </w:pPr>
    </w:p>
    <w:p w14:paraId="4912FBF1" w14:textId="0859B374" w:rsidR="00CC5CC2" w:rsidRDefault="00CC5CC2">
      <w:pPr>
        <w:ind w:left="-5" w:right="35"/>
      </w:pPr>
      <w:r>
        <w:t xml:space="preserve">und zum Zweck / der Veranlassung (Name der Baumaßnahme): </w:t>
      </w:r>
    </w:p>
    <w:p w14:paraId="44A985EE" w14:textId="77777777" w:rsidR="00027BB7" w:rsidRDefault="00027BB7">
      <w:pPr>
        <w:ind w:left="-5" w:right="35"/>
      </w:pPr>
    </w:p>
    <w:p w14:paraId="78582137" w14:textId="63621416" w:rsidR="00CC5CC2" w:rsidRDefault="00CC5CC2">
      <w:pPr>
        <w:ind w:left="-5" w:right="35"/>
      </w:pPr>
      <w:r>
        <w:t>……………………</w:t>
      </w:r>
      <w:r w:rsidR="0034328E">
        <w:t>….</w:t>
      </w:r>
      <w:r>
        <w:t>………………………………………………………………………………….</w:t>
      </w:r>
    </w:p>
    <w:p w14:paraId="67FF44EC" w14:textId="77777777" w:rsidR="00CC5CC2" w:rsidRPr="00B07A18" w:rsidRDefault="00CC5CC2">
      <w:pPr>
        <w:ind w:left="-5" w:right="35"/>
        <w:rPr>
          <w:u w:val="dottedHeavy"/>
        </w:rPr>
      </w:pPr>
    </w:p>
    <w:p w14:paraId="0FC0F39F" w14:textId="77777777" w:rsidR="00626551" w:rsidRDefault="00626551">
      <w:pPr>
        <w:widowControl/>
      </w:pPr>
      <w:r>
        <w:br w:type="page"/>
      </w:r>
    </w:p>
    <w:p w14:paraId="4703FB02" w14:textId="09C61930" w:rsidR="00CC5CC2" w:rsidRDefault="00CC5CC2">
      <w:pPr>
        <w:spacing w:after="120" w:line="359" w:lineRule="auto"/>
        <w:ind w:left="-5" w:right="35"/>
      </w:pPr>
      <w:r>
        <w:lastRenderedPageBreak/>
        <w:t xml:space="preserve">Die Ortung der v. g. Kabelanlagen erfolgte mittels eines Suchgerätes. Die Markierung der Trasse wurde durch die entsprechende Organisationseinheit bzw. im Auftrag durch die Firma: </w:t>
      </w:r>
    </w:p>
    <w:p w14:paraId="7EC15D6E" w14:textId="77777777" w:rsidR="00CC5CC2" w:rsidRDefault="00CC5CC2">
      <w:pPr>
        <w:spacing w:after="229" w:line="259" w:lineRule="auto"/>
        <w:ind w:right="53"/>
        <w:jc w:val="right"/>
      </w:pPr>
      <w:r>
        <w:t xml:space="preserve">Name: ..................................................................................................... </w:t>
      </w:r>
    </w:p>
    <w:p w14:paraId="5B2A3FC4" w14:textId="77777777" w:rsidR="00CC5CC2" w:rsidRDefault="00CC5CC2">
      <w:pPr>
        <w:spacing w:after="229" w:line="259" w:lineRule="auto"/>
        <w:ind w:right="53"/>
        <w:jc w:val="right"/>
      </w:pPr>
      <w:r>
        <w:t xml:space="preserve">Straße / Haus-Nr.: .................................................................................. </w:t>
      </w:r>
    </w:p>
    <w:p w14:paraId="7EDD3750" w14:textId="77777777" w:rsidR="00CC5CC2" w:rsidRDefault="00CC5CC2">
      <w:pPr>
        <w:spacing w:after="229" w:line="259" w:lineRule="auto"/>
        <w:ind w:right="53"/>
        <w:jc w:val="right"/>
      </w:pPr>
      <w:r>
        <w:t xml:space="preserve">PLZ / Ort ................................................................................................. </w:t>
      </w:r>
    </w:p>
    <w:p w14:paraId="079FF499" w14:textId="77777777" w:rsidR="00CC5CC2" w:rsidRDefault="00CC5CC2">
      <w:pPr>
        <w:spacing w:after="121" w:line="358" w:lineRule="auto"/>
        <w:ind w:left="-5" w:right="35"/>
      </w:pPr>
      <w:r>
        <w:t xml:space="preserve">ausgeführt. Das Autobahnkabel wurde ordnungsgemäß markiert. Wir nehmen zur Kenntnis, dass die Markierung der Kabeltrassen ausschließlich zu dem Zweck erfolgt, die in der Kabelschutzanweisung geforderten Mindestabstände und Schutzbereiche genau einhalten zu können und sie uns nicht von den Festlegungen der Kabelschutzanweisung entbindet. </w:t>
      </w:r>
    </w:p>
    <w:p w14:paraId="1E7740DD" w14:textId="77777777" w:rsidR="00CC5CC2" w:rsidRDefault="00CC5CC2">
      <w:pPr>
        <w:spacing w:after="120" w:line="359" w:lineRule="auto"/>
        <w:ind w:left="-5" w:right="35"/>
      </w:pPr>
      <w:r>
        <w:t xml:space="preserve">Bei jeglichen Arbeiten im Kabelbereich ist die </w:t>
      </w:r>
      <w:r>
        <w:rPr>
          <w:b/>
        </w:rPr>
        <w:t>"</w:t>
      </w:r>
      <w:r>
        <w:t xml:space="preserve">Anweisung zum Schutz bundeseigener Kabelanlagen der Autobahn GmbH des Bundes - Kabelschutzanweisung" der Autobahn zu beachten. Der Firmenvertreter wurde zur besonderen Vorsicht bei der Arbeitsausführung ermahnt. </w:t>
      </w:r>
    </w:p>
    <w:p w14:paraId="6000295D" w14:textId="77777777" w:rsidR="00CC5CC2" w:rsidRDefault="00CC5CC2">
      <w:pPr>
        <w:spacing w:after="122" w:line="357" w:lineRule="auto"/>
        <w:ind w:left="-5" w:right="35"/>
      </w:pPr>
      <w:r>
        <w:t xml:space="preserve">Ebenso wurde o.g. Firmenvertreter aufgefordert, über nicht bundeseigene Versorgungsleitungen Erkundigungen einzuholen. </w:t>
      </w:r>
    </w:p>
    <w:p w14:paraId="013FAEC7" w14:textId="77777777" w:rsidR="00CC5CC2" w:rsidRDefault="00CC5CC2">
      <w:pPr>
        <w:ind w:left="-5" w:right="35"/>
      </w:pPr>
      <w:r>
        <w:t xml:space="preserve">Weitere Hinweise und Ergänzungen bzw. Auflagen für den Bauausführenden vor Ort: </w:t>
      </w:r>
    </w:p>
    <w:p w14:paraId="22426002" w14:textId="77777777" w:rsidR="00A960E9" w:rsidRDefault="00A960E9" w:rsidP="00A960E9">
      <w:pPr>
        <w:ind w:left="-5" w:right="35"/>
      </w:pPr>
      <w:r>
        <w:t xml:space="preserve">................................................................................................................................................... </w:t>
      </w:r>
    </w:p>
    <w:p w14:paraId="463A386E" w14:textId="77777777" w:rsidR="00A960E9" w:rsidRDefault="00A960E9" w:rsidP="00A960E9">
      <w:pPr>
        <w:ind w:left="-5" w:right="35"/>
      </w:pPr>
    </w:p>
    <w:p w14:paraId="69078D9B" w14:textId="77777777" w:rsidR="00A960E9" w:rsidRDefault="00A960E9" w:rsidP="00A960E9">
      <w:pPr>
        <w:ind w:left="-5" w:right="35"/>
      </w:pPr>
      <w:r>
        <w:t xml:space="preserve">................................................................................................................................................... </w:t>
      </w:r>
    </w:p>
    <w:p w14:paraId="17140EEF" w14:textId="77777777" w:rsidR="00A960E9" w:rsidRDefault="00A960E9" w:rsidP="00A960E9">
      <w:pPr>
        <w:ind w:left="-5" w:right="35"/>
      </w:pPr>
    </w:p>
    <w:p w14:paraId="64804207" w14:textId="56F52EDF" w:rsidR="00A960E9" w:rsidRDefault="00A960E9" w:rsidP="00A960E9">
      <w:pPr>
        <w:ind w:left="-5" w:right="35"/>
      </w:pPr>
      <w:r>
        <w:t xml:space="preserve">................................................................................................................................................... </w:t>
      </w:r>
    </w:p>
    <w:p w14:paraId="3AC77594" w14:textId="77777777" w:rsidR="00A960E9" w:rsidRDefault="00A960E9" w:rsidP="00A960E9">
      <w:pPr>
        <w:ind w:left="-5" w:right="35"/>
      </w:pPr>
    </w:p>
    <w:p w14:paraId="6AF1F29A" w14:textId="47023566" w:rsidR="00A960E9" w:rsidRDefault="00A960E9" w:rsidP="00A960E9">
      <w:pPr>
        <w:ind w:left="-5" w:right="35"/>
      </w:pPr>
      <w:r>
        <w:t xml:space="preserve">................................................................................................................................................... </w:t>
      </w:r>
    </w:p>
    <w:p w14:paraId="5D1135C5" w14:textId="77777777" w:rsidR="00A960E9" w:rsidRDefault="00A960E9" w:rsidP="00A960E9">
      <w:pPr>
        <w:ind w:left="-5" w:right="35"/>
      </w:pPr>
    </w:p>
    <w:p w14:paraId="696175D2" w14:textId="3A836046" w:rsidR="00A960E9" w:rsidRDefault="00A960E9" w:rsidP="00A960E9">
      <w:pPr>
        <w:ind w:left="-5" w:right="35"/>
      </w:pPr>
      <w:r>
        <w:t xml:space="preserve">................................................................................................................................................... </w:t>
      </w:r>
    </w:p>
    <w:p w14:paraId="3DC2D68C" w14:textId="77777777" w:rsidR="00A960E9" w:rsidRDefault="00A960E9" w:rsidP="00A960E9">
      <w:pPr>
        <w:ind w:left="-5" w:right="35"/>
      </w:pPr>
    </w:p>
    <w:p w14:paraId="77E8E267" w14:textId="099BEC3F" w:rsidR="00A960E9" w:rsidRDefault="00A960E9" w:rsidP="00A960E9">
      <w:pPr>
        <w:ind w:left="-5" w:right="35"/>
      </w:pPr>
      <w:r>
        <w:t xml:space="preserve">................................................................................................................................................... </w:t>
      </w:r>
    </w:p>
    <w:p w14:paraId="7AC1489A" w14:textId="77777777" w:rsidR="00A960E9" w:rsidRDefault="00A960E9" w:rsidP="00A960E9">
      <w:pPr>
        <w:ind w:left="-5" w:right="35"/>
      </w:pPr>
    </w:p>
    <w:p w14:paraId="1AAD9C49" w14:textId="255CF8CB" w:rsidR="00A960E9" w:rsidRDefault="00CC5CC2" w:rsidP="00A960E9">
      <w:pPr>
        <w:ind w:left="-5" w:right="35"/>
      </w:pPr>
      <w:r>
        <w:t>...................................................................................................................................................</w:t>
      </w:r>
    </w:p>
    <w:p w14:paraId="2CC4CB1E" w14:textId="77777777" w:rsidR="00A960E9" w:rsidRDefault="00A960E9">
      <w:pPr>
        <w:spacing w:after="230" w:line="259" w:lineRule="auto"/>
        <w:rPr>
          <w:b/>
        </w:rPr>
      </w:pPr>
    </w:p>
    <w:p w14:paraId="61DF7FCE" w14:textId="2DAEFA4B" w:rsidR="00CC5CC2" w:rsidRDefault="00CC5CC2">
      <w:pPr>
        <w:spacing w:after="230" w:line="259" w:lineRule="auto"/>
      </w:pPr>
      <w:r>
        <w:rPr>
          <w:b/>
        </w:rPr>
        <w:t xml:space="preserve">ACHTUNG: </w:t>
      </w:r>
    </w:p>
    <w:p w14:paraId="5636E20B" w14:textId="77777777" w:rsidR="00CC5CC2" w:rsidRDefault="00CC5CC2">
      <w:pPr>
        <w:spacing w:after="113" w:line="359" w:lineRule="auto"/>
        <w:rPr>
          <w:b/>
        </w:rPr>
      </w:pPr>
      <w:r>
        <w:rPr>
          <w:b/>
        </w:rPr>
        <w:t xml:space="preserve">Das Ortungsprotokoll verliert nach Ablauf von 14 Kalendertagen seine Gültigkeit, wenn die ausgewiesenen Arbeiten im betroffenen Abschnitt nicht innerhalb dieser Frist begonnen wurden! </w:t>
      </w:r>
    </w:p>
    <w:p w14:paraId="128AA288" w14:textId="77777777" w:rsidR="00CC5CC2" w:rsidRDefault="00CC5CC2">
      <w:pPr>
        <w:spacing w:after="160" w:line="259" w:lineRule="auto"/>
        <w:rPr>
          <w:b/>
        </w:rPr>
      </w:pPr>
      <w:r>
        <w:rPr>
          <w:b/>
        </w:rPr>
        <w:br w:type="page"/>
      </w:r>
    </w:p>
    <w:p w14:paraId="6B89E969" w14:textId="77777777" w:rsidR="00CC5CC2" w:rsidRDefault="00CC5CC2" w:rsidP="00FB07EE">
      <w:pPr>
        <w:tabs>
          <w:tab w:val="left" w:pos="4942"/>
        </w:tabs>
        <w:spacing w:line="23" w:lineRule="atLeast"/>
        <w:ind w:left="-5" w:right="35"/>
      </w:pPr>
      <w:r>
        <w:lastRenderedPageBreak/>
        <w:t>Lokale Einweisung durchgeführt durch:</w:t>
      </w:r>
      <w:r>
        <w:tab/>
        <w:t>Lokale Einweisung und Hinweise anerkannt</w:t>
      </w:r>
    </w:p>
    <w:p w14:paraId="3C1DEB48" w14:textId="77777777" w:rsidR="004E0F73" w:rsidRDefault="004E0F73" w:rsidP="00FB07EE">
      <w:pPr>
        <w:tabs>
          <w:tab w:val="left" w:pos="4942"/>
        </w:tabs>
        <w:spacing w:line="23" w:lineRule="atLeast"/>
        <w:ind w:left="-17" w:right="34"/>
      </w:pPr>
    </w:p>
    <w:p w14:paraId="02ABA32F" w14:textId="77777777" w:rsidR="004E0F73" w:rsidRDefault="004E0F73" w:rsidP="00FB07EE">
      <w:pPr>
        <w:tabs>
          <w:tab w:val="left" w:pos="4942"/>
        </w:tabs>
        <w:spacing w:line="23" w:lineRule="atLeast"/>
        <w:ind w:left="-17" w:right="34"/>
      </w:pPr>
    </w:p>
    <w:p w14:paraId="100269C5" w14:textId="626536ED" w:rsidR="004E0F73" w:rsidRDefault="004E0F73" w:rsidP="000F3492">
      <w:pPr>
        <w:tabs>
          <w:tab w:val="left" w:pos="4962"/>
        </w:tabs>
        <w:ind w:left="-17"/>
      </w:pPr>
      <w:r>
        <w:t>...............................................................</w:t>
      </w:r>
      <w:r>
        <w:tab/>
        <w:t xml:space="preserve">............................................................... </w:t>
      </w:r>
    </w:p>
    <w:p w14:paraId="24CC4F37" w14:textId="28CA6650" w:rsidR="00CC5CC2" w:rsidRDefault="00CC5CC2" w:rsidP="00FB07EE">
      <w:pPr>
        <w:tabs>
          <w:tab w:val="left" w:pos="4942"/>
        </w:tabs>
        <w:spacing w:line="23" w:lineRule="atLeast"/>
        <w:ind w:left="-17" w:right="34"/>
      </w:pPr>
      <w:r>
        <w:t>Organisatorische Einheit der Autobahn:</w:t>
      </w:r>
      <w:r>
        <w:tab/>
        <w:t>durch</w:t>
      </w:r>
      <w:r w:rsidRPr="00FB07EE">
        <w:t xml:space="preserve"> </w:t>
      </w:r>
      <w:r>
        <w:t xml:space="preserve">Firma: </w:t>
      </w:r>
    </w:p>
    <w:p w14:paraId="4D07C460" w14:textId="77777777" w:rsidR="00CC5CC2" w:rsidRDefault="00CC5CC2">
      <w:pPr>
        <w:tabs>
          <w:tab w:val="center" w:pos="4249"/>
          <w:tab w:val="center" w:pos="5242"/>
        </w:tabs>
        <w:ind w:left="-15"/>
      </w:pPr>
    </w:p>
    <w:p w14:paraId="449B40BB" w14:textId="77777777" w:rsidR="004E0F73" w:rsidRDefault="004E0F73">
      <w:pPr>
        <w:tabs>
          <w:tab w:val="center" w:pos="4249"/>
          <w:tab w:val="center" w:pos="5242"/>
        </w:tabs>
        <w:ind w:left="-15"/>
      </w:pPr>
    </w:p>
    <w:p w14:paraId="18407EF2" w14:textId="77777777" w:rsidR="000F3492" w:rsidRDefault="000F3492" w:rsidP="000F3492">
      <w:pPr>
        <w:tabs>
          <w:tab w:val="left" w:pos="4962"/>
        </w:tabs>
        <w:ind w:left="-17"/>
      </w:pPr>
      <w:r>
        <w:t>...............................................................</w:t>
      </w:r>
      <w:r>
        <w:tab/>
        <w:t xml:space="preserve">............................................................... </w:t>
      </w:r>
    </w:p>
    <w:p w14:paraId="72B64328" w14:textId="77777777" w:rsidR="00CC5CC2" w:rsidRDefault="00CC5CC2" w:rsidP="00FB07EE">
      <w:pPr>
        <w:tabs>
          <w:tab w:val="left" w:pos="4942"/>
        </w:tabs>
        <w:spacing w:line="276" w:lineRule="auto"/>
        <w:ind w:left="-17" w:right="34"/>
      </w:pPr>
      <w:r>
        <w:t xml:space="preserve">Name in Druckbuchstaben der </w:t>
      </w:r>
      <w:r>
        <w:tab/>
        <w:t xml:space="preserve">Name in Druckbuchstaben </w:t>
      </w:r>
    </w:p>
    <w:p w14:paraId="553B5043" w14:textId="77777777" w:rsidR="00CC5CC2" w:rsidRDefault="00CC5CC2" w:rsidP="00FB07EE">
      <w:pPr>
        <w:tabs>
          <w:tab w:val="left" w:pos="4942"/>
        </w:tabs>
        <w:spacing w:line="276" w:lineRule="auto"/>
        <w:ind w:left="-17" w:right="34"/>
      </w:pPr>
      <w:r>
        <w:t>der einweisenden Person:</w:t>
      </w:r>
      <w:r>
        <w:tab/>
        <w:t xml:space="preserve">eingewiesenen Person:  </w:t>
      </w:r>
    </w:p>
    <w:p w14:paraId="5F83088F" w14:textId="77777777" w:rsidR="00CC5CC2" w:rsidRDefault="00CC5CC2">
      <w:pPr>
        <w:spacing w:after="110" w:line="259" w:lineRule="auto"/>
      </w:pPr>
    </w:p>
    <w:p w14:paraId="0CE430DE" w14:textId="77777777" w:rsidR="000F3492" w:rsidRDefault="000F3492" w:rsidP="000F3492">
      <w:pPr>
        <w:tabs>
          <w:tab w:val="left" w:pos="4962"/>
        </w:tabs>
        <w:ind w:left="-17"/>
      </w:pPr>
      <w:r>
        <w:t>...............................................................</w:t>
      </w:r>
      <w:r>
        <w:tab/>
        <w:t xml:space="preserve">............................................................... </w:t>
      </w:r>
    </w:p>
    <w:p w14:paraId="4220FE9F" w14:textId="77777777" w:rsidR="00CC5CC2" w:rsidRDefault="00CC5CC2" w:rsidP="003D0FEA">
      <w:pPr>
        <w:tabs>
          <w:tab w:val="left" w:pos="4942"/>
        </w:tabs>
        <w:spacing w:line="480" w:lineRule="auto"/>
        <w:ind w:left="-6" w:right="34" w:hanging="11"/>
      </w:pPr>
      <w:r>
        <w:t>Ort u. Datum:</w:t>
      </w:r>
      <w:r>
        <w:tab/>
        <w:t xml:space="preserve">Ort u. Datum: </w:t>
      </w:r>
    </w:p>
    <w:p w14:paraId="3CF68C28" w14:textId="6D5E87BD" w:rsidR="00CC5CC2" w:rsidRDefault="00CC5CC2">
      <w:pPr>
        <w:spacing w:after="232" w:line="259" w:lineRule="auto"/>
      </w:pPr>
    </w:p>
    <w:p w14:paraId="596B9E91" w14:textId="77777777" w:rsidR="00CC5CC2" w:rsidRDefault="00CC5CC2">
      <w:pPr>
        <w:spacing w:after="230" w:line="259" w:lineRule="auto"/>
      </w:pPr>
      <w:r>
        <w:t xml:space="preserve"> </w:t>
      </w:r>
    </w:p>
    <w:p w14:paraId="10AEF7D2" w14:textId="77777777" w:rsidR="00CC5CC2" w:rsidRDefault="00CC5CC2">
      <w:pPr>
        <w:spacing w:after="247" w:line="259" w:lineRule="auto"/>
      </w:pPr>
      <w:r>
        <w:t xml:space="preserve"> </w:t>
      </w:r>
    </w:p>
    <w:p w14:paraId="68CEF219" w14:textId="77777777" w:rsidR="000F3492" w:rsidRDefault="000F3492" w:rsidP="005779F1">
      <w:pPr>
        <w:tabs>
          <w:tab w:val="left" w:pos="4962"/>
        </w:tabs>
        <w:ind w:left="-17"/>
      </w:pPr>
      <w:r>
        <w:t>...............................................................</w:t>
      </w:r>
      <w:r>
        <w:tab/>
        <w:t xml:space="preserve">............................................................... </w:t>
      </w:r>
    </w:p>
    <w:p w14:paraId="18BFCE74" w14:textId="03A50070" w:rsidR="00CC5CC2" w:rsidRDefault="00CC5CC2" w:rsidP="005779F1">
      <w:pPr>
        <w:tabs>
          <w:tab w:val="left" w:pos="4970"/>
        </w:tabs>
        <w:ind w:left="-15"/>
      </w:pPr>
      <w:r>
        <w:t>Firmenstempel/Unterschrift</w:t>
      </w:r>
      <w:r>
        <w:tab/>
        <w:t xml:space="preserve">Firmenstempel/Unterschrift </w:t>
      </w:r>
    </w:p>
    <w:p w14:paraId="115FF8E2" w14:textId="77777777" w:rsidR="00CC5CC2" w:rsidRDefault="00CC5CC2">
      <w:pPr>
        <w:spacing w:after="160" w:line="259" w:lineRule="auto"/>
      </w:pPr>
      <w:r>
        <w:br w:type="page"/>
      </w:r>
    </w:p>
    <w:p w14:paraId="29DBA72E" w14:textId="77777777" w:rsidR="00CC5CC2" w:rsidRDefault="00CC5CC2">
      <w:pPr>
        <w:pStyle w:val="berschrift1"/>
        <w:spacing w:after="219"/>
        <w:ind w:left="-5"/>
      </w:pPr>
      <w:r>
        <w:rPr>
          <w:sz w:val="18"/>
        </w:rPr>
        <w:lastRenderedPageBreak/>
        <w:t>Anlage 4: Hinweispapier für Arbeiten an beeinflussten Kabelanlagen</w:t>
      </w:r>
      <w:r>
        <w:rPr>
          <w:b w:val="0"/>
          <w:i/>
          <w:color w:val="44546A"/>
          <w:sz w:val="18"/>
        </w:rPr>
        <w:t xml:space="preserve"> </w:t>
      </w:r>
    </w:p>
    <w:p w14:paraId="6AA96893" w14:textId="77777777" w:rsidR="00CC5CC2" w:rsidRDefault="00CC5CC2">
      <w:pPr>
        <w:pStyle w:val="berschrift4"/>
        <w:spacing w:after="241" w:line="249" w:lineRule="auto"/>
        <w:ind w:left="10" w:right="54"/>
      </w:pPr>
      <w:r>
        <w:t xml:space="preserve">Hinweispapier für Arbeiten an beeinflussten Kabelanlagen </w:t>
      </w:r>
    </w:p>
    <w:p w14:paraId="001DB994" w14:textId="77777777" w:rsidR="00CC5CC2" w:rsidRDefault="00CC5CC2">
      <w:pPr>
        <w:spacing w:after="154" w:line="359" w:lineRule="auto"/>
        <w:ind w:left="-5" w:right="35"/>
      </w:pPr>
      <w:r>
        <w:t xml:space="preserve">Die nachstehend benannten Punkte dienen ergänzend zu den ohnehin bekannten und allgemein anerkannten Regeln der Technik. </w:t>
      </w:r>
    </w:p>
    <w:p w14:paraId="0F652501" w14:textId="77777777" w:rsidR="00CC5CC2" w:rsidRDefault="00CC5CC2" w:rsidP="00CC5CC2">
      <w:pPr>
        <w:widowControl/>
        <w:numPr>
          <w:ilvl w:val="0"/>
          <w:numId w:val="38"/>
        </w:numPr>
        <w:spacing w:after="138" w:line="268" w:lineRule="auto"/>
        <w:ind w:right="35" w:hanging="360"/>
        <w:jc w:val="both"/>
      </w:pPr>
      <w:r>
        <w:t>Körperbedeckung sichern, keine unbedeckten Arme!</w:t>
      </w:r>
    </w:p>
    <w:p w14:paraId="364960B8" w14:textId="77777777" w:rsidR="00CC5CC2" w:rsidRDefault="00CC5CC2" w:rsidP="00CC5CC2">
      <w:pPr>
        <w:widowControl/>
        <w:numPr>
          <w:ilvl w:val="0"/>
          <w:numId w:val="38"/>
        </w:numPr>
        <w:spacing w:after="136" w:line="268" w:lineRule="auto"/>
        <w:ind w:right="35" w:hanging="360"/>
        <w:jc w:val="both"/>
      </w:pPr>
      <w:r>
        <w:t>Isolierendes, trockenes Schuhwerk tragen!</w:t>
      </w:r>
    </w:p>
    <w:p w14:paraId="38105462" w14:textId="77777777" w:rsidR="00CC5CC2" w:rsidRDefault="00CC5CC2" w:rsidP="00CC5CC2">
      <w:pPr>
        <w:widowControl/>
        <w:numPr>
          <w:ilvl w:val="0"/>
          <w:numId w:val="38"/>
        </w:numPr>
        <w:spacing w:after="139" w:line="268" w:lineRule="auto"/>
        <w:ind w:right="35" w:hanging="360"/>
        <w:jc w:val="both"/>
      </w:pPr>
      <w:r>
        <w:t>Standortisolierung sichern (Fußmatte)!</w:t>
      </w:r>
    </w:p>
    <w:p w14:paraId="658201F9" w14:textId="77777777" w:rsidR="00CC5CC2" w:rsidRDefault="00CC5CC2" w:rsidP="00CC5CC2">
      <w:pPr>
        <w:widowControl/>
        <w:numPr>
          <w:ilvl w:val="0"/>
          <w:numId w:val="38"/>
        </w:numPr>
        <w:spacing w:after="139" w:line="268" w:lineRule="auto"/>
        <w:ind w:right="35" w:hanging="360"/>
        <w:jc w:val="both"/>
      </w:pPr>
      <w:r>
        <w:t>Isolierung des Kabelendgestelles prüfen, bevor Arbeiten am Kabelendgestell begonnen werden!</w:t>
      </w:r>
    </w:p>
    <w:p w14:paraId="4792AD82" w14:textId="77777777" w:rsidR="00CC5CC2" w:rsidRDefault="00CC5CC2" w:rsidP="00CC5CC2">
      <w:pPr>
        <w:widowControl/>
        <w:numPr>
          <w:ilvl w:val="0"/>
          <w:numId w:val="38"/>
        </w:numPr>
        <w:spacing w:after="33" w:line="360" w:lineRule="auto"/>
        <w:ind w:right="35" w:hanging="360"/>
        <w:jc w:val="both"/>
      </w:pPr>
      <w:r>
        <w:t>Geerdete Komponenten im Handbereich (z.B. Geräte der Schutzklasse 1) entfernen oder isolierend abdecken (z.B. Rohrleitungen, Heizkörper)!</w:t>
      </w:r>
    </w:p>
    <w:p w14:paraId="61173E53" w14:textId="77777777" w:rsidR="00CC5CC2" w:rsidRDefault="00CC5CC2" w:rsidP="00CC5CC2">
      <w:pPr>
        <w:widowControl/>
        <w:numPr>
          <w:ilvl w:val="0"/>
          <w:numId w:val="38"/>
        </w:numPr>
        <w:spacing w:after="34" w:line="359" w:lineRule="auto"/>
        <w:ind w:right="35" w:hanging="360"/>
        <w:jc w:val="both"/>
      </w:pPr>
      <w:r>
        <w:t>Unbeabsichtigtes gleichzeitiges Berühren beeinflusster Objekte und geerdeter Metallelemente wirksam verhindern!</w:t>
      </w:r>
    </w:p>
    <w:p w14:paraId="53BED7C8" w14:textId="77777777" w:rsidR="00CC5CC2" w:rsidRDefault="00CC5CC2" w:rsidP="00CC5CC2">
      <w:pPr>
        <w:widowControl/>
        <w:numPr>
          <w:ilvl w:val="0"/>
          <w:numId w:val="38"/>
        </w:numPr>
        <w:spacing w:after="138" w:line="268" w:lineRule="auto"/>
        <w:ind w:right="35" w:hanging="360"/>
        <w:jc w:val="both"/>
      </w:pPr>
      <w:r>
        <w:t>Direktschaltungen zwischen ankommenden und abgehenden Außenkabeln, ohne Trennüberträger, sind ausnahmslos untersagt.</w:t>
      </w:r>
    </w:p>
    <w:p w14:paraId="5B69077E" w14:textId="77777777" w:rsidR="00CC5CC2" w:rsidRDefault="00CC5CC2" w:rsidP="00CC5CC2">
      <w:pPr>
        <w:widowControl/>
        <w:numPr>
          <w:ilvl w:val="0"/>
          <w:numId w:val="38"/>
        </w:numPr>
        <w:spacing w:after="139" w:line="268" w:lineRule="auto"/>
        <w:ind w:right="35" w:hanging="360"/>
        <w:jc w:val="both"/>
      </w:pPr>
      <w:r>
        <w:t>Vorsicht! Spannungsdifferenz zwischen Adern des ankommenden und des abgehenden Kabels.</w:t>
      </w:r>
    </w:p>
    <w:p w14:paraId="675165EE" w14:textId="77777777" w:rsidR="00CC5CC2" w:rsidRDefault="00CC5CC2" w:rsidP="00CC5CC2">
      <w:pPr>
        <w:widowControl/>
        <w:numPr>
          <w:ilvl w:val="0"/>
          <w:numId w:val="38"/>
        </w:numPr>
        <w:spacing w:after="139" w:line="268" w:lineRule="auto"/>
        <w:ind w:right="35" w:hanging="360"/>
        <w:jc w:val="both"/>
      </w:pPr>
      <w:r>
        <w:t>Beim Löten am Endverschluss des Kabelendgestelles keine geerdeten Lötkolben verwenden.</w:t>
      </w:r>
    </w:p>
    <w:p w14:paraId="38C050A6" w14:textId="77777777" w:rsidR="00CC5CC2" w:rsidRDefault="00CC5CC2" w:rsidP="00CC5CC2">
      <w:pPr>
        <w:widowControl/>
        <w:numPr>
          <w:ilvl w:val="0"/>
          <w:numId w:val="38"/>
        </w:numPr>
        <w:spacing w:after="34" w:line="359" w:lineRule="auto"/>
        <w:ind w:right="35" w:hanging="360"/>
        <w:jc w:val="both"/>
      </w:pPr>
      <w:r>
        <w:t>Bei Messungen am Kabelabschlussgestell nur schutzisolierte Messgeräte verwenden. Geräte der Schutzklasse I müssen über einen Trenntransformator betrieben werden.</w:t>
      </w:r>
    </w:p>
    <w:p w14:paraId="44E2CD71" w14:textId="77777777" w:rsidR="00CC5CC2" w:rsidRDefault="00CC5CC2" w:rsidP="00CC5CC2">
      <w:pPr>
        <w:widowControl/>
        <w:numPr>
          <w:ilvl w:val="0"/>
          <w:numId w:val="38"/>
        </w:numPr>
        <w:spacing w:after="136" w:line="268" w:lineRule="auto"/>
        <w:ind w:right="35" w:hanging="360"/>
        <w:jc w:val="both"/>
      </w:pPr>
      <w:r>
        <w:t>Montagearbeiten im Außenbereich möglichst nur bei trockener Witterung ausführen.</w:t>
      </w:r>
    </w:p>
    <w:p w14:paraId="4BF0396C" w14:textId="77777777" w:rsidR="00CC5CC2" w:rsidRDefault="00CC5CC2" w:rsidP="00CC5CC2">
      <w:pPr>
        <w:widowControl/>
        <w:numPr>
          <w:ilvl w:val="0"/>
          <w:numId w:val="38"/>
        </w:numPr>
        <w:spacing w:after="139" w:line="268" w:lineRule="auto"/>
        <w:ind w:right="35" w:hanging="360"/>
        <w:jc w:val="both"/>
      </w:pPr>
      <w:r>
        <w:t>Bei feuchter Witterung geräumiges Zelt aufbauen und Arbeitsbereich wirksam trocknen.</w:t>
      </w:r>
    </w:p>
    <w:p w14:paraId="59D7C81D" w14:textId="77777777" w:rsidR="00CC5CC2" w:rsidRDefault="00CC5CC2" w:rsidP="00CC5CC2">
      <w:pPr>
        <w:widowControl/>
        <w:numPr>
          <w:ilvl w:val="0"/>
          <w:numId w:val="38"/>
        </w:numPr>
        <w:spacing w:after="34" w:line="359" w:lineRule="auto"/>
        <w:ind w:right="35" w:hanging="360"/>
        <w:jc w:val="both"/>
      </w:pPr>
      <w:r>
        <w:t>Bei extremen Bedingungen, z.B. Sturm oder Eisregen oder anderen Bedingungen, die zu Schäden an der Hochspannungsleitung führen können, Arbeiten sofort einstellen und Baugrube sichern.</w:t>
      </w:r>
    </w:p>
    <w:p w14:paraId="4624DF3F" w14:textId="77777777" w:rsidR="00CC5CC2" w:rsidRDefault="00CC5CC2" w:rsidP="00CC5CC2">
      <w:pPr>
        <w:widowControl/>
        <w:numPr>
          <w:ilvl w:val="0"/>
          <w:numId w:val="38"/>
        </w:numPr>
        <w:spacing w:after="34" w:line="359" w:lineRule="auto"/>
        <w:ind w:right="35" w:hanging="360"/>
        <w:jc w:val="both"/>
      </w:pPr>
      <w:r>
        <w:t>Wasser aus Baugrubensohle vollständig abpumpen, Holzbohlen einlegen und isolierende Fußmatten auslegen, evtl. mehrlagig.</w:t>
      </w:r>
    </w:p>
    <w:p w14:paraId="0F953E25" w14:textId="77777777" w:rsidR="00CC5CC2" w:rsidRDefault="00CC5CC2" w:rsidP="00CC5CC2">
      <w:pPr>
        <w:widowControl/>
        <w:numPr>
          <w:ilvl w:val="0"/>
          <w:numId w:val="38"/>
        </w:numPr>
        <w:spacing w:after="139" w:line="268" w:lineRule="auto"/>
        <w:ind w:right="35" w:hanging="360"/>
        <w:jc w:val="both"/>
      </w:pPr>
      <w:r>
        <w:t>Isolierende Handschuhe und Stiefel (geprüft nach VDE 1000 V) benutzen!</w:t>
      </w:r>
    </w:p>
    <w:p w14:paraId="6B7DC524" w14:textId="77777777" w:rsidR="00CC5CC2" w:rsidRDefault="00CC5CC2" w:rsidP="00CC5CC2">
      <w:pPr>
        <w:widowControl/>
        <w:numPr>
          <w:ilvl w:val="0"/>
          <w:numId w:val="38"/>
        </w:numPr>
        <w:spacing w:after="35" w:line="359" w:lineRule="auto"/>
        <w:ind w:right="35" w:hanging="360"/>
        <w:jc w:val="both"/>
      </w:pPr>
      <w:r>
        <w:t>Den Aluminiummantel des Streckenkabels zu keiner Zeit elektrisch unterbrechen, insbesondere beim Öffnen von Kabelmuffen! Die Beeinflussungsspannung auf den Kabeladern erhöht sich sofort wesentlich (bis zu 20-fach), wenn der Reduktionsschutzmantel unwirksam wird - Gefahr für Technik und Leben!</w:t>
      </w:r>
    </w:p>
    <w:p w14:paraId="5300DCA7" w14:textId="77777777" w:rsidR="00CC5CC2" w:rsidRDefault="00CC5CC2" w:rsidP="00CC5CC2">
      <w:pPr>
        <w:widowControl/>
        <w:numPr>
          <w:ilvl w:val="0"/>
          <w:numId w:val="38"/>
        </w:numPr>
        <w:spacing w:after="34" w:line="359" w:lineRule="auto"/>
        <w:ind w:right="35" w:hanging="360"/>
        <w:jc w:val="both"/>
      </w:pPr>
      <w:r>
        <w:t xml:space="preserve">Den metallischen Kabelmantel und die Mantelverbindungsleitung, während der </w:t>
      </w:r>
      <w:proofErr w:type="spellStart"/>
      <w:r>
        <w:t>Spleißarbeiten</w:t>
      </w:r>
      <w:proofErr w:type="spellEnd"/>
      <w:r>
        <w:t xml:space="preserve"> isolierend abdecken, um unbeabsichtigtes Berühren zu verhindern.</w:t>
      </w:r>
    </w:p>
    <w:p w14:paraId="631DE621" w14:textId="77777777" w:rsidR="00CC5CC2" w:rsidRDefault="00CC5CC2" w:rsidP="00CC5CC2">
      <w:pPr>
        <w:widowControl/>
        <w:numPr>
          <w:ilvl w:val="0"/>
          <w:numId w:val="38"/>
        </w:numPr>
        <w:spacing w:after="34" w:line="359" w:lineRule="auto"/>
        <w:ind w:right="35" w:hanging="360"/>
        <w:jc w:val="both"/>
      </w:pPr>
      <w:r>
        <w:lastRenderedPageBreak/>
        <w:t>Bei Kabelschäden keine abweichenden Kabeltypen einbauen, auch wenn es sich nur um kurze Längen handelt! Bei Kabelunterbrechung (z.B. durch Baggerarbeiten) besteht Gefahr, weil die Beeinflussungsspannung nicht abschaltbar ist. Der Monteur (nur erfahrenes Personal) muss bei Einhaltung aller Körperschutzmaßnahmen zuerst die getrennten Kabelmäntel verbinden. Dabei dürfen nie die Metallenden beider Kabelenden gleichzeitig berührt werden. Es können Lichtbögen auftreten – daher besondere Vorsicht und Schutzbrille tragen!</w:t>
      </w:r>
    </w:p>
    <w:p w14:paraId="0D127CAC" w14:textId="77777777" w:rsidR="00CC5CC2" w:rsidRDefault="00CC5CC2" w:rsidP="00CC5CC2">
      <w:pPr>
        <w:widowControl/>
        <w:numPr>
          <w:ilvl w:val="0"/>
          <w:numId w:val="38"/>
        </w:numPr>
        <w:spacing w:after="121" w:line="359" w:lineRule="auto"/>
        <w:ind w:right="35" w:hanging="360"/>
        <w:jc w:val="both"/>
      </w:pPr>
      <w:r>
        <w:t>Die Dienstvorschrift Leitung und Kabel (</w:t>
      </w:r>
      <w:proofErr w:type="spellStart"/>
      <w:r>
        <w:t>Dlk</w:t>
      </w:r>
      <w:proofErr w:type="spellEnd"/>
      <w:r>
        <w:t>-Vorschriften) (</w:t>
      </w:r>
      <w:proofErr w:type="spellStart"/>
      <w:r>
        <w:t>Dlk</w:t>
      </w:r>
      <w:proofErr w:type="spellEnd"/>
      <w:r>
        <w:t xml:space="preserve"> 1.010.001 t „Schutzmaßnahmen bei Arbeiten an starkstrombeeinflussten Fernmelde- und Signalkabelanlagen – Montageanweisung“ und die </w:t>
      </w:r>
      <w:proofErr w:type="spellStart"/>
      <w:r>
        <w:t>Dlk</w:t>
      </w:r>
      <w:proofErr w:type="spellEnd"/>
      <w:r>
        <w:t xml:space="preserve"> 1.010.025 t „Montageanweisung für Streckenfernmeldekabel mit AL-Mantel), sowie die DIN VDE 0100- Vorschriften, speziell DIN 0100-410 Anhang C 1 („Nicht leitende Umgebung“) sind einzuhalten.</w:t>
      </w:r>
    </w:p>
    <w:p w14:paraId="19458F8E" w14:textId="77777777" w:rsidR="00CC5CC2" w:rsidRDefault="00CC5CC2">
      <w:pPr>
        <w:spacing w:line="259" w:lineRule="auto"/>
        <w:jc w:val="right"/>
        <w:sectPr w:rsidR="00CC5CC2" w:rsidSect="005C6C50">
          <w:headerReference w:type="even" r:id="rId38"/>
          <w:headerReference w:type="default" r:id="rId39"/>
          <w:footerReference w:type="even" r:id="rId40"/>
          <w:footerReference w:type="default" r:id="rId41"/>
          <w:footerReference w:type="first" r:id="rId42"/>
          <w:endnotePr>
            <w:numFmt w:val="decimal"/>
          </w:endnotePr>
          <w:pgSz w:w="11905" w:h="16837"/>
          <w:pgMar w:top="993" w:right="1440" w:bottom="993" w:left="1440" w:header="567" w:footer="561" w:gutter="0"/>
          <w:pgNumType w:start="1"/>
          <w:cols w:space="720"/>
          <w:formProt w:val="0"/>
          <w:noEndnote/>
        </w:sectPr>
      </w:pPr>
    </w:p>
    <w:p w14:paraId="1CA0EF7D" w14:textId="77777777" w:rsidR="00CC5CC2" w:rsidRDefault="00CC5CC2">
      <w:pPr>
        <w:spacing w:line="259" w:lineRule="auto"/>
        <w:jc w:val="right"/>
      </w:pPr>
    </w:p>
    <w:p w14:paraId="3C8CE775" w14:textId="0D2CF430" w:rsidR="00C93536" w:rsidRPr="000D7C91" w:rsidRDefault="00C93536">
      <w:pPr>
        <w:rPr>
          <w:rFonts w:cs="Arial"/>
          <w:sz w:val="20"/>
        </w:rPr>
      </w:pPr>
    </w:p>
    <w:sectPr w:rsidR="00C93536" w:rsidRPr="000D7C91" w:rsidSect="00300DED">
      <w:footnotePr>
        <w:numRestart w:val="eachPage"/>
      </w:footnotePr>
      <w:pgSz w:w="11906" w:h="16838" w:code="9"/>
      <w:pgMar w:top="794" w:right="1366" w:bottom="1134" w:left="1418" w:header="720" w:footer="17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79488" w14:textId="77777777" w:rsidR="00253016" w:rsidRDefault="00253016">
      <w:r>
        <w:separator/>
      </w:r>
    </w:p>
  </w:endnote>
  <w:endnote w:type="continuationSeparator" w:id="0">
    <w:p w14:paraId="08E9621E" w14:textId="77777777" w:rsidR="00253016" w:rsidRDefault="00253016">
      <w:r>
        <w:continuationSeparator/>
      </w:r>
    </w:p>
  </w:endnote>
  <w:endnote w:type="continuationNotice" w:id="1">
    <w:p w14:paraId="765FFB83" w14:textId="77777777" w:rsidR="00F92F50" w:rsidRDefault="00F92F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CE793" w14:textId="77777777" w:rsidR="00D80A8A" w:rsidRDefault="00D80A8A">
    <w:pPr>
      <w:framePr w:wrap="around" w:vAnchor="text" w:hAnchor="margin" w:xAlign="center" w:y="1"/>
    </w:pPr>
    <w:r>
      <w:fldChar w:fldCharType="begin"/>
    </w:r>
    <w:r>
      <w:instrText xml:space="preserve">PAGE  </w:instrText>
    </w:r>
    <w:r>
      <w:fldChar w:fldCharType="separate"/>
    </w:r>
    <w:r>
      <w:rPr>
        <w:noProof/>
      </w:rPr>
      <w:t>30</w:t>
    </w:r>
    <w:r>
      <w:fldChar w:fldCharType="end"/>
    </w:r>
  </w:p>
  <w:p w14:paraId="3C8CE794" w14:textId="77777777" w:rsidR="00D80A8A" w:rsidRDefault="00D80A8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CE795" w14:textId="6E8A3D5C" w:rsidR="00D80A8A" w:rsidRPr="003C2189" w:rsidRDefault="003C2189" w:rsidP="003C2189">
    <w:pPr>
      <w:pStyle w:val="Fuzeile"/>
      <w:jc w:val="right"/>
    </w:pPr>
    <w:r>
      <w:t xml:space="preserve">Seite </w:t>
    </w:r>
    <w:r>
      <w:fldChar w:fldCharType="begin"/>
    </w:r>
    <w:r>
      <w:instrText xml:space="preserve"> PAGE   \* MERGEFORMAT </w:instrText>
    </w:r>
    <w:r>
      <w:fldChar w:fldCharType="separate"/>
    </w:r>
    <w:r>
      <w:rPr>
        <w:noProof/>
      </w:rPr>
      <w:t>1</w:t>
    </w:r>
    <w:r>
      <w:fldChar w:fldCharType="end"/>
    </w:r>
    <w:r>
      <w:t xml:space="preserve"> von </w:t>
    </w:r>
    <w:fldSimple w:instr=" SECTIONPAGES   \* MERGEFORMAT ">
      <w:r w:rsidR="0082023E">
        <w:rPr>
          <w:noProof/>
        </w:rPr>
        <w:t>24</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6745A" w14:textId="77777777" w:rsidR="005C6C50" w:rsidRDefault="005C6C50">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8802B" w14:textId="77777777" w:rsidR="00CC5CC2" w:rsidRDefault="00CC5CC2">
    <w:pPr>
      <w:spacing w:line="259" w:lineRule="auto"/>
      <w:jc w:val="right"/>
    </w:pPr>
    <w:r>
      <w:fldChar w:fldCharType="begin"/>
    </w:r>
    <w:r>
      <w:instrText xml:space="preserve"> PAGE   \* MERGEFORMAT </w:instrText>
    </w:r>
    <w:r>
      <w:fldChar w:fldCharType="separate"/>
    </w:r>
    <w:r>
      <w:t>2</w:t>
    </w:r>
    <w:r>
      <w:fldChar w:fldCharType="end"/>
    </w:r>
    <w:r>
      <w:t xml:space="preserve"> /</w:t>
    </w:r>
    <w:fldSimple w:instr=" NUMPAGES   \* MERGEFORMAT ">
      <w:r>
        <w:t>20</w:t>
      </w:r>
    </w:fldSimple>
    <w:r>
      <w:t xml:space="preserve"> </w:t>
    </w:r>
  </w:p>
  <w:p w14:paraId="2CE9BD00" w14:textId="77777777" w:rsidR="00CC5CC2" w:rsidRDefault="00CC5CC2">
    <w:pPr>
      <w:spacing w:line="239" w:lineRule="auto"/>
      <w:jc w:val="right"/>
    </w:pPr>
    <w:r>
      <w:t xml:space="preserve">  </w:t>
    </w:r>
  </w:p>
  <w:p w14:paraId="1E047880" w14:textId="77777777" w:rsidR="00CC5CC2" w:rsidRDefault="00CC5CC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8DC82" w14:textId="0EDD1F01" w:rsidR="005C6C50" w:rsidRPr="003C2189" w:rsidRDefault="005C6C50" w:rsidP="005C6C50">
    <w:pPr>
      <w:pStyle w:val="Fuzeile"/>
      <w:jc w:val="right"/>
    </w:pPr>
    <w:r>
      <w:t xml:space="preserve">Seite </w:t>
    </w:r>
    <w:r>
      <w:fldChar w:fldCharType="begin"/>
    </w:r>
    <w:r>
      <w:instrText xml:space="preserve"> PAGE   \* MERGEFORMAT </w:instrText>
    </w:r>
    <w:r>
      <w:fldChar w:fldCharType="separate"/>
    </w:r>
    <w:r>
      <w:t>24</w:t>
    </w:r>
    <w:r>
      <w:fldChar w:fldCharType="end"/>
    </w:r>
    <w:r>
      <w:t xml:space="preserve"> von </w:t>
    </w:r>
    <w:fldSimple w:instr=" SECTIONPAGES   \* MERGEFORMAT ">
      <w:r w:rsidR="0082023E">
        <w:rPr>
          <w:noProof/>
        </w:rPr>
        <w:t>18</w:t>
      </w:r>
    </w:fldSimple>
  </w:p>
  <w:p w14:paraId="4E53884E" w14:textId="77777777" w:rsidR="00CC5CC2" w:rsidRDefault="00CC5CC2"/>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35409" w14:textId="77777777" w:rsidR="00CC5CC2" w:rsidRPr="003C2189" w:rsidRDefault="00CC5CC2" w:rsidP="00BF1F76">
    <w:pPr>
      <w:pStyle w:val="Fuzeile"/>
      <w:jc w:val="right"/>
    </w:pPr>
    <w:r>
      <w:t xml:space="preserve">Seite </w:t>
    </w:r>
    <w:r>
      <w:fldChar w:fldCharType="begin"/>
    </w:r>
    <w:r>
      <w:instrText xml:space="preserve"> PAGE   \* MERGEFORMAT </w:instrText>
    </w:r>
    <w:r>
      <w:fldChar w:fldCharType="separate"/>
    </w:r>
    <w:r>
      <w:t>25</w:t>
    </w:r>
    <w:r>
      <w:fldChar w:fldCharType="end"/>
    </w:r>
    <w:r>
      <w:t xml:space="preserve"> von </w:t>
    </w:r>
    <w:fldSimple w:instr=" SECTIONPAGES   \* MERGEFORMAT ">
      <w:r>
        <w:rPr>
          <w:noProof/>
        </w:rPr>
        <w:t>18</w:t>
      </w:r>
    </w:fldSimple>
  </w:p>
  <w:p w14:paraId="07A1BA24" w14:textId="392C5AED" w:rsidR="00CC5CC2" w:rsidRDefault="00CC5CC2">
    <w:pPr>
      <w:pStyle w:val="Fuzeile"/>
    </w:pPr>
  </w:p>
  <w:p w14:paraId="2F9D07AE" w14:textId="75A9036C" w:rsidR="00CC5CC2" w:rsidRDefault="00CC5CC2">
    <w:pPr>
      <w:spacing w:after="160" w:line="259"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1A180" w14:textId="77777777" w:rsidR="00253016" w:rsidRDefault="00253016">
      <w:r>
        <w:separator/>
      </w:r>
    </w:p>
  </w:footnote>
  <w:footnote w:type="continuationSeparator" w:id="0">
    <w:p w14:paraId="190C2962" w14:textId="77777777" w:rsidR="00253016" w:rsidRDefault="00253016">
      <w:r>
        <w:continuationSeparator/>
      </w:r>
    </w:p>
  </w:footnote>
  <w:footnote w:type="continuationNotice" w:id="1">
    <w:p w14:paraId="68FFBCCD" w14:textId="77777777" w:rsidR="00F92F50" w:rsidRDefault="00F92F50"/>
  </w:footnote>
  <w:footnote w:id="2">
    <w:p w14:paraId="0BEC2187" w14:textId="77777777" w:rsidR="00CC5CC2" w:rsidRDefault="00CC5CC2">
      <w:pPr>
        <w:pStyle w:val="footnotedescription"/>
      </w:pPr>
      <w:r>
        <w:rPr>
          <w:rStyle w:val="footnotemark"/>
        </w:rPr>
        <w:footnoteRef/>
      </w:r>
      <w:r>
        <w:t xml:space="preserve"> Es gelten die Vorgaben der DIN 18299, sowie die ergänzenden Hinweise der DIN 18300 und der DIN 18322. Bei Widersprüchen gehen die Regelungen der KSA vor.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C7137" w14:textId="77777777" w:rsidR="005C6C50" w:rsidRDefault="005C6C5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CE792" w14:textId="5B5163B6" w:rsidR="00D80A8A" w:rsidRPr="00A923F9" w:rsidRDefault="003C2189" w:rsidP="003C2189">
    <w:pPr>
      <w:pStyle w:val="Kopfzeile"/>
      <w:rPr>
        <w:rFonts w:cs="Arial"/>
        <w:sz w:val="20"/>
      </w:rPr>
    </w:pPr>
    <w:r w:rsidRPr="00A923F9">
      <w:rPr>
        <w:rFonts w:cs="Arial"/>
        <w:sz w:val="20"/>
      </w:rPr>
      <w:t xml:space="preserve">1100 - AUTOBAHN - </w:t>
    </w:r>
    <w:r w:rsidRPr="00A923F9">
      <w:rPr>
        <w:sz w:val="20"/>
      </w:rPr>
      <w:t>Baustellenordnung</w:t>
    </w:r>
    <w:r w:rsidRPr="00A923F9">
      <w:rPr>
        <w:vanish/>
        <w:color w:val="FF0000"/>
        <w:sz w:val="20"/>
      </w:rPr>
      <w:t xml:space="preserve"> EU und National</w:t>
    </w:r>
    <w:r w:rsidRPr="00A923F9">
      <w:rPr>
        <w:rFonts w:cs="Arial"/>
        <w:sz w:val="20"/>
      </w:rPr>
      <w:t xml:space="preserve"> - Vers. </w:t>
    </w:r>
    <w:r w:rsidRPr="00A923F9">
      <w:rPr>
        <w:rFonts w:cs="Arial"/>
        <w:sz w:val="20"/>
      </w:rPr>
      <w:t>(0</w:t>
    </w:r>
    <w:r w:rsidR="0082023E">
      <w:rPr>
        <w:rFonts w:cs="Arial"/>
        <w:sz w:val="20"/>
      </w:rPr>
      <w:t>8</w:t>
    </w:r>
    <w:r w:rsidRPr="00A923F9">
      <w:rPr>
        <w:rFonts w:cs="Arial"/>
        <w:sz w:val="20"/>
      </w:rPr>
      <w:t>/</w:t>
    </w:r>
    <w:r w:rsidR="0082023E">
      <w:rPr>
        <w:rFonts w:cs="Arial"/>
        <w:sz w:val="20"/>
      </w:rPr>
      <w:t>23</w:t>
    </w:r>
    <w:r w:rsidRPr="00A923F9">
      <w:rPr>
        <w:rFonts w:cs="Arial"/>
        <w:sz w:val="20"/>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02925" w14:textId="77777777" w:rsidR="005C6C50" w:rsidRDefault="005C6C50">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vertAnchor="page" w:horzAnchor="page" w:tblpX="1421" w:tblpY="713"/>
      <w:tblOverlap w:val="never"/>
      <w:tblW w:w="9064" w:type="dxa"/>
      <w:tblInd w:w="0" w:type="dxa"/>
      <w:tblCellMar>
        <w:top w:w="35" w:type="dxa"/>
        <w:left w:w="110" w:type="dxa"/>
        <w:right w:w="56" w:type="dxa"/>
      </w:tblCellMar>
      <w:tblLook w:val="04A0" w:firstRow="1" w:lastRow="0" w:firstColumn="1" w:lastColumn="0" w:noHBand="0" w:noVBand="1"/>
    </w:tblPr>
    <w:tblGrid>
      <w:gridCol w:w="2677"/>
      <w:gridCol w:w="3840"/>
      <w:gridCol w:w="2547"/>
    </w:tblGrid>
    <w:tr w:rsidR="00CC5CC2" w14:paraId="0EDA5ABA" w14:textId="77777777">
      <w:trPr>
        <w:trHeight w:val="715"/>
      </w:trPr>
      <w:tc>
        <w:tcPr>
          <w:tcW w:w="2677" w:type="dxa"/>
          <w:tcBorders>
            <w:top w:val="single" w:sz="4" w:space="0" w:color="000000"/>
            <w:left w:val="single" w:sz="4" w:space="0" w:color="000000"/>
            <w:bottom w:val="single" w:sz="4" w:space="0" w:color="000000"/>
            <w:right w:val="single" w:sz="4" w:space="0" w:color="000000"/>
          </w:tcBorders>
        </w:tcPr>
        <w:p w14:paraId="20F3B5B9" w14:textId="77777777" w:rsidR="00CC5CC2" w:rsidRDefault="00CC5CC2">
          <w:pPr>
            <w:spacing w:after="29" w:line="259" w:lineRule="auto"/>
          </w:pPr>
          <w:r>
            <w:rPr>
              <w:sz w:val="16"/>
            </w:rPr>
            <w:t xml:space="preserve">Die Autobahn GmbH des Bundes </w:t>
          </w:r>
        </w:p>
        <w:p w14:paraId="408F4C07" w14:textId="77777777" w:rsidR="00CC5CC2" w:rsidRDefault="00CC5CC2">
          <w:pPr>
            <w:spacing w:line="259" w:lineRule="auto"/>
          </w:pPr>
          <w:r>
            <w:rPr>
              <w:sz w:val="16"/>
            </w:rPr>
            <w:t xml:space="preserve">Heidestraße 15                        </w:t>
          </w:r>
          <w:r>
            <w:rPr>
              <w:color w:val="1F497D"/>
            </w:rPr>
            <w:t xml:space="preserve"> </w:t>
          </w:r>
          <w:r>
            <w:rPr>
              <w:sz w:val="16"/>
            </w:rPr>
            <w:t xml:space="preserve">10557 Berlin </w:t>
          </w:r>
        </w:p>
      </w:tc>
      <w:tc>
        <w:tcPr>
          <w:tcW w:w="3840" w:type="dxa"/>
          <w:tcBorders>
            <w:top w:val="single" w:sz="4" w:space="0" w:color="000000"/>
            <w:left w:val="single" w:sz="4" w:space="0" w:color="000000"/>
            <w:bottom w:val="single" w:sz="4" w:space="0" w:color="000000"/>
            <w:right w:val="single" w:sz="4" w:space="0" w:color="000000"/>
          </w:tcBorders>
          <w:vAlign w:val="center"/>
        </w:tcPr>
        <w:p w14:paraId="54648FDE" w14:textId="77777777" w:rsidR="00CC5CC2" w:rsidRDefault="00CC5CC2">
          <w:pPr>
            <w:spacing w:line="259" w:lineRule="auto"/>
            <w:ind w:right="53"/>
            <w:jc w:val="center"/>
          </w:pPr>
          <w:r>
            <w:rPr>
              <w:b/>
            </w:rPr>
            <w:t xml:space="preserve">Kabelschutzanweisung </w:t>
          </w:r>
        </w:p>
      </w:tc>
      <w:tc>
        <w:tcPr>
          <w:tcW w:w="2547" w:type="dxa"/>
          <w:tcBorders>
            <w:top w:val="single" w:sz="4" w:space="0" w:color="000000"/>
            <w:left w:val="single" w:sz="4" w:space="0" w:color="000000"/>
            <w:bottom w:val="single" w:sz="4" w:space="0" w:color="000000"/>
            <w:right w:val="single" w:sz="4" w:space="0" w:color="000000"/>
          </w:tcBorders>
        </w:tcPr>
        <w:p w14:paraId="30F023FF" w14:textId="77777777" w:rsidR="00CC5CC2" w:rsidRDefault="00CC5CC2">
          <w:pPr>
            <w:spacing w:line="259" w:lineRule="auto"/>
            <w:ind w:right="14"/>
            <w:jc w:val="right"/>
          </w:pPr>
          <w:r>
            <w:rPr>
              <w:sz w:val="16"/>
            </w:rPr>
            <w:t xml:space="preserve"> </w:t>
          </w:r>
        </w:p>
        <w:p w14:paraId="5A8DD968" w14:textId="77777777" w:rsidR="00CC5CC2" w:rsidRDefault="00CC5CC2">
          <w:pPr>
            <w:spacing w:line="259" w:lineRule="auto"/>
            <w:ind w:left="1150" w:right="48"/>
            <w:jc w:val="right"/>
          </w:pPr>
          <w:r>
            <w:rPr>
              <w:sz w:val="16"/>
            </w:rPr>
            <w:t xml:space="preserve">Version 1.0 Stand: 24.02.2023 </w:t>
          </w:r>
        </w:p>
      </w:tc>
    </w:tr>
  </w:tbl>
  <w:p w14:paraId="69D75348" w14:textId="77777777" w:rsidR="00CC5CC2" w:rsidRDefault="00CC5CC2">
    <w:pPr>
      <w:spacing w:line="259" w:lineRule="auto"/>
    </w:pPr>
    <w:r>
      <w:t xml:space="preserve"> </w:t>
    </w:r>
  </w:p>
  <w:p w14:paraId="04A2D677" w14:textId="77777777" w:rsidR="00CC5CC2" w:rsidRDefault="00CC5CC2"/>
  <w:p w14:paraId="760A3685" w14:textId="77777777" w:rsidR="00CC5CC2" w:rsidRDefault="00CC5CC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vertAnchor="page" w:horzAnchor="page" w:tblpX="1413" w:tblpY="713"/>
      <w:tblOverlap w:val="never"/>
      <w:tblW w:w="892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5" w:type="dxa"/>
        <w:left w:w="110" w:type="dxa"/>
        <w:right w:w="56" w:type="dxa"/>
      </w:tblCellMar>
      <w:tblLook w:val="04A0" w:firstRow="1" w:lastRow="0" w:firstColumn="1" w:lastColumn="0" w:noHBand="0" w:noVBand="1"/>
    </w:tblPr>
    <w:tblGrid>
      <w:gridCol w:w="2689"/>
      <w:gridCol w:w="3691"/>
      <w:gridCol w:w="2547"/>
    </w:tblGrid>
    <w:tr w:rsidR="00CC5CC2" w14:paraId="33FF47B1" w14:textId="77777777" w:rsidTr="00EA3686">
      <w:trPr>
        <w:trHeight w:val="715"/>
      </w:trPr>
      <w:tc>
        <w:tcPr>
          <w:tcW w:w="2689" w:type="dxa"/>
        </w:tcPr>
        <w:p w14:paraId="58BB59C1" w14:textId="77777777" w:rsidR="00CC5CC2" w:rsidRDefault="00CC5CC2" w:rsidP="002628B6">
          <w:pPr>
            <w:spacing w:after="29" w:line="259" w:lineRule="auto"/>
          </w:pPr>
          <w:r>
            <w:rPr>
              <w:sz w:val="16"/>
            </w:rPr>
            <w:t>Die Autobahn GmbH des Bundes</w:t>
          </w:r>
        </w:p>
        <w:p w14:paraId="266F1915" w14:textId="77777777" w:rsidR="00CC5CC2" w:rsidRDefault="00CC5CC2" w:rsidP="002628B6">
          <w:pPr>
            <w:spacing w:line="259" w:lineRule="auto"/>
            <w:rPr>
              <w:color w:val="1F497D"/>
            </w:rPr>
          </w:pPr>
          <w:r>
            <w:rPr>
              <w:sz w:val="16"/>
            </w:rPr>
            <w:t>Heidestraße 15</w:t>
          </w:r>
        </w:p>
        <w:p w14:paraId="0F220303" w14:textId="77777777" w:rsidR="00CC5CC2" w:rsidRDefault="00CC5CC2" w:rsidP="002628B6">
          <w:pPr>
            <w:spacing w:line="259" w:lineRule="auto"/>
          </w:pPr>
          <w:r>
            <w:rPr>
              <w:sz w:val="16"/>
            </w:rPr>
            <w:t xml:space="preserve">10557 Berlin </w:t>
          </w:r>
        </w:p>
      </w:tc>
      <w:tc>
        <w:tcPr>
          <w:tcW w:w="3691" w:type="dxa"/>
          <w:vAlign w:val="center"/>
        </w:tcPr>
        <w:p w14:paraId="26DA4F66" w14:textId="77777777" w:rsidR="00CC5CC2" w:rsidRDefault="00CC5CC2" w:rsidP="002628B6">
          <w:pPr>
            <w:spacing w:line="259" w:lineRule="auto"/>
            <w:ind w:right="53"/>
            <w:jc w:val="center"/>
          </w:pPr>
          <w:r>
            <w:rPr>
              <w:b/>
            </w:rPr>
            <w:t xml:space="preserve">Kabelschutzanweisung </w:t>
          </w:r>
        </w:p>
      </w:tc>
      <w:tc>
        <w:tcPr>
          <w:tcW w:w="2547" w:type="dxa"/>
        </w:tcPr>
        <w:p w14:paraId="2024D692" w14:textId="77777777" w:rsidR="00CC5CC2" w:rsidRDefault="00CC5CC2" w:rsidP="002628B6">
          <w:pPr>
            <w:spacing w:line="259" w:lineRule="auto"/>
            <w:ind w:right="14"/>
            <w:jc w:val="right"/>
          </w:pPr>
          <w:r>
            <w:rPr>
              <w:sz w:val="16"/>
            </w:rPr>
            <w:t xml:space="preserve"> </w:t>
          </w:r>
        </w:p>
        <w:p w14:paraId="404862B3" w14:textId="77777777" w:rsidR="00CC5CC2" w:rsidRDefault="00CC5CC2" w:rsidP="002628B6">
          <w:pPr>
            <w:spacing w:line="259" w:lineRule="auto"/>
            <w:ind w:left="1150" w:right="48"/>
            <w:jc w:val="right"/>
          </w:pPr>
          <w:r>
            <w:rPr>
              <w:sz w:val="16"/>
            </w:rPr>
            <w:t xml:space="preserve">Version 1.0 Stand: 24.02.2023 </w:t>
          </w:r>
        </w:p>
      </w:tc>
    </w:tr>
  </w:tbl>
  <w:p w14:paraId="636E22E5" w14:textId="77777777" w:rsidR="00CC5CC2" w:rsidRDefault="00CC5CC2" w:rsidP="00A173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260B0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5D436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3C73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DA76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929A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060F2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A687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54DA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FD6F3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FB8AD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7D174D"/>
    <w:multiLevelType w:val="hybridMultilevel"/>
    <w:tmpl w:val="2D80E32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7E062B"/>
    <w:multiLevelType w:val="hybridMultilevel"/>
    <w:tmpl w:val="C3D2DE84"/>
    <w:lvl w:ilvl="0" w:tplc="C3AAFFA0">
      <w:start w:val="1"/>
      <w:numFmt w:val="bullet"/>
      <w:lvlText w:val=""/>
      <w:lvlJc w:val="left"/>
      <w:pPr>
        <w:tabs>
          <w:tab w:val="num" w:pos="720"/>
        </w:tabs>
        <w:ind w:left="720" w:hanging="360"/>
      </w:pPr>
      <w:rPr>
        <w:rFonts w:ascii="Symbol" w:hAnsi="Symbol"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109E3D02"/>
    <w:multiLevelType w:val="hybridMultilevel"/>
    <w:tmpl w:val="64B84DCC"/>
    <w:lvl w:ilvl="0" w:tplc="C1DA6C58">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CC26ED"/>
    <w:multiLevelType w:val="hybridMultilevel"/>
    <w:tmpl w:val="133C66DA"/>
    <w:lvl w:ilvl="0" w:tplc="04070005">
      <w:start w:val="1"/>
      <w:numFmt w:val="bullet"/>
      <w:lvlText w:val=""/>
      <w:lvlJc w:val="left"/>
      <w:pPr>
        <w:tabs>
          <w:tab w:val="num" w:pos="720"/>
        </w:tabs>
        <w:ind w:left="720"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4" w15:restartNumberingAfterBreak="0">
    <w:nsid w:val="12F20C8A"/>
    <w:multiLevelType w:val="hybridMultilevel"/>
    <w:tmpl w:val="9C724DFA"/>
    <w:lvl w:ilvl="0" w:tplc="DBFAB55C">
      <w:start w:val="1"/>
      <w:numFmt w:val="bullet"/>
      <w:lvlText w:val=""/>
      <w:lvlJc w:val="left"/>
      <w:pPr>
        <w:tabs>
          <w:tab w:val="num" w:pos="360"/>
        </w:tabs>
        <w:ind w:left="360" w:hanging="360"/>
      </w:pPr>
      <w:rPr>
        <w:rFonts w:ascii="Wingdings" w:hAnsi="Wingdings" w:hint="default"/>
        <w:color w:val="auto"/>
        <w:sz w:val="24"/>
      </w:rPr>
    </w:lvl>
    <w:lvl w:ilvl="1" w:tplc="0407000B">
      <w:start w:val="1"/>
      <w:numFmt w:val="bullet"/>
      <w:lvlText w:val=""/>
      <w:lvlJc w:val="left"/>
      <w:pPr>
        <w:tabs>
          <w:tab w:val="num" w:pos="1440"/>
        </w:tabs>
        <w:ind w:left="1440" w:hanging="360"/>
      </w:pPr>
      <w:rPr>
        <w:rFonts w:ascii="Wingdings" w:hAnsi="Wingdings" w:hint="default"/>
        <w:color w:val="auto"/>
        <w:sz w:val="24"/>
      </w:rPr>
    </w:lvl>
    <w:lvl w:ilvl="2" w:tplc="04070005">
      <w:start w:val="1"/>
      <w:numFmt w:val="decimal"/>
      <w:lvlText w:val="%3."/>
      <w:lvlJc w:val="left"/>
      <w:pPr>
        <w:tabs>
          <w:tab w:val="num" w:pos="2160"/>
        </w:tabs>
        <w:ind w:left="2160" w:hanging="360"/>
      </w:pPr>
    </w:lvl>
    <w:lvl w:ilvl="3" w:tplc="04070001">
      <w:start w:val="1"/>
      <w:numFmt w:val="bullet"/>
      <w:lvlText w:val=""/>
      <w:lvlJc w:val="left"/>
      <w:pPr>
        <w:tabs>
          <w:tab w:val="num" w:pos="2880"/>
        </w:tabs>
        <w:ind w:left="2880" w:hanging="360"/>
      </w:pPr>
      <w:rPr>
        <w:rFonts w:ascii="Symbol" w:hAnsi="Symbol" w:hint="default"/>
        <w:color w:val="auto"/>
        <w:sz w:val="24"/>
      </w:r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5" w15:restartNumberingAfterBreak="0">
    <w:nsid w:val="13956C52"/>
    <w:multiLevelType w:val="hybridMultilevel"/>
    <w:tmpl w:val="9D345F5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6" w15:restartNumberingAfterBreak="0">
    <w:nsid w:val="1B3C77B6"/>
    <w:multiLevelType w:val="hybridMultilevel"/>
    <w:tmpl w:val="892A9EC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7" w15:restartNumberingAfterBreak="0">
    <w:nsid w:val="21031BB0"/>
    <w:multiLevelType w:val="hybridMultilevel"/>
    <w:tmpl w:val="B942B556"/>
    <w:lvl w:ilvl="0" w:tplc="1C8A1F46">
      <w:start w:val="1"/>
      <w:numFmt w:val="bullet"/>
      <w:lvlText w:val="-"/>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9A4C578">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A0E114C">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1FAFB92">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22E0E74">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AE250F6">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5B8997C">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04C02A8">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91CA080">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26E12CCB"/>
    <w:multiLevelType w:val="hybridMultilevel"/>
    <w:tmpl w:val="562EA106"/>
    <w:lvl w:ilvl="0" w:tplc="04070009">
      <w:start w:val="1"/>
      <w:numFmt w:val="bullet"/>
      <w:lvlText w:val=""/>
      <w:lvlJc w:val="left"/>
      <w:pPr>
        <w:tabs>
          <w:tab w:val="num" w:pos="720"/>
        </w:tabs>
        <w:ind w:left="720"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9" w15:restartNumberingAfterBreak="0">
    <w:nsid w:val="275F2872"/>
    <w:multiLevelType w:val="hybridMultilevel"/>
    <w:tmpl w:val="B0AAFDF2"/>
    <w:lvl w:ilvl="0" w:tplc="BF300DE0">
      <w:start w:val="1"/>
      <w:numFmt w:val="decimalZero"/>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7E2DDF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894236A">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3C2442A">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5646B3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A62C16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1680DA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B946E0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E52BA1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28602A98"/>
    <w:multiLevelType w:val="hybridMultilevel"/>
    <w:tmpl w:val="7488F198"/>
    <w:lvl w:ilvl="0" w:tplc="04070001">
      <w:start w:val="1"/>
      <w:numFmt w:val="bullet"/>
      <w:lvlText w:val=""/>
      <w:lvlJc w:val="left"/>
      <w:pPr>
        <w:tabs>
          <w:tab w:val="num" w:pos="720"/>
        </w:tabs>
        <w:ind w:left="720" w:hanging="360"/>
      </w:pPr>
      <w:rPr>
        <w:rFonts w:ascii="Symbol" w:hAnsi="Symbol" w:hint="default"/>
        <w:color w:val="auto"/>
        <w:sz w:val="24"/>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1" w15:restartNumberingAfterBreak="0">
    <w:nsid w:val="2F05131C"/>
    <w:multiLevelType w:val="hybridMultilevel"/>
    <w:tmpl w:val="DBCA84C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0364A0"/>
    <w:multiLevelType w:val="hybridMultilevel"/>
    <w:tmpl w:val="2D82539E"/>
    <w:lvl w:ilvl="0" w:tplc="47EEFBA2">
      <w:start w:val="1"/>
      <w:numFmt w:val="bullet"/>
      <w:lvlText w:val="-"/>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6D629F0">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A44F938">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3C602EC">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CB85BBA">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55E7580">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462DB0C">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41A23FC">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556ACB2">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9EC56BB"/>
    <w:multiLevelType w:val="hybridMultilevel"/>
    <w:tmpl w:val="F3CED072"/>
    <w:lvl w:ilvl="0" w:tplc="DBFAB55C">
      <w:start w:val="1"/>
      <w:numFmt w:val="bullet"/>
      <w:lvlText w:val=""/>
      <w:lvlJc w:val="left"/>
      <w:pPr>
        <w:tabs>
          <w:tab w:val="num" w:pos="720"/>
        </w:tabs>
        <w:ind w:left="720" w:hanging="360"/>
      </w:pPr>
      <w:rPr>
        <w:rFonts w:ascii="Wingdings" w:hAnsi="Wingdings" w:hint="default"/>
        <w:color w:val="auto"/>
        <w:sz w:val="24"/>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4" w15:restartNumberingAfterBreak="0">
    <w:nsid w:val="3A8B368E"/>
    <w:multiLevelType w:val="hybridMultilevel"/>
    <w:tmpl w:val="4B8EF142"/>
    <w:lvl w:ilvl="0" w:tplc="30883192">
      <w:start w:val="1"/>
      <w:numFmt w:val="decimal"/>
      <w:lvlText w:val="%1."/>
      <w:lvlJc w:val="left"/>
      <w:pPr>
        <w:ind w:left="4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14C05EA">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D08CB2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BAC381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1221CB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3ACFA8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3625C3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0F21720">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A78752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3E38246E"/>
    <w:multiLevelType w:val="hybridMultilevel"/>
    <w:tmpl w:val="93EE7C4C"/>
    <w:lvl w:ilvl="0" w:tplc="04070009">
      <w:start w:val="1"/>
      <w:numFmt w:val="bullet"/>
      <w:lvlText w:val=""/>
      <w:lvlJc w:val="left"/>
      <w:pPr>
        <w:tabs>
          <w:tab w:val="num" w:pos="720"/>
        </w:tabs>
        <w:ind w:left="720" w:hanging="360"/>
      </w:pPr>
      <w:rPr>
        <w:rFonts w:ascii="Wingdings" w:hAnsi="Wingdings" w:hint="default"/>
        <w:color w:val="auto"/>
        <w:sz w:val="24"/>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decimal"/>
      <w:lvlText w:val="%3."/>
      <w:lvlJc w:val="left"/>
      <w:pPr>
        <w:tabs>
          <w:tab w:val="num" w:pos="2160"/>
        </w:tabs>
        <w:ind w:left="2160" w:hanging="360"/>
      </w:pPr>
    </w:lvl>
    <w:lvl w:ilvl="3" w:tplc="04070001">
      <w:start w:val="1"/>
      <w:numFmt w:val="bullet"/>
      <w:lvlText w:val=""/>
      <w:lvlJc w:val="left"/>
      <w:pPr>
        <w:tabs>
          <w:tab w:val="num" w:pos="2880"/>
        </w:tabs>
        <w:ind w:left="2880" w:hanging="360"/>
      </w:pPr>
      <w:rPr>
        <w:rFonts w:ascii="Symbol" w:hAnsi="Symbol" w:hint="default"/>
        <w:color w:val="auto"/>
        <w:sz w:val="24"/>
      </w:r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6" w15:restartNumberingAfterBreak="0">
    <w:nsid w:val="485817E2"/>
    <w:multiLevelType w:val="hybridMultilevel"/>
    <w:tmpl w:val="E214C9C0"/>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7" w15:restartNumberingAfterBreak="0">
    <w:nsid w:val="4B0429FC"/>
    <w:multiLevelType w:val="hybridMultilevel"/>
    <w:tmpl w:val="AD5425FC"/>
    <w:lvl w:ilvl="0" w:tplc="0407000F">
      <w:start w:val="1"/>
      <w:numFmt w:val="decimal"/>
      <w:lvlText w:val="%1."/>
      <w:lvlJc w:val="left"/>
      <w:pPr>
        <w:tabs>
          <w:tab w:val="num" w:pos="1080"/>
        </w:tabs>
        <w:ind w:left="1080" w:hanging="360"/>
      </w:pPr>
      <w:rPr>
        <w:rFonts w:cs="Times New Roman"/>
      </w:rPr>
    </w:lvl>
    <w:lvl w:ilvl="1" w:tplc="04070019" w:tentative="1">
      <w:start w:val="1"/>
      <w:numFmt w:val="lowerLetter"/>
      <w:lvlText w:val="%2."/>
      <w:lvlJc w:val="left"/>
      <w:pPr>
        <w:tabs>
          <w:tab w:val="num" w:pos="1800"/>
        </w:tabs>
        <w:ind w:left="1800" w:hanging="360"/>
      </w:pPr>
      <w:rPr>
        <w:rFonts w:cs="Times New Roman"/>
      </w:rPr>
    </w:lvl>
    <w:lvl w:ilvl="2" w:tplc="0407001B" w:tentative="1">
      <w:start w:val="1"/>
      <w:numFmt w:val="lowerRoman"/>
      <w:lvlText w:val="%3."/>
      <w:lvlJc w:val="right"/>
      <w:pPr>
        <w:tabs>
          <w:tab w:val="num" w:pos="2520"/>
        </w:tabs>
        <w:ind w:left="2520" w:hanging="180"/>
      </w:pPr>
      <w:rPr>
        <w:rFonts w:cs="Times New Roman"/>
      </w:rPr>
    </w:lvl>
    <w:lvl w:ilvl="3" w:tplc="0407000F" w:tentative="1">
      <w:start w:val="1"/>
      <w:numFmt w:val="decimal"/>
      <w:lvlText w:val="%4."/>
      <w:lvlJc w:val="left"/>
      <w:pPr>
        <w:tabs>
          <w:tab w:val="num" w:pos="3240"/>
        </w:tabs>
        <w:ind w:left="3240" w:hanging="360"/>
      </w:pPr>
      <w:rPr>
        <w:rFonts w:cs="Times New Roman"/>
      </w:rPr>
    </w:lvl>
    <w:lvl w:ilvl="4" w:tplc="04070019" w:tentative="1">
      <w:start w:val="1"/>
      <w:numFmt w:val="lowerLetter"/>
      <w:lvlText w:val="%5."/>
      <w:lvlJc w:val="left"/>
      <w:pPr>
        <w:tabs>
          <w:tab w:val="num" w:pos="3960"/>
        </w:tabs>
        <w:ind w:left="3960" w:hanging="360"/>
      </w:pPr>
      <w:rPr>
        <w:rFonts w:cs="Times New Roman"/>
      </w:rPr>
    </w:lvl>
    <w:lvl w:ilvl="5" w:tplc="0407001B" w:tentative="1">
      <w:start w:val="1"/>
      <w:numFmt w:val="lowerRoman"/>
      <w:lvlText w:val="%6."/>
      <w:lvlJc w:val="right"/>
      <w:pPr>
        <w:tabs>
          <w:tab w:val="num" w:pos="4680"/>
        </w:tabs>
        <w:ind w:left="4680" w:hanging="180"/>
      </w:pPr>
      <w:rPr>
        <w:rFonts w:cs="Times New Roman"/>
      </w:rPr>
    </w:lvl>
    <w:lvl w:ilvl="6" w:tplc="0407000F" w:tentative="1">
      <w:start w:val="1"/>
      <w:numFmt w:val="decimal"/>
      <w:lvlText w:val="%7."/>
      <w:lvlJc w:val="left"/>
      <w:pPr>
        <w:tabs>
          <w:tab w:val="num" w:pos="5400"/>
        </w:tabs>
        <w:ind w:left="5400" w:hanging="360"/>
      </w:pPr>
      <w:rPr>
        <w:rFonts w:cs="Times New Roman"/>
      </w:rPr>
    </w:lvl>
    <w:lvl w:ilvl="7" w:tplc="04070019" w:tentative="1">
      <w:start w:val="1"/>
      <w:numFmt w:val="lowerLetter"/>
      <w:lvlText w:val="%8."/>
      <w:lvlJc w:val="left"/>
      <w:pPr>
        <w:tabs>
          <w:tab w:val="num" w:pos="6120"/>
        </w:tabs>
        <w:ind w:left="6120" w:hanging="360"/>
      </w:pPr>
      <w:rPr>
        <w:rFonts w:cs="Times New Roman"/>
      </w:rPr>
    </w:lvl>
    <w:lvl w:ilvl="8" w:tplc="0407001B" w:tentative="1">
      <w:start w:val="1"/>
      <w:numFmt w:val="lowerRoman"/>
      <w:lvlText w:val="%9."/>
      <w:lvlJc w:val="right"/>
      <w:pPr>
        <w:tabs>
          <w:tab w:val="num" w:pos="6840"/>
        </w:tabs>
        <w:ind w:left="6840" w:hanging="180"/>
      </w:pPr>
      <w:rPr>
        <w:rFonts w:cs="Times New Roman"/>
      </w:rPr>
    </w:lvl>
  </w:abstractNum>
  <w:abstractNum w:abstractNumId="28" w15:restartNumberingAfterBreak="0">
    <w:nsid w:val="523A3AB8"/>
    <w:multiLevelType w:val="hybridMultilevel"/>
    <w:tmpl w:val="C4DCAB9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9" w15:restartNumberingAfterBreak="0">
    <w:nsid w:val="567A4596"/>
    <w:multiLevelType w:val="hybridMultilevel"/>
    <w:tmpl w:val="B5D659B0"/>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30" w15:restartNumberingAfterBreak="0">
    <w:nsid w:val="571A37F3"/>
    <w:multiLevelType w:val="hybridMultilevel"/>
    <w:tmpl w:val="4E14AF84"/>
    <w:lvl w:ilvl="0" w:tplc="04070001">
      <w:start w:val="1"/>
      <w:numFmt w:val="bullet"/>
      <w:lvlText w:val=""/>
      <w:lvlJc w:val="left"/>
      <w:pPr>
        <w:tabs>
          <w:tab w:val="num" w:pos="1080"/>
        </w:tabs>
        <w:ind w:left="108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31" w15:restartNumberingAfterBreak="0">
    <w:nsid w:val="5B843247"/>
    <w:multiLevelType w:val="hybridMultilevel"/>
    <w:tmpl w:val="F126FB6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457A93"/>
    <w:multiLevelType w:val="hybridMultilevel"/>
    <w:tmpl w:val="7834C060"/>
    <w:lvl w:ilvl="0" w:tplc="DBFAB55C">
      <w:start w:val="1"/>
      <w:numFmt w:val="bullet"/>
      <w:lvlText w:val=""/>
      <w:lvlJc w:val="left"/>
      <w:pPr>
        <w:tabs>
          <w:tab w:val="num" w:pos="360"/>
        </w:tabs>
        <w:ind w:left="360" w:hanging="360"/>
      </w:pPr>
      <w:rPr>
        <w:rFonts w:ascii="Wingdings" w:hAnsi="Wingdings" w:hint="default"/>
        <w:color w:val="auto"/>
        <w:sz w:val="24"/>
      </w:rPr>
    </w:lvl>
    <w:lvl w:ilvl="1" w:tplc="0407000B">
      <w:start w:val="1"/>
      <w:numFmt w:val="bullet"/>
      <w:lvlText w:val=""/>
      <w:lvlJc w:val="left"/>
      <w:pPr>
        <w:tabs>
          <w:tab w:val="num" w:pos="1440"/>
        </w:tabs>
        <w:ind w:left="1440" w:hanging="360"/>
      </w:pPr>
      <w:rPr>
        <w:rFonts w:ascii="Wingdings" w:hAnsi="Wingdings" w:hint="default"/>
        <w:color w:val="auto"/>
        <w:sz w:val="24"/>
      </w:rPr>
    </w:lvl>
    <w:lvl w:ilvl="2" w:tplc="04070005">
      <w:start w:val="1"/>
      <w:numFmt w:val="decimal"/>
      <w:lvlText w:val="%3."/>
      <w:lvlJc w:val="left"/>
      <w:pPr>
        <w:tabs>
          <w:tab w:val="num" w:pos="2160"/>
        </w:tabs>
        <w:ind w:left="2160" w:hanging="360"/>
      </w:pPr>
    </w:lvl>
    <w:lvl w:ilvl="3" w:tplc="04070001">
      <w:start w:val="1"/>
      <w:numFmt w:val="bullet"/>
      <w:lvlText w:val=""/>
      <w:lvlJc w:val="left"/>
      <w:pPr>
        <w:tabs>
          <w:tab w:val="num" w:pos="2880"/>
        </w:tabs>
        <w:ind w:left="2880" w:hanging="360"/>
      </w:pPr>
      <w:rPr>
        <w:rFonts w:ascii="Symbol" w:hAnsi="Symbol" w:hint="default"/>
        <w:color w:val="auto"/>
        <w:sz w:val="24"/>
      </w:r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33" w15:restartNumberingAfterBreak="0">
    <w:nsid w:val="5D3D2A22"/>
    <w:multiLevelType w:val="hybridMultilevel"/>
    <w:tmpl w:val="47E45068"/>
    <w:lvl w:ilvl="0" w:tplc="10481DE4">
      <w:start w:val="1"/>
      <w:numFmt w:val="bullet"/>
      <w:lvlText w:val="-"/>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F964DCE">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9F2236C">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FE42C06">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99EC8AE">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AACB1F4">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4961064">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86AEA4C">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8767FAC">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6F114046"/>
    <w:multiLevelType w:val="hybridMultilevel"/>
    <w:tmpl w:val="F0268C62"/>
    <w:lvl w:ilvl="0" w:tplc="195AE6AC">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BE0477A">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6CC02E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358D23C">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926FDD0">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9582336">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E62D4F6">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1A2E9E0">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580DA98">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728657F7"/>
    <w:multiLevelType w:val="hybridMultilevel"/>
    <w:tmpl w:val="E75686DC"/>
    <w:lvl w:ilvl="0" w:tplc="C1DA6C58">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F03850"/>
    <w:multiLevelType w:val="hybridMultilevel"/>
    <w:tmpl w:val="1B3292F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804EB"/>
    <w:multiLevelType w:val="hybridMultilevel"/>
    <w:tmpl w:val="AF98E39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16cid:durableId="589503486">
    <w:abstractNumId w:val="21"/>
  </w:num>
  <w:num w:numId="2" w16cid:durableId="157579632">
    <w:abstractNumId w:val="11"/>
  </w:num>
  <w:num w:numId="3" w16cid:durableId="1633055263">
    <w:abstractNumId w:val="36"/>
  </w:num>
  <w:num w:numId="4" w16cid:durableId="211008310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8282612">
    <w:abstractNumId w:val="10"/>
  </w:num>
  <w:num w:numId="6" w16cid:durableId="709113311">
    <w:abstractNumId w:val="35"/>
  </w:num>
  <w:num w:numId="7" w16cid:durableId="2099518705">
    <w:abstractNumId w:val="12"/>
  </w:num>
  <w:num w:numId="8" w16cid:durableId="1284386869">
    <w:abstractNumId w:val="31"/>
  </w:num>
  <w:num w:numId="9" w16cid:durableId="611672865">
    <w:abstractNumId w:val="9"/>
  </w:num>
  <w:num w:numId="10" w16cid:durableId="1238857507">
    <w:abstractNumId w:val="7"/>
  </w:num>
  <w:num w:numId="11" w16cid:durableId="676419556">
    <w:abstractNumId w:val="6"/>
  </w:num>
  <w:num w:numId="12" w16cid:durableId="1392462208">
    <w:abstractNumId w:val="5"/>
  </w:num>
  <w:num w:numId="13" w16cid:durableId="154732613">
    <w:abstractNumId w:val="4"/>
  </w:num>
  <w:num w:numId="14" w16cid:durableId="12926179">
    <w:abstractNumId w:val="8"/>
  </w:num>
  <w:num w:numId="15" w16cid:durableId="1378510467">
    <w:abstractNumId w:val="3"/>
  </w:num>
  <w:num w:numId="16" w16cid:durableId="1086613010">
    <w:abstractNumId w:val="2"/>
  </w:num>
  <w:num w:numId="17" w16cid:durableId="377170607">
    <w:abstractNumId w:val="1"/>
  </w:num>
  <w:num w:numId="18" w16cid:durableId="121653367">
    <w:abstractNumId w:val="0"/>
  </w:num>
  <w:num w:numId="19" w16cid:durableId="175474440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5131305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95023251">
    <w:abstractNumId w:val="25"/>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611327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09396536">
    <w:abstractNumId w:val="32"/>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585511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6445709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8501345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8478130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0989820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93630777">
    <w:abstractNumId w:val="14"/>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9238272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7829646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42183966">
    <w:abstractNumId w:val="27"/>
  </w:num>
  <w:num w:numId="33" w16cid:durableId="1239365321">
    <w:abstractNumId w:val="24"/>
  </w:num>
  <w:num w:numId="34" w16cid:durableId="1977291347">
    <w:abstractNumId w:val="33"/>
  </w:num>
  <w:num w:numId="35" w16cid:durableId="755857025">
    <w:abstractNumId w:val="17"/>
  </w:num>
  <w:num w:numId="36" w16cid:durableId="256062413">
    <w:abstractNumId w:val="22"/>
  </w:num>
  <w:num w:numId="37" w16cid:durableId="2132749430">
    <w:abstractNumId w:val="34"/>
  </w:num>
  <w:num w:numId="38" w16cid:durableId="20396203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austeinreihenfolge" w:val="TBVBE1_01;"/>
    <w:docVar w:name="Dstst4" w:val=" "/>
    <w:docVar w:name="FussAbs" w:val=" "/>
    <w:docVar w:name="KtoNr" w:val=" "/>
    <w:docVar w:name="SBDaten" w:val="Kontakt:_x0009_Herr Guido Bécu_x0009_fon:_x0009_0209 3808-668_x000d_E-Mail:_x0009_guido.becu@strassen.nrw.de_x0009_fax:_x0009_0209 3808-719_x000d_Zeichen:_x0009_3.10.05._x0009_Datum:_x0009_05.09.2013_x000d_"/>
  </w:docVars>
  <w:rsids>
    <w:rsidRoot w:val="00682910"/>
    <w:rsid w:val="00027BB7"/>
    <w:rsid w:val="0003295D"/>
    <w:rsid w:val="000361AA"/>
    <w:rsid w:val="000413FF"/>
    <w:rsid w:val="000C72D5"/>
    <w:rsid w:val="000D7C91"/>
    <w:rsid w:val="000F3492"/>
    <w:rsid w:val="000F500B"/>
    <w:rsid w:val="0011531F"/>
    <w:rsid w:val="00116141"/>
    <w:rsid w:val="001211C3"/>
    <w:rsid w:val="00121D25"/>
    <w:rsid w:val="00145CD9"/>
    <w:rsid w:val="00166E5B"/>
    <w:rsid w:val="001A2DCE"/>
    <w:rsid w:val="001B118A"/>
    <w:rsid w:val="001D0C9F"/>
    <w:rsid w:val="001E38B1"/>
    <w:rsid w:val="00241BC1"/>
    <w:rsid w:val="00253016"/>
    <w:rsid w:val="002E45D7"/>
    <w:rsid w:val="0030789F"/>
    <w:rsid w:val="0031474A"/>
    <w:rsid w:val="00340C8B"/>
    <w:rsid w:val="0034328E"/>
    <w:rsid w:val="0034629D"/>
    <w:rsid w:val="00355658"/>
    <w:rsid w:val="003722B7"/>
    <w:rsid w:val="00377CCB"/>
    <w:rsid w:val="00386B9C"/>
    <w:rsid w:val="003C2189"/>
    <w:rsid w:val="003D47CF"/>
    <w:rsid w:val="003E2363"/>
    <w:rsid w:val="00407390"/>
    <w:rsid w:val="00453D53"/>
    <w:rsid w:val="00457F1C"/>
    <w:rsid w:val="004700B3"/>
    <w:rsid w:val="00487532"/>
    <w:rsid w:val="004B38F6"/>
    <w:rsid w:val="004B3B74"/>
    <w:rsid w:val="004E0F73"/>
    <w:rsid w:val="005450D1"/>
    <w:rsid w:val="0055229B"/>
    <w:rsid w:val="00562ECE"/>
    <w:rsid w:val="005779F1"/>
    <w:rsid w:val="00583569"/>
    <w:rsid w:val="005B6B80"/>
    <w:rsid w:val="005C6C50"/>
    <w:rsid w:val="005D5579"/>
    <w:rsid w:val="00616541"/>
    <w:rsid w:val="00626551"/>
    <w:rsid w:val="006320BE"/>
    <w:rsid w:val="00642763"/>
    <w:rsid w:val="00657547"/>
    <w:rsid w:val="00682910"/>
    <w:rsid w:val="0069216F"/>
    <w:rsid w:val="00694D41"/>
    <w:rsid w:val="006D000D"/>
    <w:rsid w:val="006D2E7E"/>
    <w:rsid w:val="00730D7B"/>
    <w:rsid w:val="00742011"/>
    <w:rsid w:val="0076374B"/>
    <w:rsid w:val="007637A2"/>
    <w:rsid w:val="00781A8E"/>
    <w:rsid w:val="00796CAB"/>
    <w:rsid w:val="007B35F3"/>
    <w:rsid w:val="007D2A5E"/>
    <w:rsid w:val="0080245B"/>
    <w:rsid w:val="0082023E"/>
    <w:rsid w:val="00843E6C"/>
    <w:rsid w:val="00851D9E"/>
    <w:rsid w:val="008A0ACB"/>
    <w:rsid w:val="008D0833"/>
    <w:rsid w:val="008E2ADA"/>
    <w:rsid w:val="008F6103"/>
    <w:rsid w:val="00916491"/>
    <w:rsid w:val="009278F6"/>
    <w:rsid w:val="00973AA4"/>
    <w:rsid w:val="00973DC5"/>
    <w:rsid w:val="00984463"/>
    <w:rsid w:val="00992F4A"/>
    <w:rsid w:val="009B2468"/>
    <w:rsid w:val="009C2EE6"/>
    <w:rsid w:val="009D7D82"/>
    <w:rsid w:val="009E102B"/>
    <w:rsid w:val="009E12B1"/>
    <w:rsid w:val="00A11B66"/>
    <w:rsid w:val="00A3514D"/>
    <w:rsid w:val="00A4381E"/>
    <w:rsid w:val="00A51559"/>
    <w:rsid w:val="00A65ED0"/>
    <w:rsid w:val="00A715CF"/>
    <w:rsid w:val="00A74C72"/>
    <w:rsid w:val="00A923F9"/>
    <w:rsid w:val="00A960E9"/>
    <w:rsid w:val="00AA492D"/>
    <w:rsid w:val="00AC6588"/>
    <w:rsid w:val="00AE1BB9"/>
    <w:rsid w:val="00B01F0C"/>
    <w:rsid w:val="00B0485A"/>
    <w:rsid w:val="00B131A7"/>
    <w:rsid w:val="00B234E5"/>
    <w:rsid w:val="00B41F95"/>
    <w:rsid w:val="00B43DA1"/>
    <w:rsid w:val="00B6312B"/>
    <w:rsid w:val="00B63182"/>
    <w:rsid w:val="00B71C70"/>
    <w:rsid w:val="00B85991"/>
    <w:rsid w:val="00BB679F"/>
    <w:rsid w:val="00C24D97"/>
    <w:rsid w:val="00C266AC"/>
    <w:rsid w:val="00C27BD0"/>
    <w:rsid w:val="00C31504"/>
    <w:rsid w:val="00C44BF8"/>
    <w:rsid w:val="00C77121"/>
    <w:rsid w:val="00C93536"/>
    <w:rsid w:val="00C95885"/>
    <w:rsid w:val="00C97AB4"/>
    <w:rsid w:val="00CA7DB2"/>
    <w:rsid w:val="00CC5CC2"/>
    <w:rsid w:val="00CD2485"/>
    <w:rsid w:val="00CF47F0"/>
    <w:rsid w:val="00D01F69"/>
    <w:rsid w:val="00D13C79"/>
    <w:rsid w:val="00D559D1"/>
    <w:rsid w:val="00D703C7"/>
    <w:rsid w:val="00D70A40"/>
    <w:rsid w:val="00D80A8A"/>
    <w:rsid w:val="00DB5E4B"/>
    <w:rsid w:val="00DC3EF3"/>
    <w:rsid w:val="00E04D80"/>
    <w:rsid w:val="00E11E41"/>
    <w:rsid w:val="00E15054"/>
    <w:rsid w:val="00E56B58"/>
    <w:rsid w:val="00EA2278"/>
    <w:rsid w:val="00EB227D"/>
    <w:rsid w:val="00ED1F77"/>
    <w:rsid w:val="00F20D9F"/>
    <w:rsid w:val="00F45E30"/>
    <w:rsid w:val="00F4619F"/>
    <w:rsid w:val="00F5769E"/>
    <w:rsid w:val="00F6283A"/>
    <w:rsid w:val="00F67CFC"/>
    <w:rsid w:val="00F826B3"/>
    <w:rsid w:val="00F92F50"/>
    <w:rsid w:val="00FA79D1"/>
    <w:rsid w:val="00FC5737"/>
    <w:rsid w:val="00FC6ACE"/>
    <w:rsid w:val="00FE01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8CE1D6"/>
  <w15:chartTrackingRefBased/>
  <w15:docId w15:val="{F69A8DFD-E1B9-43F7-80D4-5C510A7C1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semiHidden="1" w:unhideWhenUsed="1"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80A8A"/>
    <w:pPr>
      <w:widowControl w:val="0"/>
    </w:pPr>
    <w:rPr>
      <w:rFonts w:ascii="Arial" w:hAnsi="Arial"/>
      <w:snapToGrid w:val="0"/>
      <w:sz w:val="22"/>
    </w:rPr>
  </w:style>
  <w:style w:type="paragraph" w:styleId="berschrift1">
    <w:name w:val="heading 1"/>
    <w:basedOn w:val="Standard"/>
    <w:next w:val="Standard"/>
    <w:link w:val="berschrift1Zchn"/>
    <w:uiPriority w:val="9"/>
    <w:qFormat/>
    <w:rsid w:val="00E04D80"/>
    <w:pPr>
      <w:keepNext/>
      <w:widowControl/>
      <w:jc w:val="center"/>
      <w:outlineLvl w:val="0"/>
    </w:pPr>
    <w:rPr>
      <w:b/>
      <w:snapToGrid/>
    </w:rPr>
  </w:style>
  <w:style w:type="paragraph" w:styleId="berschrift2">
    <w:name w:val="heading 2"/>
    <w:basedOn w:val="Standard"/>
    <w:next w:val="Standard"/>
    <w:link w:val="berschrift2Zchn"/>
    <w:uiPriority w:val="9"/>
    <w:qFormat/>
    <w:rsid w:val="00E04D80"/>
    <w:pPr>
      <w:keepNext/>
      <w:widowControl/>
      <w:tabs>
        <w:tab w:val="center" w:pos="3261"/>
        <w:tab w:val="right" w:pos="9498"/>
      </w:tabs>
      <w:outlineLvl w:val="1"/>
    </w:pPr>
    <w:rPr>
      <w:b/>
      <w:snapToGrid/>
    </w:rPr>
  </w:style>
  <w:style w:type="paragraph" w:styleId="berschrift3">
    <w:name w:val="heading 3"/>
    <w:basedOn w:val="Standard"/>
    <w:next w:val="Standard"/>
    <w:link w:val="berschrift3Zchn"/>
    <w:uiPriority w:val="9"/>
    <w:qFormat/>
    <w:rsid w:val="00E04D80"/>
    <w:pPr>
      <w:keepNext/>
      <w:widowControl/>
      <w:spacing w:line="240" w:lineRule="atLeast"/>
      <w:outlineLvl w:val="2"/>
    </w:pPr>
    <w:rPr>
      <w:rFonts w:eastAsia="Arial Unicode MS"/>
      <w:b/>
      <w:snapToGrid/>
      <w:sz w:val="12"/>
    </w:rPr>
  </w:style>
  <w:style w:type="paragraph" w:styleId="berschrift4">
    <w:name w:val="heading 4"/>
    <w:basedOn w:val="Standard"/>
    <w:next w:val="Standard"/>
    <w:link w:val="berschrift4Zchn"/>
    <w:uiPriority w:val="9"/>
    <w:qFormat/>
    <w:rsid w:val="00E04D80"/>
    <w:pPr>
      <w:keepNext/>
      <w:widowControl/>
      <w:tabs>
        <w:tab w:val="left" w:pos="567"/>
      </w:tabs>
      <w:jc w:val="center"/>
      <w:outlineLvl w:val="3"/>
    </w:pPr>
    <w:rPr>
      <w:rFonts w:eastAsia="Arial Unicode MS"/>
      <w:b/>
      <w:snapToGrid/>
      <w:sz w:val="16"/>
    </w:rPr>
  </w:style>
  <w:style w:type="paragraph" w:styleId="berschrift5">
    <w:name w:val="heading 5"/>
    <w:basedOn w:val="Standard"/>
    <w:next w:val="Standard"/>
    <w:qFormat/>
    <w:rsid w:val="00E04D80"/>
    <w:pPr>
      <w:keepNext/>
      <w:widowControl/>
      <w:tabs>
        <w:tab w:val="left" w:pos="5103"/>
        <w:tab w:val="left" w:pos="5670"/>
        <w:tab w:val="left" w:pos="6237"/>
        <w:tab w:val="left" w:pos="7088"/>
        <w:tab w:val="left" w:pos="7513"/>
      </w:tabs>
      <w:jc w:val="center"/>
      <w:outlineLvl w:val="4"/>
    </w:pPr>
    <w:rPr>
      <w:rFonts w:eastAsia="Arial Unicode MS"/>
      <w:b/>
      <w:snapToGrid/>
    </w:rPr>
  </w:style>
  <w:style w:type="paragraph" w:styleId="berschrift7">
    <w:name w:val="heading 7"/>
    <w:basedOn w:val="Standard"/>
    <w:next w:val="Standard"/>
    <w:qFormat/>
    <w:rsid w:val="00E04D80"/>
    <w:pPr>
      <w:widowControl/>
      <w:spacing w:before="240" w:after="60"/>
      <w:outlineLvl w:val="6"/>
    </w:pPr>
    <w:rPr>
      <w:rFonts w:ascii="Times New Roman" w:hAnsi="Times New Roman"/>
      <w:snapToGrid/>
      <w:sz w:val="24"/>
      <w:szCs w:val="24"/>
    </w:rPr>
  </w:style>
  <w:style w:type="paragraph" w:styleId="berschrift9">
    <w:name w:val="heading 9"/>
    <w:basedOn w:val="Standard"/>
    <w:next w:val="Standard"/>
    <w:qFormat/>
    <w:rsid w:val="00E04D80"/>
    <w:pPr>
      <w:widowControl/>
      <w:spacing w:before="240" w:after="60"/>
      <w:outlineLvl w:val="8"/>
    </w:pPr>
    <w:rPr>
      <w:rFonts w:cs="Arial"/>
      <w:snapToGrid/>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3722B7"/>
    <w:pPr>
      <w:tabs>
        <w:tab w:val="center" w:pos="4536"/>
        <w:tab w:val="right" w:pos="9072"/>
      </w:tabs>
    </w:pPr>
  </w:style>
  <w:style w:type="character" w:customStyle="1" w:styleId="KopfzeileZchn">
    <w:name w:val="Kopfzeile Zchn"/>
    <w:link w:val="Kopfzeile"/>
    <w:rsid w:val="003722B7"/>
    <w:rPr>
      <w:rFonts w:ascii="Arial" w:hAnsi="Arial"/>
      <w:snapToGrid w:val="0"/>
      <w:sz w:val="22"/>
    </w:rPr>
  </w:style>
  <w:style w:type="paragraph" w:styleId="Fuzeile">
    <w:name w:val="footer"/>
    <w:basedOn w:val="Standard"/>
    <w:link w:val="FuzeileZchn"/>
    <w:rsid w:val="003722B7"/>
    <w:pPr>
      <w:tabs>
        <w:tab w:val="center" w:pos="4536"/>
        <w:tab w:val="right" w:pos="9072"/>
      </w:tabs>
    </w:pPr>
  </w:style>
  <w:style w:type="character" w:customStyle="1" w:styleId="FuzeileZchn">
    <w:name w:val="Fußzeile Zchn"/>
    <w:link w:val="Fuzeile"/>
    <w:rsid w:val="003722B7"/>
    <w:rPr>
      <w:rFonts w:ascii="Arial" w:hAnsi="Arial"/>
      <w:snapToGrid w:val="0"/>
      <w:sz w:val="22"/>
    </w:rPr>
  </w:style>
  <w:style w:type="paragraph" w:styleId="Sprechblasentext">
    <w:name w:val="Balloon Text"/>
    <w:basedOn w:val="Standard"/>
    <w:link w:val="SprechblasentextZchn"/>
    <w:rsid w:val="0069216F"/>
    <w:rPr>
      <w:rFonts w:ascii="Segoe UI" w:hAnsi="Segoe UI" w:cs="Segoe UI"/>
      <w:sz w:val="18"/>
      <w:szCs w:val="18"/>
    </w:rPr>
  </w:style>
  <w:style w:type="character" w:customStyle="1" w:styleId="SprechblasentextZchn">
    <w:name w:val="Sprechblasentext Zchn"/>
    <w:basedOn w:val="Absatz-Standardschriftart"/>
    <w:link w:val="Sprechblasentext"/>
    <w:rsid w:val="0069216F"/>
    <w:rPr>
      <w:rFonts w:ascii="Segoe UI" w:hAnsi="Segoe UI" w:cs="Segoe UI"/>
      <w:snapToGrid w:val="0"/>
      <w:sz w:val="18"/>
      <w:szCs w:val="18"/>
    </w:rPr>
  </w:style>
  <w:style w:type="character" w:styleId="Hyperlink">
    <w:name w:val="Hyperlink"/>
    <w:basedOn w:val="Absatz-Standardschriftart"/>
    <w:uiPriority w:val="99"/>
    <w:unhideWhenUsed/>
    <w:rsid w:val="00D13C79"/>
    <w:rPr>
      <w:color w:val="0563C1"/>
      <w:u w:val="single"/>
    </w:rPr>
  </w:style>
  <w:style w:type="character" w:customStyle="1" w:styleId="berschrift4Zchn">
    <w:name w:val="Überschrift 4 Zchn"/>
    <w:link w:val="berschrift4"/>
    <w:uiPriority w:val="9"/>
    <w:rsid w:val="00CC5CC2"/>
    <w:rPr>
      <w:rFonts w:ascii="Arial" w:eastAsia="Arial Unicode MS" w:hAnsi="Arial"/>
      <w:b/>
      <w:sz w:val="16"/>
    </w:rPr>
  </w:style>
  <w:style w:type="paragraph" w:customStyle="1" w:styleId="footnotedescription">
    <w:name w:val="footnote description"/>
    <w:next w:val="Standard"/>
    <w:link w:val="footnotedescriptionChar"/>
    <w:hidden/>
    <w:rsid w:val="00CC5CC2"/>
    <w:pPr>
      <w:spacing w:line="265" w:lineRule="auto"/>
    </w:pPr>
    <w:rPr>
      <w:rFonts w:ascii="Calibri" w:eastAsia="Calibri" w:hAnsi="Calibri" w:cs="Calibri"/>
      <w:color w:val="000000"/>
      <w:szCs w:val="22"/>
    </w:rPr>
  </w:style>
  <w:style w:type="character" w:customStyle="1" w:styleId="footnotedescriptionChar">
    <w:name w:val="footnote description Char"/>
    <w:link w:val="footnotedescription"/>
    <w:rsid w:val="00CC5CC2"/>
    <w:rPr>
      <w:rFonts w:ascii="Calibri" w:eastAsia="Calibri" w:hAnsi="Calibri" w:cs="Calibri"/>
      <w:color w:val="000000"/>
      <w:szCs w:val="22"/>
    </w:rPr>
  </w:style>
  <w:style w:type="character" w:customStyle="1" w:styleId="berschrift1Zchn">
    <w:name w:val="Überschrift 1 Zchn"/>
    <w:link w:val="berschrift1"/>
    <w:uiPriority w:val="9"/>
    <w:rsid w:val="00CC5CC2"/>
    <w:rPr>
      <w:rFonts w:ascii="Arial" w:hAnsi="Arial"/>
      <w:b/>
      <w:sz w:val="22"/>
    </w:rPr>
  </w:style>
  <w:style w:type="character" w:customStyle="1" w:styleId="berschrift2Zchn">
    <w:name w:val="Überschrift 2 Zchn"/>
    <w:link w:val="berschrift2"/>
    <w:uiPriority w:val="9"/>
    <w:rsid w:val="00CC5CC2"/>
    <w:rPr>
      <w:rFonts w:ascii="Arial" w:hAnsi="Arial"/>
      <w:b/>
      <w:sz w:val="22"/>
    </w:rPr>
  </w:style>
  <w:style w:type="character" w:customStyle="1" w:styleId="berschrift3Zchn">
    <w:name w:val="Überschrift 3 Zchn"/>
    <w:link w:val="berschrift3"/>
    <w:uiPriority w:val="9"/>
    <w:rsid w:val="00CC5CC2"/>
    <w:rPr>
      <w:rFonts w:ascii="Arial" w:eastAsia="Arial Unicode MS" w:hAnsi="Arial"/>
      <w:b/>
      <w:sz w:val="12"/>
    </w:rPr>
  </w:style>
  <w:style w:type="character" w:customStyle="1" w:styleId="footnotemark">
    <w:name w:val="footnote mark"/>
    <w:hidden/>
    <w:rsid w:val="00CC5CC2"/>
    <w:rPr>
      <w:rFonts w:ascii="Calibri" w:eastAsia="Calibri" w:hAnsi="Calibri" w:cs="Calibri"/>
      <w:color w:val="000000"/>
      <w:sz w:val="20"/>
      <w:vertAlign w:val="superscript"/>
    </w:rPr>
  </w:style>
  <w:style w:type="table" w:customStyle="1" w:styleId="TableGrid">
    <w:name w:val="TableGrid"/>
    <w:rsid w:val="00CC5CC2"/>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965346">
      <w:bodyDiv w:val="1"/>
      <w:marLeft w:val="0"/>
      <w:marRight w:val="0"/>
      <w:marTop w:val="0"/>
      <w:marBottom w:val="0"/>
      <w:divBdr>
        <w:top w:val="none" w:sz="0" w:space="0" w:color="auto"/>
        <w:left w:val="none" w:sz="0" w:space="0" w:color="auto"/>
        <w:bottom w:val="none" w:sz="0" w:space="0" w:color="auto"/>
        <w:right w:val="none" w:sz="0" w:space="0" w:color="auto"/>
      </w:divBdr>
    </w:div>
    <w:div w:id="1345472360">
      <w:bodyDiv w:val="1"/>
      <w:marLeft w:val="0"/>
      <w:marRight w:val="0"/>
      <w:marTop w:val="0"/>
      <w:marBottom w:val="0"/>
      <w:divBdr>
        <w:top w:val="none" w:sz="0" w:space="0" w:color="auto"/>
        <w:left w:val="none" w:sz="0" w:space="0" w:color="auto"/>
        <w:bottom w:val="none" w:sz="0" w:space="0" w:color="auto"/>
        <w:right w:val="none" w:sz="0" w:space="0" w:color="auto"/>
      </w:divBdr>
    </w:div>
    <w:div w:id="1881816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0.jpg"/><Relationship Id="rId39" Type="http://schemas.openxmlformats.org/officeDocument/2006/relationships/header" Target="header5.xml"/><Relationship Id="rId21" Type="http://schemas.openxmlformats.org/officeDocument/2006/relationships/header" Target="header2.xml"/><Relationship Id="rId34" Type="http://schemas.openxmlformats.org/officeDocument/2006/relationships/image" Target="media/image18.png"/><Relationship Id="rId42" Type="http://schemas.openxmlformats.org/officeDocument/2006/relationships/footer" Target="footer6.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29" Type="http://schemas.openxmlformats.org/officeDocument/2006/relationships/image" Target="media/image13.png"/><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rbeitssicherheit.rheinland@autobahn.de" TargetMode="External"/><Relationship Id="rId24" Type="http://schemas.openxmlformats.org/officeDocument/2006/relationships/header" Target="header3.xml"/><Relationship Id="rId32" Type="http://schemas.openxmlformats.org/officeDocument/2006/relationships/image" Target="media/image16.png"/><Relationship Id="rId37" Type="http://schemas.openxmlformats.org/officeDocument/2006/relationships/hyperlink" Target="mailto:FU-RHL-VZ-Info@autobahn.de" TargetMode="External"/><Relationship Id="rId40" Type="http://schemas.openxmlformats.org/officeDocument/2006/relationships/footer" Target="footer4.xm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footer" Target="footer2.xml"/><Relationship Id="rId28" Type="http://schemas.openxmlformats.org/officeDocument/2006/relationships/image" Target="media/image12.png"/><Relationship Id="rId36" Type="http://schemas.openxmlformats.org/officeDocument/2006/relationships/image" Target="media/image20.jpeg"/><Relationship Id="rId10" Type="http://schemas.openxmlformats.org/officeDocument/2006/relationships/image" Target="media/image1.png"/><Relationship Id="rId19" Type="http://schemas.openxmlformats.org/officeDocument/2006/relationships/image" Target="media/image9.png"/><Relationship Id="rId31" Type="http://schemas.openxmlformats.org/officeDocument/2006/relationships/image" Target="media/image15.png"/><Relationship Id="rId44"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footer" Target="footer1.xml"/><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jpg"/><Relationship Id="rId43"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3.xml"/><Relationship Id="rId33" Type="http://schemas.openxmlformats.org/officeDocument/2006/relationships/image" Target="media/image17.png"/><Relationship Id="rId38"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Upload xmlns="2f6fb2a1-eee7-4784-b96e-a368e2d0d09d">2026-06-04T08:41:04+00:00</Upload>
    <TaxCatchAll xmlns="39e928ce-e930-4fd9-bff8-816596185b32" xsi:nil="true"/>
    <lcf76f155ced4ddcb4097134ff3c332f xmlns="2f6fb2a1-eee7-4784-b96e-a368e2d0d0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232C311B64AB24B8A31FB58489ECDFB" ma:contentTypeVersion="20" ma:contentTypeDescription="Ein neues Dokument erstellen." ma:contentTypeScope="" ma:versionID="98774421cc55b9437a41349229d1b20d">
  <xsd:schema xmlns:xsd="http://www.w3.org/2001/XMLSchema" xmlns:xs="http://www.w3.org/2001/XMLSchema" xmlns:p="http://schemas.microsoft.com/office/2006/metadata/properties" xmlns:ns2="39e928ce-e930-4fd9-bff8-816596185b32" xmlns:ns3="2f6fb2a1-eee7-4784-b96e-a368e2d0d09d" targetNamespace="http://schemas.microsoft.com/office/2006/metadata/properties" ma:root="true" ma:fieldsID="4ee344ed33ddc16d261106bfadad488e" ns2:_="" ns3:_="">
    <xsd:import namespace="39e928ce-e930-4fd9-bff8-816596185b32"/>
    <xsd:import namespace="2f6fb2a1-eee7-4784-b96e-a368e2d0d09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MediaServiceAutoKeyPoints" minOccurs="0"/>
                <xsd:element ref="ns3:MediaServiceKeyPoints" minOccurs="0"/>
                <xsd:element ref="ns3:lcf76f155ced4ddcb4097134ff3c332f" minOccurs="0"/>
                <xsd:element ref="ns2:TaxCatchAll" minOccurs="0"/>
                <xsd:element ref="ns3:Upload" minOccurs="0"/>
                <xsd:element ref="ns3:MediaServiceSearchProperties" minOccurs="0"/>
                <xsd:element ref="ns3:MediaServiceObjectDetectorVersion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e928ce-e930-4fd9-bff8-816596185b32"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6f31f80e-a6f5-4b35-a7d7-8bf113ac33f1}" ma:internalName="TaxCatchAll" ma:showField="CatchAllData" ma:web="39e928ce-e930-4fd9-bff8-816596185b3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f6fb2a1-eee7-4784-b96e-a368e2d0d09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8d5c3e7-2318-40c2-bb7f-d1bc890f509d" ma:termSetId="09814cd3-568e-fe90-9814-8d621ff8fb84" ma:anchorId="fba54fb3-c3e1-fe81-a776-ca4b69148c4d" ma:open="true" ma:isKeyword="false">
      <xsd:complexType>
        <xsd:sequence>
          <xsd:element ref="pc:Terms" minOccurs="0" maxOccurs="1"/>
        </xsd:sequence>
      </xsd:complexType>
    </xsd:element>
    <xsd:element name="Upload" ma:index="24" nillable="true" ma:displayName="Upload" ma:default="[today]" ma:format="DateOnly" ma:internalName="Upload">
      <xsd:simpleType>
        <xsd:restriction base="dms:DateTime"/>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2E14B0-D0E6-48C7-9376-1F53071107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15472A-4C67-499F-B5B4-D3B564452E10}"/>
</file>

<file path=customXml/itemProps3.xml><?xml version="1.0" encoding="utf-8"?>
<ds:datastoreItem xmlns:ds="http://schemas.openxmlformats.org/officeDocument/2006/customXml" ds:itemID="{8C79B2F8-241E-4092-95C2-FA16867EE2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10474</Words>
  <Characters>82014</Characters>
  <Application>Microsoft Office Word</Application>
  <DocSecurity>0</DocSecurity>
  <Lines>683</Lines>
  <Paragraphs>184</Paragraphs>
  <ScaleCrop>false</ScaleCrop>
  <HeadingPairs>
    <vt:vector size="2" baseType="variant">
      <vt:variant>
        <vt:lpstr>Titel</vt:lpstr>
      </vt:variant>
      <vt:variant>
        <vt:i4>1</vt:i4>
      </vt:variant>
    </vt:vector>
  </HeadingPairs>
  <TitlesOfParts>
    <vt:vector size="1" baseType="lpstr">
      <vt:lpstr>TBV-Dokument ID: 14</vt:lpstr>
    </vt:vector>
  </TitlesOfParts>
  <Company>LWL</Company>
  <LinksUpToDate>false</LinksUpToDate>
  <CharactersWithSpaces>92304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TBV-Dokument ID: 14</dc:title>
  <dc:subject/>
  <dc:creator>z532108</dc:creator>
  <cp:keywords/>
  <dc:description>Dieses Dokument wurde mit Texi 2003 Ver. 1.05.0001 erstellt.</dc:description>
  <cp:lastModifiedBy>Becu, Guido</cp:lastModifiedBy>
  <cp:revision>91</cp:revision>
  <cp:lastPrinted>2001-05-21T08:00:00Z</cp:lastPrinted>
  <dcterms:created xsi:type="dcterms:W3CDTF">2020-12-01T15:35:00Z</dcterms:created>
  <dcterms:modified xsi:type="dcterms:W3CDTF">2023-09-05T09:37:00Z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ezeichnung">
    <vt:lpwstr>Betriebssitz</vt:lpwstr>
  </property>
  <property fmtid="{D5CDD505-2E9C-101B-9397-08002B2CF9AE}" pid="3" name="Datum">
    <vt:lpwstr/>
  </property>
  <property fmtid="{D5CDD505-2E9C-101B-9397-08002B2CF9AE}" pid="4" name="Sachbearbeiter">
    <vt:lpwstr>Guido Bécu</vt:lpwstr>
  </property>
  <property fmtid="{D5CDD505-2E9C-101B-9397-08002B2CF9AE}" pid="5" name="Dstst_Sichtfenster">
    <vt:lpwstr>Betriebssitz · Postfach 101653 · 45816 Gelsenkirchen</vt:lpwstr>
  </property>
  <property fmtid="{D5CDD505-2E9C-101B-9397-08002B2CF9AE}" pid="6" name="Dstst_Unten">
    <vt:lpwstr>Betriebssitz · Wildenbruchplatz 1 · 45888 Gelsenkirchen</vt:lpwstr>
  </property>
  <property fmtid="{D5CDD505-2E9C-101B-9397-08002B2CF9AE}" pid="7" name="Telefon_Unten">
    <vt:lpwstr>0209/3808-0</vt:lpwstr>
  </property>
  <property fmtid="{D5CDD505-2E9C-101B-9397-08002B2CF9AE}" pid="8" name="Dstst">
    <vt:lpwstr/>
  </property>
  <property fmtid="{D5CDD505-2E9C-101B-9397-08002B2CF9AE}" pid="9" name="Postfach">
    <vt:lpwstr>101653</vt:lpwstr>
  </property>
  <property fmtid="{D5CDD505-2E9C-101B-9397-08002B2CF9AE}" pid="10" name="PLZPostfach">
    <vt:lpwstr>45816</vt:lpwstr>
  </property>
  <property fmtid="{D5CDD505-2E9C-101B-9397-08002B2CF9AE}" pid="11" name="OrtDatum">
    <vt:lpwstr/>
  </property>
  <property fmtid="{D5CDD505-2E9C-101B-9397-08002B2CF9AE}" pid="12" name="Telefon">
    <vt:lpwstr>0209/3808-0</vt:lpwstr>
  </property>
  <property fmtid="{D5CDD505-2E9C-101B-9397-08002B2CF9AE}" pid="13" name="Fax">
    <vt:lpwstr>0209/3808-380</vt:lpwstr>
  </property>
  <property fmtid="{D5CDD505-2E9C-101B-9397-08002B2CF9AE}" pid="14" name="VorlagenDB">
    <vt:lpwstr/>
  </property>
  <property fmtid="{D5CDD505-2E9C-101B-9397-08002B2CF9AE}" pid="15" name="Dokumentart">
    <vt:lpwstr>4</vt:lpwstr>
  </property>
  <property fmtid="{D5CDD505-2E9C-101B-9397-08002B2CF9AE}" pid="16" name="Vorlageart">
    <vt:lpwstr>4</vt:lpwstr>
  </property>
  <property fmtid="{D5CDD505-2E9C-101B-9397-08002B2CF9AE}" pid="17" name="AnzVerfuegung">
    <vt:i4>0</vt:i4>
  </property>
  <property fmtid="{D5CDD505-2E9C-101B-9397-08002B2CF9AE}" pid="18" name="AnzBetreff">
    <vt:i4>0</vt:i4>
  </property>
  <property fmtid="{D5CDD505-2E9C-101B-9397-08002B2CF9AE}" pid="19" name="AnzDurchschrift">
    <vt:i4>0</vt:i4>
  </property>
  <property fmtid="{D5CDD505-2E9C-101B-9397-08002B2CF9AE}" pid="20" name="gloOrg">
    <vt:lpwstr>LSNRW</vt:lpwstr>
  </property>
  <property fmtid="{D5CDD505-2E9C-101B-9397-08002B2CF9AE}" pid="21" name="gloTexiDokID">
    <vt:i4>14</vt:i4>
  </property>
  <property fmtid="{D5CDD505-2E9C-101B-9397-08002B2CF9AE}" pid="22" name="Zustellvermerk">
    <vt:lpwstr/>
  </property>
  <property fmtid="{D5CDD505-2E9C-101B-9397-08002B2CF9AE}" pid="23" name="adrOrganisation">
    <vt:lpwstr/>
  </property>
  <property fmtid="{D5CDD505-2E9C-101B-9397-08002B2CF9AE}" pid="24" name="adrOrganisationseinheit">
    <vt:lpwstr/>
  </property>
  <property fmtid="{D5CDD505-2E9C-101B-9397-08002B2CF9AE}" pid="25" name="adrAnrede">
    <vt:lpwstr/>
  </property>
  <property fmtid="{D5CDD505-2E9C-101B-9397-08002B2CF9AE}" pid="26" name="adrTitel">
    <vt:lpwstr/>
  </property>
  <property fmtid="{D5CDD505-2E9C-101B-9397-08002B2CF9AE}" pid="27" name="adrVorname">
    <vt:lpwstr/>
  </property>
  <property fmtid="{D5CDD505-2E9C-101B-9397-08002B2CF9AE}" pid="28" name="adrNachname">
    <vt:lpwstr/>
  </property>
  <property fmtid="{D5CDD505-2E9C-101B-9397-08002B2CF9AE}" pid="29" name="adrZweite_Anrede">
    <vt:lpwstr/>
  </property>
  <property fmtid="{D5CDD505-2E9C-101B-9397-08002B2CF9AE}" pid="30" name="adrZweiter_Titel">
    <vt:lpwstr/>
  </property>
  <property fmtid="{D5CDD505-2E9C-101B-9397-08002B2CF9AE}" pid="31" name="adrZweiter_Vorname">
    <vt:lpwstr/>
  </property>
  <property fmtid="{D5CDD505-2E9C-101B-9397-08002B2CF9AE}" pid="32" name="adrZweiter_Nachname">
    <vt:lpwstr/>
  </property>
  <property fmtid="{D5CDD505-2E9C-101B-9397-08002B2CF9AE}" pid="33" name="adrAnschrift">
    <vt:lpwstr/>
  </property>
  <property fmtid="{D5CDD505-2E9C-101B-9397-08002B2CF9AE}" pid="34" name="adrPLZ">
    <vt:lpwstr/>
  </property>
  <property fmtid="{D5CDD505-2E9C-101B-9397-08002B2CF9AE}" pid="35" name="adrOrt">
    <vt:lpwstr/>
  </property>
  <property fmtid="{D5CDD505-2E9C-101B-9397-08002B2CF9AE}" pid="36" name="adrPLZOrt">
    <vt:lpwstr/>
  </property>
  <property fmtid="{D5CDD505-2E9C-101B-9397-08002B2CF9AE}" pid="37" name="adrLand">
    <vt:lpwstr/>
  </property>
  <property fmtid="{D5CDD505-2E9C-101B-9397-08002B2CF9AE}" pid="38" name="adrLaenderkennung">
    <vt:lpwstr/>
  </property>
  <property fmtid="{D5CDD505-2E9C-101B-9397-08002B2CF9AE}" pid="39" name="adrInterneAdresse">
    <vt:lpwstr/>
  </property>
  <property fmtid="{D5CDD505-2E9C-101B-9397-08002B2CF9AE}" pid="40" name="adrAktenzeichen">
    <vt:lpwstr/>
  </property>
  <property fmtid="{D5CDD505-2E9C-101B-9397-08002B2CF9AE}" pid="41" name="adrdienstlich">
    <vt:lpwstr>1</vt:lpwstr>
  </property>
  <property fmtid="{D5CDD505-2E9C-101B-9397-08002B2CF9AE}" pid="42" name="adrextern">
    <vt:lpwstr>1</vt:lpwstr>
  </property>
  <property fmtid="{D5CDD505-2E9C-101B-9397-08002B2CF9AE}" pid="43" name="adrAnredefloskel">
    <vt:lpwstr/>
  </property>
  <property fmtid="{D5CDD505-2E9C-101B-9397-08002B2CF9AE}" pid="44" name="Anredefloskel">
    <vt:lpwstr/>
  </property>
  <property fmtid="{D5CDD505-2E9C-101B-9397-08002B2CF9AE}" pid="45" name="AnschrfldOhneLeerz">
    <vt:lpwstr>0</vt:lpwstr>
  </property>
  <property fmtid="{D5CDD505-2E9C-101B-9397-08002B2CF9AE}" pid="46" name="SachbearbeiterID">
    <vt:lpwstr>17</vt:lpwstr>
  </property>
  <property fmtid="{D5CDD505-2E9C-101B-9397-08002B2CF9AE}" pid="47" name="AbtDstst">
    <vt:lpwstr/>
  </property>
  <property fmtid="{D5CDD505-2E9C-101B-9397-08002B2CF9AE}" pid="48" name="DststCombo">
    <vt:lpwstr>Betriebssitz</vt:lpwstr>
  </property>
  <property fmtid="{D5CDD505-2E9C-101B-9397-08002B2CF9AE}" pid="49" name="SBCombo">
    <vt:lpwstr>Bécu, Guido</vt:lpwstr>
  </property>
  <property fmtid="{D5CDD505-2E9C-101B-9397-08002B2CF9AE}" pid="50" name="SBAnrede">
    <vt:lpwstr>Herr</vt:lpwstr>
  </property>
  <property fmtid="{D5CDD505-2E9C-101B-9397-08002B2CF9AE}" pid="51" name="sbAnsprechpartner">
    <vt:lpwstr>Kontakt:</vt:lpwstr>
  </property>
  <property fmtid="{D5CDD505-2E9C-101B-9397-08002B2CF9AE}" pid="52" name="SBAPartner">
    <vt:lpwstr>Guido Bécu</vt:lpwstr>
  </property>
  <property fmtid="{D5CDD505-2E9C-101B-9397-08002B2CF9AE}" pid="53" name="SBTelefon">
    <vt:lpwstr>0209 3808-668</vt:lpwstr>
  </property>
  <property fmtid="{D5CDD505-2E9C-101B-9397-08002B2CF9AE}" pid="54" name="SBTelefax">
    <vt:lpwstr>0209 3808-719</vt:lpwstr>
  </property>
  <property fmtid="{D5CDD505-2E9C-101B-9397-08002B2CF9AE}" pid="55" name="SBMobilCheck">
    <vt:lpwstr>0</vt:lpwstr>
  </property>
  <property fmtid="{D5CDD505-2E9C-101B-9397-08002B2CF9AE}" pid="56" name="SBMobil">
    <vt:lpwstr/>
  </property>
  <property fmtid="{D5CDD505-2E9C-101B-9397-08002B2CF9AE}" pid="57" name="SBE-Mail">
    <vt:lpwstr>guido.becu@strassen.nrw.de</vt:lpwstr>
  </property>
  <property fmtid="{D5CDD505-2E9C-101B-9397-08002B2CF9AE}" pid="58" name="SBAz">
    <vt:lpwstr>Az.: 3.10.05.</vt:lpwstr>
  </property>
  <property fmtid="{D5CDD505-2E9C-101B-9397-08002B2CF9AE}" pid="59" name="SBVordruckCheck">
    <vt:lpwstr>0</vt:lpwstr>
  </property>
  <property fmtid="{D5CDD505-2E9C-101B-9397-08002B2CF9AE}" pid="60" name="SBAutoSaveCheck">
    <vt:lpwstr>0</vt:lpwstr>
  </property>
  <property fmtid="{D5CDD505-2E9C-101B-9397-08002B2CF9AE}" pid="61" name="SBStandardVerz">
    <vt:lpwstr>D:\Texi 2003\</vt:lpwstr>
  </property>
  <property fmtid="{D5CDD505-2E9C-101B-9397-08002B2CF9AE}" pid="62" name="SBohneName">
    <vt:lpwstr>0</vt:lpwstr>
  </property>
  <property fmtid="{D5CDD505-2E9C-101B-9397-08002B2CF9AE}" pid="63" name="sbzdfZbezu129">
    <vt:lpwstr>Optional Name der Außenstelle (z.B.:"Außenstelle Münster")</vt:lpwstr>
  </property>
  <property fmtid="{D5CDD505-2E9C-101B-9397-08002B2CF9AE}" pid="64" name="sbzdfZverg025">
    <vt:lpwstr>Vergabekammer (z.B.: "Arnsberg, Seibertzstraße 1,59821 Arnsberg")</vt:lpwstr>
  </property>
  <property fmtid="{D5CDD505-2E9C-101B-9397-08002B2CF9AE}" pid="65" name="Znl089">
    <vt:lpwstr/>
  </property>
  <property fmtid="{D5CDD505-2E9C-101B-9397-08002B2CF9AE}" pid="66" name="sbzdfZnl089">
    <vt:lpwstr>Niederlassungsort der Submission (z.B.: "Münster")</vt:lpwstr>
  </property>
  <property fmtid="{D5CDD505-2E9C-101B-9397-08002B2CF9AE}" pid="67" name="sbzdfZzim019">
    <vt:lpwstr>Raum Nr. der Angebotseröffnung (z.B.: "B217")</vt:lpwstr>
  </property>
  <property fmtid="{D5CDD505-2E9C-101B-9397-08002B2CF9AE}" pid="68" name="Zban079">
    <vt:lpwstr/>
  </property>
  <property fmtid="{D5CDD505-2E9C-101B-9397-08002B2CF9AE}" pid="69" name="sbzdfZban079">
    <vt:lpwstr>Name der Bank (z.B.: "Deutsch Bank")</vt:lpwstr>
  </property>
  <property fmtid="{D5CDD505-2E9C-101B-9397-08002B2CF9AE}" pid="70" name="Zkon077">
    <vt:lpwstr/>
  </property>
  <property fmtid="{D5CDD505-2E9C-101B-9397-08002B2CF9AE}" pid="71" name="sbzdfZkon077">
    <vt:lpwstr>Konto Nr. der NL (z.B.: "11558774")</vt:lpwstr>
  </property>
  <property fmtid="{D5CDD505-2E9C-101B-9397-08002B2CF9AE}" pid="72" name="Zblz078">
    <vt:lpwstr/>
  </property>
  <property fmtid="{D5CDD505-2E9C-101B-9397-08002B2CF9AE}" pid="73" name="sbzdfZblz078">
    <vt:lpwstr>Bankleitzahl (z.B.: "44400044")</vt:lpwstr>
  </property>
  <property fmtid="{D5CDD505-2E9C-101B-9397-08002B2CF9AE}" pid="74" name="Ziba126">
    <vt:lpwstr/>
  </property>
  <property fmtid="{D5CDD505-2E9C-101B-9397-08002B2CF9AE}" pid="75" name="sbzdfZiba126">
    <vt:lpwstr>IBAN Nr. (z.B.: "DE20300500000004005815")</vt:lpwstr>
  </property>
  <property fmtid="{D5CDD505-2E9C-101B-9397-08002B2CF9AE}" pid="76" name="ZBic127">
    <vt:lpwstr/>
  </property>
  <property fmtid="{D5CDD505-2E9C-101B-9397-08002B2CF9AE}" pid="77" name="sbzdfZBic127">
    <vt:lpwstr>BIC Nr. (z.B.: "WELADEDDXXX (Ort: Düsseldorf)")</vt:lpwstr>
  </property>
  <property fmtid="{D5CDD505-2E9C-101B-9397-08002B2CF9AE}" pid="78" name="AnzadrAnrede">
    <vt:lpwstr>18</vt:lpwstr>
  </property>
  <property fmtid="{D5CDD505-2E9C-101B-9397-08002B2CF9AE}" pid="79" name="Bv001">
    <vt:lpwstr>&lt;&lt;Bv001&gt;&gt;</vt:lpwstr>
  </property>
  <property fmtid="{D5CDD505-2E9C-101B-9397-08002B2CF9AE}" pid="80" name="AnzBv001">
    <vt:lpwstr>2</vt:lpwstr>
  </property>
  <property fmtid="{D5CDD505-2E9C-101B-9397-08002B2CF9AE}" pid="81" name="Baul003">
    <vt:lpwstr>&lt;&lt;Baul003&gt;&gt;</vt:lpwstr>
  </property>
  <property fmtid="{D5CDD505-2E9C-101B-9397-08002B2CF9AE}" pid="82" name="AnzBaul003">
    <vt:lpwstr>2</vt:lpwstr>
  </property>
  <property fmtid="{D5CDD505-2E9C-101B-9397-08002B2CF9AE}" pid="83" name="Betriebssitz">
    <vt:lpwstr>&lt;&lt;Betriebssitz&gt;&gt;</vt:lpwstr>
  </property>
  <property fmtid="{D5CDD505-2E9C-101B-9397-08002B2CF9AE}" pid="84" name="AnzBetriebssitz">
    <vt:lpwstr>4</vt:lpwstr>
  </property>
  <property fmtid="{D5CDD505-2E9C-101B-9397-08002B2CF9AE}" pid="85" name="Zbezu129">
    <vt:lpwstr>&lt;&lt;Zbezu129&gt;&gt;</vt:lpwstr>
  </property>
  <property fmtid="{D5CDD505-2E9C-101B-9397-08002B2CF9AE}" pid="86" name="AnzZbezu129">
    <vt:lpwstr>4</vt:lpwstr>
  </property>
  <property fmtid="{D5CDD505-2E9C-101B-9397-08002B2CF9AE}" pid="87" name="Strasse">
    <vt:lpwstr>&lt;&lt;Strasse&gt;&gt;</vt:lpwstr>
  </property>
  <property fmtid="{D5CDD505-2E9C-101B-9397-08002B2CF9AE}" pid="88" name="AnzStrasse">
    <vt:lpwstr>2</vt:lpwstr>
  </property>
  <property fmtid="{D5CDD505-2E9C-101B-9397-08002B2CF9AE}" pid="89" name="PLZ">
    <vt:lpwstr>&lt;&lt;PLZ&gt;&gt;</vt:lpwstr>
  </property>
  <property fmtid="{D5CDD505-2E9C-101B-9397-08002B2CF9AE}" pid="90" name="AnzPLZ">
    <vt:lpwstr>2</vt:lpwstr>
  </property>
  <property fmtid="{D5CDD505-2E9C-101B-9397-08002B2CF9AE}" pid="91" name="Ort">
    <vt:lpwstr>&lt;&lt;Ort&gt;&gt;</vt:lpwstr>
  </property>
  <property fmtid="{D5CDD505-2E9C-101B-9397-08002B2CF9AE}" pid="92" name="AnzOrt">
    <vt:lpwstr>4</vt:lpwstr>
  </property>
  <property fmtid="{D5CDD505-2E9C-101B-9397-08002B2CF9AE}" pid="93" name="AnzTelefon_Unten">
    <vt:lpwstr>2</vt:lpwstr>
  </property>
  <property fmtid="{D5CDD505-2E9C-101B-9397-08002B2CF9AE}" pid="94" name="An087">
    <vt:lpwstr>&lt;&lt;An087&gt;&gt;</vt:lpwstr>
  </property>
  <property fmtid="{D5CDD505-2E9C-101B-9397-08002B2CF9AE}" pid="95" name="AnzAn087">
    <vt:lpwstr>3</vt:lpwstr>
  </property>
  <property fmtid="{D5CDD505-2E9C-101B-9397-08002B2CF9AE}" pid="96" name="Ans089">
    <vt:lpwstr>&lt;&lt;Ans089&gt;&gt;</vt:lpwstr>
  </property>
  <property fmtid="{D5CDD505-2E9C-101B-9397-08002B2CF9AE}" pid="97" name="AnzAns089">
    <vt:lpwstr>3</vt:lpwstr>
  </property>
  <property fmtid="{D5CDD505-2E9C-101B-9397-08002B2CF9AE}" pid="98" name="Anp090">
    <vt:lpwstr>&lt;&lt;Anp090&gt;&gt;</vt:lpwstr>
  </property>
  <property fmtid="{D5CDD505-2E9C-101B-9397-08002B2CF9AE}" pid="99" name="AnzAnp090">
    <vt:lpwstr>1</vt:lpwstr>
  </property>
  <property fmtid="{D5CDD505-2E9C-101B-9397-08002B2CF9AE}" pid="100" name="Ano091">
    <vt:lpwstr>&lt;&lt;Ano091&gt;&gt;</vt:lpwstr>
  </property>
  <property fmtid="{D5CDD505-2E9C-101B-9397-08002B2CF9AE}" pid="101" name="AnzAno091">
    <vt:lpwstr>1</vt:lpwstr>
  </property>
  <property fmtid="{D5CDD505-2E9C-101B-9397-08002B2CF9AE}" pid="102" name="DienststellenName">
    <vt:lpwstr>&lt;&lt;DienststellenName&gt;&gt;</vt:lpwstr>
  </property>
  <property fmtid="{D5CDD505-2E9C-101B-9397-08002B2CF9AE}" pid="103" name="ContentTypeId">
    <vt:lpwstr>0x010100F232C311B64AB24B8A31FB58489ECDFB</vt:lpwstr>
  </property>
</Properties>
</file>